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492A" w14:textId="77777777" w:rsidR="00D8318E" w:rsidRPr="002C04AB" w:rsidRDefault="00D8318E" w:rsidP="000459BF">
      <w:pPr>
        <w:ind w:right="148"/>
        <w:jc w:val="center"/>
        <w:rPr>
          <w:sz w:val="24"/>
          <w:szCs w:val="24"/>
        </w:rPr>
      </w:pPr>
      <w:bookmarkStart w:id="0" w:name="_Hlk54089796"/>
      <w:r w:rsidRPr="002C04AB">
        <w:rPr>
          <w:b/>
          <w:w w:val="95"/>
          <w:sz w:val="24"/>
          <w:szCs w:val="24"/>
        </w:rPr>
        <w:t xml:space="preserve">UPAYA ICCTF </w:t>
      </w:r>
      <w:r w:rsidRPr="002C04AB">
        <w:rPr>
          <w:b/>
          <w:i/>
          <w:iCs/>
          <w:w w:val="95"/>
          <w:sz w:val="24"/>
          <w:szCs w:val="24"/>
        </w:rPr>
        <w:t>(INDONESIA CLIMATE CHANGE TRUST FUND)</w:t>
      </w:r>
      <w:r w:rsidRPr="002C04AB">
        <w:rPr>
          <w:b/>
          <w:w w:val="95"/>
          <w:sz w:val="24"/>
          <w:szCs w:val="24"/>
        </w:rPr>
        <w:t xml:space="preserve"> DALAM MENANGANI PERUBAHAN IKLIM DI INDONESIA TAHUN 2015-2019</w:t>
      </w:r>
    </w:p>
    <w:bookmarkEnd w:id="0"/>
    <w:p w14:paraId="43AFC140" w14:textId="77777777" w:rsidR="00D8318E" w:rsidRPr="00A510E9" w:rsidRDefault="00D8318E" w:rsidP="00067644">
      <w:pPr>
        <w:jc w:val="center"/>
        <w:rPr>
          <w:b/>
          <w:color w:val="000000"/>
          <w:sz w:val="24"/>
          <w:szCs w:val="24"/>
          <w:lang w:val="en-AU"/>
        </w:rPr>
      </w:pPr>
    </w:p>
    <w:p w14:paraId="48958ACB" w14:textId="77777777" w:rsidR="00D8318E" w:rsidRPr="00A510E9" w:rsidRDefault="00D8318E" w:rsidP="001B6D7D">
      <w:pPr>
        <w:pStyle w:val="FootnoteText"/>
        <w:jc w:val="center"/>
        <w:rPr>
          <w:b/>
          <w:bCs/>
          <w:sz w:val="22"/>
          <w:szCs w:val="22"/>
        </w:rPr>
      </w:pPr>
    </w:p>
    <w:p w14:paraId="2BFA5FB8" w14:textId="77777777" w:rsidR="00D8318E" w:rsidRPr="00A91012" w:rsidRDefault="00D8318E" w:rsidP="00A91012">
      <w:pPr>
        <w:spacing w:before="240"/>
        <w:jc w:val="center"/>
        <w:rPr>
          <w:b/>
          <w:color w:val="000000"/>
          <w:szCs w:val="24"/>
          <w:lang w:val="en-US"/>
        </w:rPr>
      </w:pPr>
      <w:r w:rsidRPr="00A91012">
        <w:rPr>
          <w:b/>
          <w:color w:val="000000"/>
          <w:szCs w:val="24"/>
        </w:rPr>
        <w:t>A. Tamara Rahmadanti</w:t>
      </w:r>
      <w:r w:rsidRPr="00A91012">
        <w:rPr>
          <w:rStyle w:val="FootnoteReference"/>
          <w:b/>
          <w:bCs/>
        </w:rPr>
        <w:footnoteReference w:id="1"/>
      </w:r>
    </w:p>
    <w:p w14:paraId="3F36E4BE" w14:textId="77777777" w:rsidR="00D8318E" w:rsidRPr="00A510E9" w:rsidRDefault="00D8318E" w:rsidP="001B6D7D">
      <w:pPr>
        <w:pStyle w:val="FootnoteText"/>
        <w:jc w:val="center"/>
        <w:rPr>
          <w:b/>
          <w:i/>
          <w:sz w:val="22"/>
          <w:szCs w:val="22"/>
          <w:lang w:val="fi-FI"/>
        </w:rPr>
      </w:pPr>
    </w:p>
    <w:p w14:paraId="37F23121" w14:textId="77777777" w:rsidR="00D8318E" w:rsidRDefault="00D8318E" w:rsidP="000234DE">
      <w:pPr>
        <w:ind w:left="851" w:right="849"/>
        <w:jc w:val="both"/>
        <w:rPr>
          <w:i/>
          <w:iCs/>
          <w:color w:val="000000"/>
          <w:sz w:val="20"/>
          <w:szCs w:val="24"/>
          <w:highlight w:val="yellow"/>
          <w:lang w:val="en-US"/>
        </w:rPr>
      </w:pPr>
      <w:r w:rsidRPr="00A510E9">
        <w:rPr>
          <w:rFonts w:eastAsia="Calibri"/>
          <w:b/>
          <w:bCs/>
          <w:i/>
          <w:sz w:val="20"/>
          <w:szCs w:val="20"/>
          <w:lang w:val="en-US"/>
        </w:rPr>
        <w:t xml:space="preserve">Abstract: </w:t>
      </w:r>
      <w:r w:rsidRPr="00B44B91">
        <w:rPr>
          <w:i/>
          <w:iCs/>
          <w:sz w:val="20"/>
          <w:szCs w:val="20"/>
          <w:lang w:val="en-US"/>
        </w:rPr>
        <w:t>Climate change is present as a form of environmental damage phenomenon that affects almost every area of life.  ICCTF manages their activities with funding from the Indonesian National Budget and international grants such as USAID, UKCCU and DANIDA.</w:t>
      </w:r>
      <w:r>
        <w:rPr>
          <w:i/>
          <w:iCs/>
          <w:sz w:val="20"/>
          <w:szCs w:val="20"/>
        </w:rPr>
        <w:t xml:space="preserve"> It has been proven that ICCTF can operated well when a strategy combined of environmental protection and economic growth is implemented. This requires a collaboration initiatives with ministries and institution, local government, non-governmental organization, public community (LSM), universities, and the private sector for support the country efforts to reduce greenhouse gases emissions (GRK) and adapted to climate change. </w:t>
      </w:r>
    </w:p>
    <w:p w14:paraId="61538C3D" w14:textId="77777777" w:rsidR="00D8318E" w:rsidRPr="000234DE" w:rsidRDefault="00D8318E" w:rsidP="000234DE">
      <w:pPr>
        <w:ind w:left="851" w:right="849"/>
        <w:jc w:val="both"/>
        <w:rPr>
          <w:i/>
          <w:iCs/>
          <w:color w:val="000000"/>
          <w:sz w:val="20"/>
          <w:szCs w:val="24"/>
          <w:highlight w:val="yellow"/>
          <w:lang w:val="id-ID"/>
        </w:rPr>
      </w:pPr>
      <w:r>
        <w:rPr>
          <w:rFonts w:eastAsia="Calibri"/>
          <w:bCs/>
          <w:i/>
          <w:sz w:val="20"/>
          <w:szCs w:val="20"/>
        </w:rPr>
        <w:t>Various initiatives for adapted and mitigated climate change have been carried out through th ICCTF’s program. For example, by studying  a trends about air temperature changes and developing a set of Field Monitoring System (FMS) based on telemetary technology from Japan, ICCTF and Gajah Mada University (UGM) collaborated to helped farmers in Kupang, NTT become more adaptable. To increase food security while anticipating climate change, an approached named System of Rice Intensification (SRI) was created which has been used since 2002.</w:t>
      </w:r>
    </w:p>
    <w:p w14:paraId="5D37E46A" w14:textId="77777777" w:rsidR="00D8318E" w:rsidRPr="00B44B91" w:rsidRDefault="00D8318E" w:rsidP="00B44B91">
      <w:pPr>
        <w:ind w:left="851" w:right="849"/>
        <w:jc w:val="both"/>
        <w:rPr>
          <w:i/>
          <w:iCs/>
          <w:sz w:val="20"/>
          <w:szCs w:val="20"/>
          <w:lang w:val="en-US"/>
        </w:rPr>
      </w:pPr>
      <w:r w:rsidRPr="00B44B91">
        <w:rPr>
          <w:i/>
          <w:iCs/>
          <w:sz w:val="20"/>
          <w:szCs w:val="20"/>
          <w:lang w:val="en-US"/>
        </w:rPr>
        <w:t xml:space="preserve">This study aims to determine the ICCTF program in dealing with climate change in Indonesia in 2015-2019.  The type of research method used is descriptive, with secondary data obtained from books, journals, and the internet.  The data technique used is the study of </w:t>
      </w:r>
      <w:proofErr w:type="spellStart"/>
      <w:r w:rsidRPr="00B44B91">
        <w:rPr>
          <w:i/>
          <w:iCs/>
          <w:sz w:val="20"/>
          <w:szCs w:val="20"/>
          <w:lang w:val="en-US"/>
        </w:rPr>
        <w:t>literatur</w:t>
      </w:r>
      <w:proofErr w:type="spellEnd"/>
      <w:r w:rsidRPr="00B44B91">
        <w:rPr>
          <w:i/>
          <w:iCs/>
          <w:sz w:val="20"/>
          <w:szCs w:val="20"/>
          <w:lang w:val="en-US"/>
        </w:rPr>
        <w:t xml:space="preserve"> and divide the data into several parts.</w:t>
      </w:r>
    </w:p>
    <w:p w14:paraId="444291B2" w14:textId="77777777" w:rsidR="00D8318E" w:rsidRPr="00B44B91" w:rsidRDefault="00D8318E" w:rsidP="00C6393F">
      <w:pPr>
        <w:ind w:left="851" w:right="849"/>
        <w:jc w:val="both"/>
        <w:rPr>
          <w:rFonts w:eastAsia="Calibri"/>
          <w:bCs/>
          <w:i/>
          <w:sz w:val="20"/>
          <w:szCs w:val="20"/>
          <w:lang w:val="en-US"/>
        </w:rPr>
      </w:pPr>
      <w:r w:rsidRPr="00B44B91">
        <w:rPr>
          <w:i/>
          <w:iCs/>
          <w:sz w:val="20"/>
          <w:szCs w:val="20"/>
          <w:lang w:val="en-US"/>
        </w:rPr>
        <w:t>The result of this study is that ICCTF has three focus areas, with the program of activities outlined in the project whose budget is entrusted to ICCTF more on adaptation and resilience.  There are many benefits, especially economic benefits for the community in the form of increased income, learning, improving people's living standards socially and economically.  There is also an increase in knowledge about climate change in the surrounding communities where the project is being implemented.</w:t>
      </w:r>
    </w:p>
    <w:p w14:paraId="48DC35AD" w14:textId="77777777" w:rsidR="00D8318E" w:rsidRPr="00F96F0A" w:rsidRDefault="00D8318E" w:rsidP="00C6393F">
      <w:pPr>
        <w:ind w:left="851" w:right="849"/>
        <w:jc w:val="both"/>
        <w:rPr>
          <w:rFonts w:eastAsia="Calibri"/>
          <w:b/>
          <w:bCs/>
          <w:sz w:val="24"/>
          <w:szCs w:val="24"/>
          <w:lang w:val="en-US"/>
        </w:rPr>
      </w:pPr>
      <w:r w:rsidRPr="00A510E9">
        <w:rPr>
          <w:rFonts w:eastAsia="Calibri"/>
          <w:b/>
          <w:bCs/>
          <w:i/>
          <w:sz w:val="20"/>
          <w:szCs w:val="20"/>
        </w:rPr>
        <w:t>Keywords</w:t>
      </w:r>
      <w:r w:rsidRPr="00F96F0A">
        <w:rPr>
          <w:rFonts w:eastAsia="Calibri"/>
          <w:b/>
          <w:bCs/>
          <w:sz w:val="24"/>
          <w:szCs w:val="24"/>
        </w:rPr>
        <w:t xml:space="preserve">: </w:t>
      </w:r>
      <w:r w:rsidRPr="00F96F0A">
        <w:rPr>
          <w:i/>
          <w:sz w:val="20"/>
          <w:szCs w:val="24"/>
          <w:lang w:val="en-US"/>
        </w:rPr>
        <w:t>ICCTF (</w:t>
      </w:r>
      <w:r w:rsidRPr="00F96F0A">
        <w:rPr>
          <w:i/>
          <w:iCs/>
          <w:sz w:val="20"/>
          <w:szCs w:val="24"/>
          <w:lang w:val="en-US"/>
        </w:rPr>
        <w:t>Indonesia Climate Change Trust Fund</w:t>
      </w:r>
      <w:r w:rsidRPr="00F96F0A">
        <w:rPr>
          <w:i/>
          <w:sz w:val="20"/>
          <w:szCs w:val="24"/>
          <w:lang w:val="en-US"/>
        </w:rPr>
        <w:t xml:space="preserve">), </w:t>
      </w:r>
      <w:proofErr w:type="spellStart"/>
      <w:r w:rsidRPr="00F96F0A">
        <w:rPr>
          <w:i/>
          <w:sz w:val="20"/>
          <w:szCs w:val="24"/>
          <w:lang w:val="en-US"/>
        </w:rPr>
        <w:t>Perubahan</w:t>
      </w:r>
      <w:proofErr w:type="spellEnd"/>
      <w:r w:rsidRPr="00F96F0A">
        <w:rPr>
          <w:i/>
          <w:sz w:val="20"/>
          <w:szCs w:val="24"/>
          <w:lang w:val="en-US"/>
        </w:rPr>
        <w:t xml:space="preserve"> </w:t>
      </w:r>
      <w:proofErr w:type="spellStart"/>
      <w:r w:rsidRPr="00F96F0A">
        <w:rPr>
          <w:i/>
          <w:sz w:val="20"/>
          <w:szCs w:val="24"/>
          <w:lang w:val="en-US"/>
        </w:rPr>
        <w:t>Iklim</w:t>
      </w:r>
      <w:proofErr w:type="spellEnd"/>
      <w:r w:rsidRPr="00F96F0A">
        <w:rPr>
          <w:i/>
          <w:sz w:val="20"/>
          <w:szCs w:val="24"/>
          <w:lang w:val="en-US"/>
        </w:rPr>
        <w:t>, Indonesia</w:t>
      </w:r>
    </w:p>
    <w:p w14:paraId="430409C9" w14:textId="77777777" w:rsidR="00D8318E" w:rsidRPr="00F96F0A" w:rsidRDefault="00D8318E" w:rsidP="00C6393F">
      <w:pPr>
        <w:tabs>
          <w:tab w:val="left" w:pos="3630"/>
        </w:tabs>
        <w:ind w:left="851" w:right="849"/>
        <w:rPr>
          <w:rStyle w:val="hps"/>
          <w:b/>
          <w:sz w:val="24"/>
          <w:szCs w:val="24"/>
        </w:rPr>
      </w:pPr>
      <w:r w:rsidRPr="00F96F0A">
        <w:rPr>
          <w:b/>
          <w:sz w:val="24"/>
          <w:szCs w:val="24"/>
        </w:rPr>
        <w:t xml:space="preserve"> </w:t>
      </w:r>
    </w:p>
    <w:p w14:paraId="0CF838FE" w14:textId="77777777" w:rsidR="00D8318E" w:rsidRPr="00A510E9" w:rsidRDefault="00D8318E" w:rsidP="0033404E">
      <w:pPr>
        <w:jc w:val="both"/>
        <w:rPr>
          <w:color w:val="000000"/>
          <w:sz w:val="24"/>
          <w:szCs w:val="24"/>
        </w:rPr>
      </w:pPr>
    </w:p>
    <w:p w14:paraId="29AF1B00" w14:textId="77777777" w:rsidR="00D8318E" w:rsidRPr="00A510E9" w:rsidRDefault="00D8318E" w:rsidP="002D51EB">
      <w:pPr>
        <w:rPr>
          <w:b/>
          <w:color w:val="000000"/>
          <w:sz w:val="24"/>
          <w:szCs w:val="24"/>
          <w:lang w:val="en-AU"/>
        </w:rPr>
      </w:pPr>
      <w:r w:rsidRPr="00A510E9">
        <w:rPr>
          <w:b/>
          <w:color w:val="000000"/>
          <w:sz w:val="24"/>
          <w:szCs w:val="24"/>
        </w:rPr>
        <w:t>Pendahuluan</w:t>
      </w:r>
      <w:r w:rsidRPr="00A510E9">
        <w:rPr>
          <w:b/>
          <w:color w:val="000000"/>
          <w:sz w:val="24"/>
          <w:szCs w:val="24"/>
          <w:lang w:val="en-AU"/>
        </w:rPr>
        <w:t xml:space="preserve"> </w:t>
      </w:r>
    </w:p>
    <w:p w14:paraId="3DABA7B7" w14:textId="77777777" w:rsidR="00D8318E" w:rsidRDefault="00D8318E" w:rsidP="00C36767">
      <w:pPr>
        <w:tabs>
          <w:tab w:val="left" w:pos="851"/>
        </w:tabs>
        <w:ind w:firstLine="720"/>
        <w:jc w:val="both"/>
        <w:rPr>
          <w:rFonts w:eastAsia="Calibri"/>
          <w:color w:val="000000"/>
          <w:sz w:val="24"/>
          <w:szCs w:val="24"/>
          <w:lang w:val="en-US"/>
        </w:rPr>
      </w:pPr>
      <w:proofErr w:type="spellStart"/>
      <w:r w:rsidRPr="00880893">
        <w:rPr>
          <w:rFonts w:eastAsia="Calibri"/>
          <w:color w:val="000000"/>
          <w:sz w:val="24"/>
          <w:szCs w:val="24"/>
          <w:lang w:val="en-US"/>
        </w:rPr>
        <w:t>Perubahan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iklim</w:t>
      </w:r>
      <w:proofErr w:type="spellEnd"/>
      <w:r w:rsidRPr="00880893">
        <w:rPr>
          <w:rFonts w:eastAsia="Calibri"/>
          <w:color w:val="000000"/>
          <w:sz w:val="24"/>
          <w:szCs w:val="24"/>
          <w:lang w:val="en-US"/>
        </w:rPr>
        <w:t xml:space="preserve"> global </w:t>
      </w:r>
      <w:proofErr w:type="spellStart"/>
      <w:r w:rsidRPr="00880893">
        <w:rPr>
          <w:rFonts w:eastAsia="Calibri"/>
          <w:color w:val="000000"/>
          <w:sz w:val="24"/>
          <w:szCs w:val="24"/>
          <w:lang w:val="en-US"/>
        </w:rPr>
        <w:t>merupakan</w:t>
      </w:r>
      <w:proofErr w:type="spellEnd"/>
      <w:r w:rsidRPr="00880893">
        <w:rPr>
          <w:rFonts w:eastAsia="Calibri"/>
          <w:color w:val="000000"/>
          <w:sz w:val="24"/>
          <w:szCs w:val="24"/>
          <w:lang w:val="en-US"/>
        </w:rPr>
        <w:t xml:space="preserve"> salah </w:t>
      </w:r>
      <w:proofErr w:type="spellStart"/>
      <w:r w:rsidRPr="00880893">
        <w:rPr>
          <w:rFonts w:eastAsia="Calibri"/>
          <w:color w:val="000000"/>
          <w:sz w:val="24"/>
          <w:szCs w:val="24"/>
          <w:lang w:val="en-US"/>
        </w:rPr>
        <w:t>satu</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isu</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lingkungan</w:t>
      </w:r>
      <w:proofErr w:type="spellEnd"/>
      <w:r w:rsidRPr="00880893">
        <w:rPr>
          <w:rFonts w:eastAsia="Calibri"/>
          <w:color w:val="000000"/>
          <w:sz w:val="24"/>
          <w:szCs w:val="24"/>
          <w:lang w:val="en-US"/>
        </w:rPr>
        <w:t xml:space="preserve"> yang paling </w:t>
      </w:r>
      <w:proofErr w:type="spellStart"/>
      <w:r w:rsidRPr="00880893">
        <w:rPr>
          <w:rFonts w:eastAsia="Calibri"/>
          <w:color w:val="000000"/>
          <w:sz w:val="24"/>
          <w:szCs w:val="24"/>
          <w:lang w:val="en-US"/>
        </w:rPr>
        <w:t>penting</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saat</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ini</w:t>
      </w:r>
      <w:proofErr w:type="spellEnd"/>
      <w:r w:rsidRPr="00880893">
        <w:rPr>
          <w:rFonts w:eastAsia="Calibri"/>
          <w:color w:val="000000"/>
          <w:sz w:val="24"/>
          <w:szCs w:val="24"/>
          <w:lang w:val="en-US"/>
        </w:rPr>
        <w:t xml:space="preserve">, oleh </w:t>
      </w:r>
      <w:proofErr w:type="spellStart"/>
      <w:r w:rsidRPr="00880893">
        <w:rPr>
          <w:rFonts w:eastAsia="Calibri"/>
          <w:color w:val="000000"/>
          <w:sz w:val="24"/>
          <w:szCs w:val="24"/>
          <w:lang w:val="en-US"/>
        </w:rPr>
        <w:t>karena</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itu</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tidak</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hanya</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dibahas</w:t>
      </w:r>
      <w:proofErr w:type="spellEnd"/>
      <w:r w:rsidRPr="00880893">
        <w:rPr>
          <w:rFonts w:eastAsia="Calibri"/>
          <w:color w:val="000000"/>
          <w:sz w:val="24"/>
          <w:szCs w:val="24"/>
          <w:lang w:val="en-US"/>
        </w:rPr>
        <w:t xml:space="preserve"> di Indonesia </w:t>
      </w:r>
      <w:proofErr w:type="spellStart"/>
      <w:r w:rsidRPr="00880893">
        <w:rPr>
          <w:rFonts w:eastAsia="Calibri"/>
          <w:color w:val="000000"/>
          <w:sz w:val="24"/>
          <w:szCs w:val="24"/>
          <w:lang w:val="en-US"/>
        </w:rPr>
        <w:t>tetapi</w:t>
      </w:r>
      <w:proofErr w:type="spellEnd"/>
      <w:r w:rsidRPr="00880893">
        <w:rPr>
          <w:rFonts w:eastAsia="Calibri"/>
          <w:color w:val="000000"/>
          <w:sz w:val="24"/>
          <w:szCs w:val="24"/>
          <w:lang w:val="en-US"/>
        </w:rPr>
        <w:t xml:space="preserve"> juga di negara lain. </w:t>
      </w:r>
      <w:proofErr w:type="spellStart"/>
      <w:r w:rsidRPr="00880893">
        <w:rPr>
          <w:rFonts w:eastAsia="Calibri"/>
          <w:color w:val="000000"/>
          <w:sz w:val="24"/>
          <w:szCs w:val="24"/>
          <w:lang w:val="en-US"/>
        </w:rPr>
        <w:t>Ini</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karena</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berbagai</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aspek</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kehidupan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terkena</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dampak</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negatif</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dari</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perubahan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iklim</w:t>
      </w:r>
      <w:proofErr w:type="spellEnd"/>
      <w:r w:rsidRPr="00880893">
        <w:rPr>
          <w:rFonts w:eastAsia="Calibri"/>
          <w:color w:val="000000"/>
          <w:sz w:val="24"/>
          <w:szCs w:val="24"/>
          <w:lang w:val="en-US"/>
        </w:rPr>
        <w:t xml:space="preserve">. Salah </w:t>
      </w:r>
      <w:proofErr w:type="spellStart"/>
      <w:r w:rsidRPr="00880893">
        <w:rPr>
          <w:rFonts w:eastAsia="Calibri"/>
          <w:color w:val="000000"/>
          <w:sz w:val="24"/>
          <w:szCs w:val="24"/>
          <w:lang w:val="en-US"/>
        </w:rPr>
        <w:t>satu</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dampak</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perubahan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iklim</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adalah</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pergeseran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musim</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hujan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curah</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hujan</w:t>
      </w:r>
      <w:proofErr w:type="spellEnd"/>
      <w:r w:rsidRPr="00880893">
        <w:rPr>
          <w:rFonts w:eastAsia="Calibri"/>
          <w:color w:val="000000"/>
          <w:sz w:val="24"/>
          <w:szCs w:val="24"/>
          <w:lang w:val="en-US"/>
        </w:rPr>
        <w:t xml:space="preserve"> yang </w:t>
      </w:r>
      <w:proofErr w:type="spellStart"/>
      <w:r w:rsidRPr="00880893">
        <w:rPr>
          <w:rFonts w:eastAsia="Calibri"/>
          <w:color w:val="000000"/>
          <w:sz w:val="24"/>
          <w:szCs w:val="24"/>
          <w:lang w:val="en-US"/>
        </w:rPr>
        <w:t>meningkat</w:t>
      </w:r>
      <w:proofErr w:type="spellEnd"/>
      <w:r w:rsidRPr="00880893">
        <w:rPr>
          <w:rFonts w:eastAsia="Calibri"/>
          <w:color w:val="000000"/>
          <w:sz w:val="24"/>
          <w:szCs w:val="24"/>
          <w:lang w:val="en-US"/>
        </w:rPr>
        <w:t xml:space="preserve">, dan </w:t>
      </w:r>
      <w:proofErr w:type="spellStart"/>
      <w:r w:rsidRPr="00880893">
        <w:rPr>
          <w:rFonts w:eastAsia="Calibri"/>
          <w:color w:val="000000"/>
          <w:sz w:val="24"/>
          <w:szCs w:val="24"/>
          <w:lang w:val="en-US"/>
        </w:rPr>
        <w:t>peningkatan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suhu</w:t>
      </w:r>
      <w:proofErr w:type="spellEnd"/>
      <w:r w:rsidRPr="00880893">
        <w:rPr>
          <w:rFonts w:eastAsia="Calibri"/>
          <w:color w:val="000000"/>
          <w:sz w:val="24"/>
          <w:szCs w:val="24"/>
          <w:lang w:val="en-US"/>
        </w:rPr>
        <w:t xml:space="preserve"> rata-rata. </w:t>
      </w:r>
      <w:proofErr w:type="spellStart"/>
      <w:r w:rsidRPr="00880893">
        <w:rPr>
          <w:rFonts w:eastAsia="Calibri"/>
          <w:color w:val="000000"/>
          <w:sz w:val="24"/>
          <w:szCs w:val="24"/>
          <w:lang w:val="en-US"/>
        </w:rPr>
        <w:t>Menurut</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Kusnanto</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suhu</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udara</w:t>
      </w:r>
      <w:proofErr w:type="spellEnd"/>
      <w:r w:rsidRPr="00880893">
        <w:rPr>
          <w:rFonts w:eastAsia="Calibri"/>
          <w:color w:val="000000"/>
          <w:sz w:val="24"/>
          <w:szCs w:val="24"/>
          <w:lang w:val="en-US"/>
        </w:rPr>
        <w:t xml:space="preserve"> rata-rata Indonesia </w:t>
      </w:r>
      <w:proofErr w:type="spellStart"/>
      <w:r w:rsidRPr="00880893">
        <w:rPr>
          <w:rFonts w:eastAsia="Calibri"/>
          <w:color w:val="000000"/>
          <w:sz w:val="24"/>
          <w:szCs w:val="24"/>
          <w:lang w:val="en-US"/>
        </w:rPr>
        <w:t>meningk</w:t>
      </w:r>
      <w:r>
        <w:rPr>
          <w:rFonts w:eastAsia="Calibri"/>
          <w:color w:val="000000"/>
          <w:sz w:val="24"/>
          <w:szCs w:val="24"/>
          <w:lang w:val="en-US"/>
        </w:rPr>
        <w:t>at</w:t>
      </w:r>
      <w:proofErr w:type="spellEnd"/>
      <w:r>
        <w:rPr>
          <w:rFonts w:eastAsia="Calibri"/>
          <w:color w:val="000000"/>
          <w:sz w:val="24"/>
          <w:szCs w:val="24"/>
          <w:lang w:val="en-US"/>
        </w:rPr>
        <w:t xml:space="preserve"> </w:t>
      </w:r>
      <w:proofErr w:type="spellStart"/>
      <w:r>
        <w:rPr>
          <w:rFonts w:eastAsia="Calibri"/>
          <w:color w:val="000000"/>
          <w:sz w:val="24"/>
          <w:szCs w:val="24"/>
          <w:lang w:val="en-US"/>
        </w:rPr>
        <w:t>dari</w:t>
      </w:r>
      <w:proofErr w:type="spellEnd"/>
      <w:r>
        <w:rPr>
          <w:rFonts w:eastAsia="Calibri"/>
          <w:color w:val="000000"/>
          <w:sz w:val="24"/>
          <w:szCs w:val="24"/>
          <w:lang w:val="en-US"/>
        </w:rPr>
        <w:t xml:space="preserve"> </w:t>
      </w:r>
      <w:proofErr w:type="spellStart"/>
      <w:r>
        <w:rPr>
          <w:rFonts w:eastAsia="Calibri"/>
          <w:color w:val="000000"/>
          <w:sz w:val="24"/>
          <w:szCs w:val="24"/>
          <w:lang w:val="en-US"/>
        </w:rPr>
        <w:t>tahun</w:t>
      </w:r>
      <w:proofErr w:type="spellEnd"/>
      <w:r>
        <w:rPr>
          <w:rFonts w:eastAsia="Calibri"/>
          <w:color w:val="000000"/>
          <w:sz w:val="24"/>
          <w:szCs w:val="24"/>
          <w:lang w:val="en-US"/>
        </w:rPr>
        <w:t xml:space="preserve"> 1968 </w:t>
      </w:r>
      <w:proofErr w:type="spellStart"/>
      <w:r>
        <w:rPr>
          <w:rFonts w:eastAsia="Calibri"/>
          <w:color w:val="000000"/>
          <w:sz w:val="24"/>
          <w:szCs w:val="24"/>
          <w:lang w:val="en-US"/>
        </w:rPr>
        <w:t>hingga</w:t>
      </w:r>
      <w:proofErr w:type="spellEnd"/>
      <w:r>
        <w:rPr>
          <w:rFonts w:eastAsia="Calibri"/>
          <w:color w:val="000000"/>
          <w:sz w:val="24"/>
          <w:szCs w:val="24"/>
          <w:lang w:val="en-US"/>
        </w:rPr>
        <w:t xml:space="preserve"> 2007.</w:t>
      </w:r>
      <w:r>
        <w:rPr>
          <w:rStyle w:val="FootnoteReference"/>
          <w:rFonts w:eastAsia="Calibri"/>
          <w:color w:val="000000"/>
          <w:sz w:val="24"/>
          <w:szCs w:val="24"/>
          <w:lang w:val="en-US"/>
        </w:rPr>
        <w:footnoteReference w:id="2"/>
      </w:r>
      <w:proofErr w:type="spellStart"/>
      <w:r w:rsidRPr="00880893">
        <w:rPr>
          <w:rFonts w:eastAsia="Calibri"/>
          <w:color w:val="000000"/>
          <w:sz w:val="24"/>
          <w:szCs w:val="24"/>
          <w:lang w:val="en-US"/>
        </w:rPr>
        <w:t>Dalam</w:t>
      </w:r>
      <w:proofErr w:type="spellEnd"/>
      <w:r w:rsidRPr="00880893">
        <w:rPr>
          <w:rFonts w:eastAsia="Calibri"/>
          <w:color w:val="000000"/>
          <w:sz w:val="24"/>
          <w:szCs w:val="24"/>
          <w:lang w:val="en-US"/>
        </w:rPr>
        <w:t xml:space="preserve"> 70 </w:t>
      </w:r>
      <w:proofErr w:type="spellStart"/>
      <w:r w:rsidRPr="00880893">
        <w:rPr>
          <w:rFonts w:eastAsia="Calibri"/>
          <w:color w:val="000000"/>
          <w:sz w:val="24"/>
          <w:szCs w:val="24"/>
          <w:lang w:val="en-US"/>
        </w:rPr>
        <w:t>tahun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sejak</w:t>
      </w:r>
      <w:proofErr w:type="spellEnd"/>
      <w:r w:rsidRPr="00880893">
        <w:rPr>
          <w:rFonts w:eastAsia="Calibri"/>
          <w:color w:val="000000"/>
          <w:sz w:val="24"/>
          <w:szCs w:val="24"/>
          <w:lang w:val="en-US"/>
        </w:rPr>
        <w:t xml:space="preserve"> 1940, </w:t>
      </w:r>
      <w:proofErr w:type="spellStart"/>
      <w:r w:rsidRPr="00880893">
        <w:rPr>
          <w:rFonts w:eastAsia="Calibri"/>
          <w:color w:val="000000"/>
          <w:sz w:val="24"/>
          <w:szCs w:val="24"/>
          <w:lang w:val="en-US"/>
        </w:rPr>
        <w:t>suhu</w:t>
      </w:r>
      <w:proofErr w:type="spellEnd"/>
      <w:r w:rsidRPr="00880893">
        <w:rPr>
          <w:rFonts w:eastAsia="Calibri"/>
          <w:color w:val="000000"/>
          <w:sz w:val="24"/>
          <w:szCs w:val="24"/>
          <w:lang w:val="en-US"/>
        </w:rPr>
        <w:t xml:space="preserve"> global naik </w:t>
      </w:r>
      <w:proofErr w:type="spellStart"/>
      <w:r w:rsidRPr="00880893">
        <w:rPr>
          <w:rFonts w:eastAsia="Calibri"/>
          <w:color w:val="000000"/>
          <w:sz w:val="24"/>
          <w:szCs w:val="24"/>
          <w:lang w:val="en-US"/>
        </w:rPr>
        <w:t>sekitar</w:t>
      </w:r>
      <w:proofErr w:type="spellEnd"/>
      <w:r w:rsidRPr="00880893">
        <w:rPr>
          <w:rFonts w:eastAsia="Calibri"/>
          <w:color w:val="000000"/>
          <w:sz w:val="24"/>
          <w:szCs w:val="24"/>
          <w:lang w:val="en-US"/>
        </w:rPr>
        <w:t xml:space="preserve"> 0,50C. </w:t>
      </w:r>
      <w:proofErr w:type="spellStart"/>
      <w:r w:rsidRPr="00880893">
        <w:rPr>
          <w:rFonts w:eastAsia="Calibri"/>
          <w:color w:val="000000"/>
          <w:sz w:val="24"/>
          <w:szCs w:val="24"/>
          <w:lang w:val="en-US"/>
        </w:rPr>
        <w:t>Suhu</w:t>
      </w:r>
      <w:proofErr w:type="spellEnd"/>
      <w:r w:rsidRPr="00880893">
        <w:rPr>
          <w:rFonts w:eastAsia="Calibri"/>
          <w:color w:val="000000"/>
          <w:sz w:val="24"/>
          <w:szCs w:val="24"/>
          <w:lang w:val="en-US"/>
        </w:rPr>
        <w:t xml:space="preserve"> rata-rata </w:t>
      </w:r>
      <w:proofErr w:type="spellStart"/>
      <w:r w:rsidRPr="00880893">
        <w:rPr>
          <w:rFonts w:eastAsia="Calibri"/>
          <w:color w:val="000000"/>
          <w:sz w:val="24"/>
          <w:szCs w:val="24"/>
          <w:lang w:val="en-US"/>
        </w:rPr>
        <w:t>tahunan</w:t>
      </w:r>
      <w:proofErr w:type="spellEnd"/>
      <w:r w:rsidRPr="00880893">
        <w:rPr>
          <w:rFonts w:eastAsia="Calibri"/>
          <w:color w:val="000000"/>
          <w:sz w:val="24"/>
          <w:szCs w:val="24"/>
          <w:lang w:val="en-US"/>
        </w:rPr>
        <w:t xml:space="preserve"> di Indonesia </w:t>
      </w:r>
      <w:proofErr w:type="spellStart"/>
      <w:r w:rsidRPr="00880893">
        <w:rPr>
          <w:rFonts w:eastAsia="Calibri"/>
          <w:color w:val="000000"/>
          <w:sz w:val="24"/>
          <w:szCs w:val="24"/>
          <w:lang w:val="en-US"/>
        </w:rPr>
        <w:t>telah</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meningkat</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sekitar</w:t>
      </w:r>
      <w:proofErr w:type="spellEnd"/>
      <w:r w:rsidRPr="00880893">
        <w:rPr>
          <w:rFonts w:eastAsia="Calibri"/>
          <w:color w:val="000000"/>
          <w:sz w:val="24"/>
          <w:szCs w:val="24"/>
          <w:lang w:val="en-US"/>
        </w:rPr>
        <w:t xml:space="preserve"> 0,30C </w:t>
      </w:r>
      <w:proofErr w:type="spellStart"/>
      <w:r w:rsidRPr="00880893">
        <w:rPr>
          <w:rFonts w:eastAsia="Calibri"/>
          <w:color w:val="000000"/>
          <w:sz w:val="24"/>
          <w:szCs w:val="24"/>
          <w:lang w:val="en-US"/>
        </w:rPr>
        <w:t>selama</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abad</w:t>
      </w:r>
      <w:proofErr w:type="spellEnd"/>
      <w:r w:rsidRPr="00880893">
        <w:rPr>
          <w:rFonts w:eastAsia="Calibri"/>
          <w:color w:val="000000"/>
          <w:sz w:val="24"/>
          <w:szCs w:val="24"/>
          <w:lang w:val="en-US"/>
        </w:rPr>
        <w:t xml:space="preserve"> ke-20, </w:t>
      </w:r>
      <w:proofErr w:type="spellStart"/>
      <w:r w:rsidRPr="00880893">
        <w:rPr>
          <w:rFonts w:eastAsia="Calibri"/>
          <w:color w:val="000000"/>
          <w:sz w:val="24"/>
          <w:szCs w:val="24"/>
          <w:lang w:val="en-US"/>
        </w:rPr>
        <w:t>menandakan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pemanasan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atmosfer</w:t>
      </w:r>
      <w:proofErr w:type="spellEnd"/>
      <w:r w:rsidRPr="00880893">
        <w:rPr>
          <w:rFonts w:eastAsia="Calibri"/>
          <w:color w:val="000000"/>
          <w:sz w:val="24"/>
          <w:szCs w:val="24"/>
          <w:lang w:val="en-US"/>
        </w:rPr>
        <w:t>.</w:t>
      </w:r>
    </w:p>
    <w:p w14:paraId="7D4DF3B7" w14:textId="77777777" w:rsidR="00D8318E" w:rsidRDefault="00D8318E" w:rsidP="00C36767">
      <w:pPr>
        <w:tabs>
          <w:tab w:val="left" w:pos="851"/>
        </w:tabs>
        <w:ind w:firstLine="720"/>
        <w:jc w:val="both"/>
        <w:rPr>
          <w:rFonts w:eastAsia="Calibri"/>
          <w:color w:val="000000"/>
          <w:sz w:val="24"/>
          <w:szCs w:val="24"/>
          <w:lang w:val="en-US"/>
        </w:rPr>
      </w:pPr>
      <w:proofErr w:type="spellStart"/>
      <w:r w:rsidRPr="00880893">
        <w:rPr>
          <w:rFonts w:eastAsia="Calibri"/>
          <w:color w:val="000000"/>
          <w:sz w:val="24"/>
          <w:szCs w:val="24"/>
          <w:lang w:val="en-US"/>
        </w:rPr>
        <w:t>Kenaikan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suhu</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udara</w:t>
      </w:r>
      <w:proofErr w:type="spellEnd"/>
      <w:r w:rsidRPr="00880893">
        <w:rPr>
          <w:rFonts w:eastAsia="Calibri"/>
          <w:color w:val="000000"/>
          <w:sz w:val="24"/>
          <w:szCs w:val="24"/>
          <w:lang w:val="en-US"/>
        </w:rPr>
        <w:t xml:space="preserve"> rata-rata </w:t>
      </w:r>
      <w:proofErr w:type="spellStart"/>
      <w:r w:rsidRPr="00880893">
        <w:rPr>
          <w:rFonts w:eastAsia="Calibri"/>
          <w:color w:val="000000"/>
          <w:sz w:val="24"/>
          <w:szCs w:val="24"/>
          <w:lang w:val="en-US"/>
        </w:rPr>
        <w:t>menyebabkan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tingkat</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penguapan</w:t>
      </w:r>
      <w:proofErr w:type="spellEnd"/>
      <w:r w:rsidRPr="00880893">
        <w:rPr>
          <w:rFonts w:eastAsia="Calibri"/>
          <w:color w:val="000000"/>
          <w:sz w:val="24"/>
          <w:szCs w:val="24"/>
          <w:lang w:val="en-US"/>
        </w:rPr>
        <w:t xml:space="preserve"> air yang </w:t>
      </w:r>
      <w:proofErr w:type="spellStart"/>
      <w:r w:rsidRPr="00880893">
        <w:rPr>
          <w:rFonts w:eastAsia="Calibri"/>
          <w:color w:val="000000"/>
          <w:sz w:val="24"/>
          <w:szCs w:val="24"/>
          <w:lang w:val="en-US"/>
        </w:rPr>
        <w:t>tinggi</w:t>
      </w:r>
      <w:proofErr w:type="spellEnd"/>
      <w:r w:rsidRPr="00880893">
        <w:rPr>
          <w:rFonts w:eastAsia="Calibri"/>
          <w:color w:val="000000"/>
          <w:sz w:val="24"/>
          <w:szCs w:val="24"/>
          <w:lang w:val="en-US"/>
        </w:rPr>
        <w:t xml:space="preserve">, yang </w:t>
      </w:r>
      <w:proofErr w:type="spellStart"/>
      <w:r w:rsidRPr="00880893">
        <w:rPr>
          <w:rFonts w:eastAsia="Calibri"/>
          <w:color w:val="000000"/>
          <w:sz w:val="24"/>
          <w:szCs w:val="24"/>
          <w:lang w:val="en-US"/>
        </w:rPr>
        <w:t>melembabkan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atmosfer</w:t>
      </w:r>
      <w:proofErr w:type="spellEnd"/>
      <w:r w:rsidRPr="00880893">
        <w:rPr>
          <w:rFonts w:eastAsia="Calibri"/>
          <w:color w:val="000000"/>
          <w:sz w:val="24"/>
          <w:szCs w:val="24"/>
          <w:lang w:val="en-US"/>
        </w:rPr>
        <w:t xml:space="preserve"> dan </w:t>
      </w:r>
      <w:proofErr w:type="spellStart"/>
      <w:r w:rsidRPr="00880893">
        <w:rPr>
          <w:rFonts w:eastAsia="Calibri"/>
          <w:color w:val="000000"/>
          <w:sz w:val="24"/>
          <w:szCs w:val="24"/>
          <w:lang w:val="en-US"/>
        </w:rPr>
        <w:t>mengintensifkan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curah</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hujan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Musim</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hujan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akan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mulai</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terlambat</w:t>
      </w:r>
      <w:proofErr w:type="spellEnd"/>
      <w:r w:rsidRPr="00880893">
        <w:rPr>
          <w:rFonts w:eastAsia="Calibri"/>
          <w:color w:val="000000"/>
          <w:sz w:val="24"/>
          <w:szCs w:val="24"/>
          <w:lang w:val="en-US"/>
        </w:rPr>
        <w:t xml:space="preserve"> dan </w:t>
      </w:r>
      <w:proofErr w:type="spellStart"/>
      <w:r w:rsidRPr="00880893">
        <w:rPr>
          <w:rFonts w:eastAsia="Calibri"/>
          <w:color w:val="000000"/>
          <w:sz w:val="24"/>
          <w:szCs w:val="24"/>
          <w:lang w:val="en-US"/>
        </w:rPr>
        <w:t>berakhir</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lebih</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cepat</w:t>
      </w:r>
      <w:proofErr w:type="spellEnd"/>
      <w:r w:rsidRPr="00880893">
        <w:rPr>
          <w:rFonts w:eastAsia="Calibri"/>
          <w:color w:val="000000"/>
          <w:sz w:val="24"/>
          <w:szCs w:val="24"/>
          <w:lang w:val="en-US"/>
        </w:rPr>
        <w:t xml:space="preserve"> di Indonesia </w:t>
      </w:r>
      <w:proofErr w:type="spellStart"/>
      <w:r w:rsidRPr="00880893">
        <w:rPr>
          <w:rFonts w:eastAsia="Calibri"/>
          <w:color w:val="000000"/>
          <w:sz w:val="24"/>
          <w:szCs w:val="24"/>
          <w:lang w:val="en-US"/>
        </w:rPr>
        <w:t>karena</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adanya</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perubahan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pola</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curah</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hujan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klaim</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Disaptono</w:t>
      </w:r>
      <w:proofErr w:type="spellEnd"/>
      <w:r w:rsidRPr="00880893">
        <w:rPr>
          <w:rFonts w:eastAsia="Calibri"/>
          <w:color w:val="000000"/>
          <w:sz w:val="24"/>
          <w:szCs w:val="24"/>
          <w:lang w:val="en-US"/>
        </w:rPr>
        <w:t xml:space="preserve"> (2009). </w:t>
      </w:r>
      <w:proofErr w:type="spellStart"/>
      <w:r w:rsidRPr="00880893">
        <w:rPr>
          <w:rFonts w:eastAsia="Calibri"/>
          <w:color w:val="000000"/>
          <w:sz w:val="24"/>
          <w:szCs w:val="24"/>
          <w:lang w:val="en-US"/>
        </w:rPr>
        <w:t>Hasilnya</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adalah</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musim</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hujan</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lebih</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pendek</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tetapi</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lebih</w:t>
      </w:r>
      <w:proofErr w:type="spellEnd"/>
      <w:r w:rsidRPr="00880893">
        <w:rPr>
          <w:rFonts w:eastAsia="Calibri"/>
          <w:color w:val="000000"/>
          <w:sz w:val="24"/>
          <w:szCs w:val="24"/>
          <w:lang w:val="en-US"/>
        </w:rPr>
        <w:t xml:space="preserve"> </w:t>
      </w:r>
      <w:proofErr w:type="spellStart"/>
      <w:r w:rsidRPr="00880893">
        <w:rPr>
          <w:rFonts w:eastAsia="Calibri"/>
          <w:color w:val="000000"/>
          <w:sz w:val="24"/>
          <w:szCs w:val="24"/>
          <w:lang w:val="en-US"/>
        </w:rPr>
        <w:t>intens</w:t>
      </w:r>
      <w:proofErr w:type="spellEnd"/>
      <w:r w:rsidRPr="00880893">
        <w:rPr>
          <w:rFonts w:eastAsia="Calibri"/>
          <w:color w:val="000000"/>
          <w:sz w:val="24"/>
          <w:szCs w:val="24"/>
          <w:lang w:val="en-US"/>
        </w:rPr>
        <w:t>.</w:t>
      </w:r>
    </w:p>
    <w:p w14:paraId="72E35F35" w14:textId="77777777" w:rsidR="00E815B4" w:rsidRDefault="00E815B4" w:rsidP="00C36767">
      <w:pPr>
        <w:tabs>
          <w:tab w:val="left" w:pos="851"/>
        </w:tabs>
        <w:ind w:firstLine="720"/>
        <w:jc w:val="both"/>
        <w:rPr>
          <w:rFonts w:eastAsia="Calibri"/>
          <w:color w:val="000000"/>
          <w:sz w:val="24"/>
          <w:szCs w:val="24"/>
          <w:lang w:val="en-US"/>
        </w:rPr>
        <w:sectPr w:rsidR="00E815B4" w:rsidSect="00462C1D">
          <w:headerReference w:type="even" r:id="rId7"/>
          <w:headerReference w:type="default" r:id="rId8"/>
          <w:footerReference w:type="even" r:id="rId9"/>
          <w:footerReference w:type="default" r:id="rId10"/>
          <w:pgSz w:w="11920" w:h="16850"/>
          <w:pgMar w:top="1340" w:right="1140" w:bottom="280" w:left="1220" w:header="720" w:footer="720" w:gutter="0"/>
          <w:pgNumType w:start="1009"/>
          <w:cols w:space="720"/>
          <w:docGrid w:linePitch="299"/>
        </w:sectPr>
      </w:pPr>
    </w:p>
    <w:p w14:paraId="328BA453" w14:textId="77777777" w:rsidR="00D8318E" w:rsidRDefault="00D8318E" w:rsidP="00C36767">
      <w:pPr>
        <w:tabs>
          <w:tab w:val="left" w:pos="851"/>
        </w:tabs>
        <w:ind w:firstLine="720"/>
        <w:jc w:val="both"/>
        <w:rPr>
          <w:rFonts w:eastAsia="Calibri"/>
          <w:color w:val="000000"/>
          <w:sz w:val="24"/>
          <w:szCs w:val="24"/>
          <w:lang w:val="en-US"/>
        </w:rPr>
      </w:pPr>
      <w:proofErr w:type="spellStart"/>
      <w:r w:rsidRPr="000B51CA">
        <w:rPr>
          <w:rFonts w:eastAsia="Calibri"/>
          <w:color w:val="000000"/>
          <w:sz w:val="24"/>
          <w:szCs w:val="24"/>
          <w:lang w:val="en-US"/>
        </w:rPr>
        <w:lastRenderedPageBreak/>
        <w:t>Misalnya</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Jawa</w:t>
      </w:r>
      <w:proofErr w:type="spellEnd"/>
      <w:r w:rsidRPr="000B51CA">
        <w:rPr>
          <w:rFonts w:eastAsia="Calibri"/>
          <w:color w:val="000000"/>
          <w:sz w:val="24"/>
          <w:szCs w:val="24"/>
          <w:lang w:val="en-US"/>
        </w:rPr>
        <w:t xml:space="preserve"> Timur </w:t>
      </w:r>
      <w:proofErr w:type="spellStart"/>
      <w:r w:rsidRPr="000B51CA">
        <w:rPr>
          <w:rFonts w:eastAsia="Calibri"/>
          <w:color w:val="000000"/>
          <w:sz w:val="24"/>
          <w:szCs w:val="24"/>
          <w:lang w:val="en-US"/>
        </w:rPr>
        <w:t>sudah</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mengalami</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dampak</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perubahan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iklim</w:t>
      </w:r>
      <w:proofErr w:type="spellEnd"/>
      <w:r w:rsidRPr="000B51CA">
        <w:rPr>
          <w:rFonts w:eastAsia="Calibri"/>
          <w:color w:val="000000"/>
          <w:sz w:val="24"/>
          <w:szCs w:val="24"/>
          <w:lang w:val="en-US"/>
        </w:rPr>
        <w:t xml:space="preserve"> di </w:t>
      </w:r>
      <w:proofErr w:type="spellStart"/>
      <w:r w:rsidRPr="000B51CA">
        <w:rPr>
          <w:rFonts w:eastAsia="Calibri"/>
          <w:color w:val="000000"/>
          <w:sz w:val="24"/>
          <w:szCs w:val="24"/>
          <w:lang w:val="en-US"/>
        </w:rPr>
        <w:t>tempat-tempat</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seperti</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Pulau</w:t>
      </w:r>
      <w:proofErr w:type="spellEnd"/>
      <w:r w:rsidRPr="000B51CA">
        <w:rPr>
          <w:rFonts w:eastAsia="Calibri"/>
          <w:color w:val="000000"/>
          <w:sz w:val="24"/>
          <w:szCs w:val="24"/>
          <w:lang w:val="en-US"/>
        </w:rPr>
        <w:t xml:space="preserve"> Madura dan Kota Batu. Salah </w:t>
      </w:r>
      <w:proofErr w:type="spellStart"/>
      <w:r w:rsidRPr="000B51CA">
        <w:rPr>
          <w:rFonts w:eastAsia="Calibri"/>
          <w:color w:val="000000"/>
          <w:sz w:val="24"/>
          <w:szCs w:val="24"/>
          <w:lang w:val="en-US"/>
        </w:rPr>
        <w:t>satu</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faktor</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penyebab</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penurunan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produksi</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apel</w:t>
      </w:r>
      <w:proofErr w:type="spellEnd"/>
      <w:r w:rsidRPr="000B51CA">
        <w:rPr>
          <w:rFonts w:eastAsia="Calibri"/>
          <w:color w:val="000000"/>
          <w:sz w:val="24"/>
          <w:szCs w:val="24"/>
          <w:lang w:val="en-US"/>
        </w:rPr>
        <w:t xml:space="preserve"> di Kota Batu </w:t>
      </w:r>
      <w:proofErr w:type="spellStart"/>
      <w:r w:rsidRPr="000B51CA">
        <w:rPr>
          <w:rFonts w:eastAsia="Calibri"/>
          <w:color w:val="000000"/>
          <w:sz w:val="24"/>
          <w:szCs w:val="24"/>
          <w:lang w:val="en-US"/>
        </w:rPr>
        <w:t>selama</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sepuluh</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tahun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terakhir</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adalah</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perubahan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iklim</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setempat</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Sekarang</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kemungkinan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besar</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antara</w:t>
      </w:r>
      <w:proofErr w:type="spellEnd"/>
      <w:r w:rsidRPr="000B51CA">
        <w:rPr>
          <w:rFonts w:eastAsia="Calibri"/>
          <w:color w:val="000000"/>
          <w:sz w:val="24"/>
          <w:szCs w:val="24"/>
          <w:lang w:val="en-US"/>
        </w:rPr>
        <w:t xml:space="preserve"> 10 dan 15 ton per </w:t>
      </w:r>
      <w:proofErr w:type="spellStart"/>
      <w:r w:rsidRPr="000B51CA">
        <w:rPr>
          <w:rFonts w:eastAsia="Calibri"/>
          <w:color w:val="000000"/>
          <w:sz w:val="24"/>
          <w:szCs w:val="24"/>
          <w:lang w:val="en-US"/>
        </w:rPr>
        <w:t>hektar</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turun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dari</w:t>
      </w:r>
      <w:proofErr w:type="spellEnd"/>
      <w:r w:rsidRPr="000B51CA">
        <w:rPr>
          <w:rFonts w:eastAsia="Calibri"/>
          <w:color w:val="000000"/>
          <w:sz w:val="24"/>
          <w:szCs w:val="24"/>
          <w:lang w:val="en-US"/>
        </w:rPr>
        <w:t xml:space="preserve"> 62 ton per </w:t>
      </w:r>
      <w:proofErr w:type="spellStart"/>
      <w:r w:rsidRPr="000B51CA">
        <w:rPr>
          <w:rFonts w:eastAsia="Calibri"/>
          <w:color w:val="000000"/>
          <w:sz w:val="24"/>
          <w:szCs w:val="24"/>
          <w:lang w:val="en-US"/>
        </w:rPr>
        <w:t>hektar</w:t>
      </w:r>
      <w:proofErr w:type="spellEnd"/>
      <w:r w:rsidRPr="000B51CA">
        <w:rPr>
          <w:rFonts w:eastAsia="Calibri"/>
          <w:color w:val="000000"/>
          <w:sz w:val="24"/>
          <w:szCs w:val="24"/>
          <w:lang w:val="en-US"/>
        </w:rPr>
        <w:t xml:space="preserve">. Curah </w:t>
      </w:r>
      <w:proofErr w:type="spellStart"/>
      <w:r w:rsidRPr="000B51CA">
        <w:rPr>
          <w:rFonts w:eastAsia="Calibri"/>
          <w:color w:val="000000"/>
          <w:sz w:val="24"/>
          <w:szCs w:val="24"/>
          <w:lang w:val="en-US"/>
        </w:rPr>
        <w:t>hujan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tinggi</w:t>
      </w:r>
      <w:proofErr w:type="spellEnd"/>
      <w:r w:rsidRPr="000B51CA">
        <w:rPr>
          <w:rFonts w:eastAsia="Calibri"/>
          <w:color w:val="000000"/>
          <w:sz w:val="24"/>
          <w:szCs w:val="24"/>
          <w:lang w:val="en-US"/>
        </w:rPr>
        <w:t xml:space="preserve"> dan </w:t>
      </w:r>
      <w:proofErr w:type="spellStart"/>
      <w:r w:rsidRPr="000B51CA">
        <w:rPr>
          <w:rFonts w:eastAsia="Calibri"/>
          <w:color w:val="000000"/>
          <w:sz w:val="24"/>
          <w:szCs w:val="24"/>
          <w:lang w:val="en-US"/>
        </w:rPr>
        <w:t>suhu</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dingin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diperlukan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untuk</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apel</w:t>
      </w:r>
      <w:proofErr w:type="spellEnd"/>
      <w:r w:rsidRPr="000B51CA">
        <w:rPr>
          <w:rFonts w:eastAsia="Calibri"/>
          <w:color w:val="000000"/>
          <w:sz w:val="24"/>
          <w:szCs w:val="24"/>
          <w:lang w:val="en-US"/>
        </w:rPr>
        <w:t xml:space="preserve">. Pada </w:t>
      </w:r>
      <w:proofErr w:type="spellStart"/>
      <w:r w:rsidRPr="000B51CA">
        <w:rPr>
          <w:rFonts w:eastAsia="Calibri"/>
          <w:color w:val="000000"/>
          <w:sz w:val="24"/>
          <w:szCs w:val="24"/>
          <w:lang w:val="en-US"/>
        </w:rPr>
        <w:t>suhu</w:t>
      </w:r>
      <w:proofErr w:type="spellEnd"/>
      <w:r w:rsidRPr="000B51CA">
        <w:rPr>
          <w:rFonts w:eastAsia="Calibri"/>
          <w:color w:val="000000"/>
          <w:sz w:val="24"/>
          <w:szCs w:val="24"/>
          <w:lang w:val="en-US"/>
        </w:rPr>
        <w:t xml:space="preserve"> rata-rata 20–21 °C, </w:t>
      </w:r>
      <w:proofErr w:type="spellStart"/>
      <w:r w:rsidRPr="000B51CA">
        <w:rPr>
          <w:rFonts w:eastAsia="Calibri"/>
          <w:color w:val="000000"/>
          <w:sz w:val="24"/>
          <w:szCs w:val="24"/>
          <w:lang w:val="en-US"/>
        </w:rPr>
        <w:t>tanaman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ini</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dapat</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tumbuh</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subur</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Saat</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i</w:t>
      </w:r>
      <w:r>
        <w:rPr>
          <w:rFonts w:eastAsia="Calibri"/>
          <w:color w:val="000000"/>
          <w:sz w:val="24"/>
          <w:szCs w:val="24"/>
          <w:lang w:val="en-US"/>
        </w:rPr>
        <w:t>ni</w:t>
      </w:r>
      <w:proofErr w:type="spellEnd"/>
      <w:r>
        <w:rPr>
          <w:rFonts w:eastAsia="Calibri"/>
          <w:color w:val="000000"/>
          <w:sz w:val="24"/>
          <w:szCs w:val="24"/>
          <w:lang w:val="en-US"/>
        </w:rPr>
        <w:t xml:space="preserve"> </w:t>
      </w:r>
      <w:proofErr w:type="spellStart"/>
      <w:r>
        <w:rPr>
          <w:rFonts w:eastAsia="Calibri"/>
          <w:color w:val="000000"/>
          <w:sz w:val="24"/>
          <w:szCs w:val="24"/>
          <w:lang w:val="en-US"/>
        </w:rPr>
        <w:t>iklim</w:t>
      </w:r>
      <w:proofErr w:type="spellEnd"/>
      <w:r>
        <w:rPr>
          <w:rFonts w:eastAsia="Calibri"/>
          <w:color w:val="000000"/>
          <w:sz w:val="24"/>
          <w:szCs w:val="24"/>
          <w:lang w:val="en-US"/>
        </w:rPr>
        <w:t xml:space="preserve"> di Batu </w:t>
      </w:r>
      <w:proofErr w:type="spellStart"/>
      <w:r>
        <w:rPr>
          <w:rFonts w:eastAsia="Calibri"/>
          <w:color w:val="000000"/>
          <w:sz w:val="24"/>
          <w:szCs w:val="24"/>
          <w:lang w:val="en-US"/>
        </w:rPr>
        <w:t>terlalu</w:t>
      </w:r>
      <w:proofErr w:type="spellEnd"/>
      <w:r>
        <w:rPr>
          <w:rFonts w:eastAsia="Calibri"/>
          <w:color w:val="000000"/>
          <w:sz w:val="24"/>
          <w:szCs w:val="24"/>
          <w:lang w:val="en-US"/>
        </w:rPr>
        <w:t xml:space="preserve"> </w:t>
      </w:r>
      <w:proofErr w:type="spellStart"/>
      <w:r>
        <w:rPr>
          <w:rFonts w:eastAsia="Calibri"/>
          <w:color w:val="000000"/>
          <w:sz w:val="24"/>
          <w:szCs w:val="24"/>
          <w:lang w:val="en-US"/>
        </w:rPr>
        <w:t>panas</w:t>
      </w:r>
      <w:proofErr w:type="spellEnd"/>
      <w:r>
        <w:rPr>
          <w:rFonts w:eastAsia="Calibri"/>
          <w:color w:val="000000"/>
          <w:sz w:val="24"/>
          <w:szCs w:val="24"/>
          <w:lang w:val="en-US"/>
        </w:rPr>
        <w:t xml:space="preserve">, </w:t>
      </w:r>
      <w:proofErr w:type="spellStart"/>
      <w:r w:rsidRPr="000B51CA">
        <w:rPr>
          <w:rFonts w:eastAsia="Calibri"/>
          <w:color w:val="000000"/>
          <w:sz w:val="24"/>
          <w:szCs w:val="24"/>
          <w:lang w:val="en-US"/>
        </w:rPr>
        <w:t>suhu</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tertinggi</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siang</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hari</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adalah</w:t>
      </w:r>
      <w:proofErr w:type="spellEnd"/>
      <w:r w:rsidRPr="000B51CA">
        <w:rPr>
          <w:rFonts w:eastAsia="Calibri"/>
          <w:color w:val="000000"/>
          <w:sz w:val="24"/>
          <w:szCs w:val="24"/>
          <w:lang w:val="en-US"/>
        </w:rPr>
        <w:t xml:space="preserve"> 24°C, yang </w:t>
      </w:r>
      <w:proofErr w:type="spellStart"/>
      <w:r w:rsidRPr="000B51CA">
        <w:rPr>
          <w:rFonts w:eastAsia="Calibri"/>
          <w:color w:val="000000"/>
          <w:sz w:val="24"/>
          <w:szCs w:val="24"/>
          <w:lang w:val="en-US"/>
        </w:rPr>
        <w:t>mencegah</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apel</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tumbuh</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dengan</w:t>
      </w:r>
      <w:proofErr w:type="spellEnd"/>
      <w:r w:rsidRPr="000B51CA">
        <w:rPr>
          <w:rFonts w:eastAsia="Calibri"/>
          <w:color w:val="000000"/>
          <w:sz w:val="24"/>
          <w:szCs w:val="24"/>
          <w:lang w:val="en-US"/>
        </w:rPr>
        <w:t xml:space="preserve"> </w:t>
      </w:r>
      <w:proofErr w:type="spellStart"/>
      <w:r w:rsidRPr="000B51CA">
        <w:rPr>
          <w:rFonts w:eastAsia="Calibri"/>
          <w:color w:val="000000"/>
          <w:sz w:val="24"/>
          <w:szCs w:val="24"/>
          <w:lang w:val="en-US"/>
        </w:rPr>
        <w:t>baik</w:t>
      </w:r>
      <w:proofErr w:type="spellEnd"/>
      <w:r w:rsidRPr="000B51CA">
        <w:rPr>
          <w:rFonts w:eastAsia="Calibri"/>
          <w:color w:val="000000"/>
          <w:sz w:val="24"/>
          <w:szCs w:val="24"/>
          <w:lang w:val="en-US"/>
        </w:rPr>
        <w:t>.</w:t>
      </w:r>
    </w:p>
    <w:p w14:paraId="322BCCE9" w14:textId="77777777" w:rsidR="00D8318E" w:rsidRDefault="00D8318E" w:rsidP="00C36767">
      <w:pPr>
        <w:tabs>
          <w:tab w:val="left" w:pos="851"/>
        </w:tabs>
        <w:ind w:firstLine="720"/>
        <w:jc w:val="both"/>
        <w:rPr>
          <w:rFonts w:eastAsia="Calibri"/>
          <w:color w:val="000000"/>
          <w:sz w:val="24"/>
          <w:szCs w:val="24"/>
          <w:lang w:val="en-US"/>
        </w:rPr>
      </w:pPr>
      <w:r w:rsidRPr="004647EB">
        <w:rPr>
          <w:rFonts w:eastAsia="Calibri"/>
          <w:color w:val="000000"/>
          <w:sz w:val="24"/>
          <w:szCs w:val="24"/>
          <w:lang w:val="en-US"/>
        </w:rPr>
        <w:t xml:space="preserve">Madura </w:t>
      </w:r>
      <w:proofErr w:type="spellStart"/>
      <w:r w:rsidRPr="004647EB">
        <w:rPr>
          <w:rFonts w:eastAsia="Calibri"/>
          <w:color w:val="000000"/>
          <w:sz w:val="24"/>
          <w:szCs w:val="24"/>
          <w:lang w:val="en-US"/>
        </w:rPr>
        <w:t>mengalami</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dampak</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perubahan</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iklim</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khususnya</w:t>
      </w:r>
      <w:proofErr w:type="spellEnd"/>
      <w:r w:rsidRPr="004647EB">
        <w:rPr>
          <w:rFonts w:eastAsia="Calibri"/>
          <w:color w:val="000000"/>
          <w:sz w:val="24"/>
          <w:szCs w:val="24"/>
          <w:lang w:val="en-US"/>
        </w:rPr>
        <w:t xml:space="preserve"> di Nusantara. </w:t>
      </w:r>
      <w:proofErr w:type="spellStart"/>
      <w:r w:rsidRPr="004647EB">
        <w:rPr>
          <w:rFonts w:eastAsia="Calibri"/>
          <w:color w:val="000000"/>
          <w:sz w:val="24"/>
          <w:szCs w:val="24"/>
          <w:lang w:val="en-US"/>
        </w:rPr>
        <w:t>naiknya</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permukaan</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laut</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cuaca</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buruk</w:t>
      </w:r>
      <w:proofErr w:type="spellEnd"/>
      <w:r w:rsidRPr="004647EB">
        <w:rPr>
          <w:rFonts w:eastAsia="Calibri"/>
          <w:color w:val="000000"/>
          <w:sz w:val="24"/>
          <w:szCs w:val="24"/>
          <w:lang w:val="en-US"/>
        </w:rPr>
        <w:t xml:space="preserve">, dan </w:t>
      </w:r>
      <w:proofErr w:type="spellStart"/>
      <w:r w:rsidRPr="004647EB">
        <w:rPr>
          <w:rFonts w:eastAsia="Calibri"/>
          <w:color w:val="000000"/>
          <w:sz w:val="24"/>
          <w:szCs w:val="24"/>
          <w:lang w:val="en-US"/>
        </w:rPr>
        <w:t>musim</w:t>
      </w:r>
      <w:proofErr w:type="spellEnd"/>
      <w:r w:rsidRPr="004647EB">
        <w:rPr>
          <w:rFonts w:eastAsia="Calibri"/>
          <w:color w:val="000000"/>
          <w:sz w:val="24"/>
          <w:szCs w:val="24"/>
          <w:lang w:val="en-US"/>
        </w:rPr>
        <w:t xml:space="preserve"> yang </w:t>
      </w:r>
      <w:proofErr w:type="spellStart"/>
      <w:r w:rsidRPr="004647EB">
        <w:rPr>
          <w:rFonts w:eastAsia="Calibri"/>
          <w:color w:val="000000"/>
          <w:sz w:val="24"/>
          <w:szCs w:val="24"/>
          <w:lang w:val="en-US"/>
        </w:rPr>
        <w:t>tidak</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menentu</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Dia</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mengklaim</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bahwa</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nelayan</w:t>
      </w:r>
      <w:proofErr w:type="spellEnd"/>
      <w:r w:rsidRPr="004647EB">
        <w:rPr>
          <w:rFonts w:eastAsia="Calibri"/>
          <w:color w:val="000000"/>
          <w:sz w:val="24"/>
          <w:szCs w:val="24"/>
          <w:lang w:val="en-US"/>
        </w:rPr>
        <w:t xml:space="preserve"> dan </w:t>
      </w:r>
      <w:proofErr w:type="spellStart"/>
      <w:r w:rsidRPr="004647EB">
        <w:rPr>
          <w:rFonts w:eastAsia="Calibri"/>
          <w:color w:val="000000"/>
          <w:sz w:val="24"/>
          <w:szCs w:val="24"/>
          <w:lang w:val="en-US"/>
        </w:rPr>
        <w:t>desa</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pesisir</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merupakan</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populasi</w:t>
      </w:r>
      <w:proofErr w:type="spellEnd"/>
      <w:r w:rsidRPr="004647EB">
        <w:rPr>
          <w:rFonts w:eastAsia="Calibri"/>
          <w:color w:val="000000"/>
          <w:sz w:val="24"/>
          <w:szCs w:val="24"/>
          <w:lang w:val="en-US"/>
        </w:rPr>
        <w:t xml:space="preserve"> yang </w:t>
      </w:r>
      <w:proofErr w:type="spellStart"/>
      <w:r w:rsidRPr="004647EB">
        <w:rPr>
          <w:rFonts w:eastAsia="Calibri"/>
          <w:color w:val="000000"/>
          <w:sz w:val="24"/>
          <w:szCs w:val="24"/>
          <w:lang w:val="en-US"/>
        </w:rPr>
        <w:t>rentan</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Menurut</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Ardiansyah</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dkk</w:t>
      </w:r>
      <w:proofErr w:type="spellEnd"/>
      <w:r w:rsidRPr="004647EB">
        <w:rPr>
          <w:rFonts w:eastAsia="Calibri"/>
          <w:color w:val="000000"/>
          <w:sz w:val="24"/>
          <w:szCs w:val="24"/>
          <w:lang w:val="en-US"/>
        </w:rPr>
        <w:t xml:space="preserve">. (2017) </w:t>
      </w:r>
      <w:proofErr w:type="spellStart"/>
      <w:r w:rsidRPr="004647EB">
        <w:rPr>
          <w:rFonts w:eastAsia="Calibri"/>
          <w:color w:val="000000"/>
          <w:sz w:val="24"/>
          <w:szCs w:val="24"/>
          <w:lang w:val="en-US"/>
        </w:rPr>
        <w:t>dalam</w:t>
      </w:r>
      <w:proofErr w:type="spellEnd"/>
      <w:r w:rsidRPr="004647EB">
        <w:rPr>
          <w:rFonts w:eastAsia="Calibri"/>
          <w:color w:val="000000"/>
          <w:sz w:val="24"/>
          <w:szCs w:val="24"/>
          <w:lang w:val="en-US"/>
        </w:rPr>
        <w:t xml:space="preserve"> “</w:t>
      </w:r>
      <w:proofErr w:type="gramStart"/>
      <w:r w:rsidRPr="004647EB">
        <w:rPr>
          <w:rFonts w:eastAsia="Calibri"/>
          <w:color w:val="000000"/>
          <w:sz w:val="24"/>
          <w:szCs w:val="24"/>
          <w:lang w:val="en-US"/>
        </w:rPr>
        <w:t>Modeling sea</w:t>
      </w:r>
      <w:proofErr w:type="gramEnd"/>
      <w:r w:rsidRPr="004647EB">
        <w:rPr>
          <w:rFonts w:eastAsia="Calibri"/>
          <w:color w:val="000000"/>
          <w:sz w:val="24"/>
          <w:szCs w:val="24"/>
          <w:lang w:val="en-US"/>
        </w:rPr>
        <w:t xml:space="preserve"> level rise inundation”, </w:t>
      </w:r>
      <w:proofErr w:type="spellStart"/>
      <w:r w:rsidRPr="004647EB">
        <w:rPr>
          <w:rFonts w:eastAsia="Calibri"/>
          <w:color w:val="000000"/>
          <w:sz w:val="24"/>
          <w:szCs w:val="24"/>
          <w:lang w:val="en-US"/>
        </w:rPr>
        <w:t>pantai</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Selat</w:t>
      </w:r>
      <w:proofErr w:type="spellEnd"/>
      <w:r w:rsidRPr="004647EB">
        <w:rPr>
          <w:rFonts w:eastAsia="Calibri"/>
          <w:color w:val="000000"/>
          <w:sz w:val="24"/>
          <w:szCs w:val="24"/>
          <w:lang w:val="en-US"/>
        </w:rPr>
        <w:t xml:space="preserve"> Madura </w:t>
      </w:r>
      <w:proofErr w:type="spellStart"/>
      <w:r w:rsidRPr="004647EB">
        <w:rPr>
          <w:rFonts w:eastAsia="Calibri"/>
          <w:color w:val="000000"/>
          <w:sz w:val="24"/>
          <w:szCs w:val="24"/>
          <w:lang w:val="en-US"/>
        </w:rPr>
        <w:t>mengalami</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kenaikan</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muka</w:t>
      </w:r>
      <w:proofErr w:type="spellEnd"/>
      <w:r w:rsidRPr="004647EB">
        <w:rPr>
          <w:rFonts w:eastAsia="Calibri"/>
          <w:color w:val="000000"/>
          <w:sz w:val="24"/>
          <w:szCs w:val="24"/>
          <w:lang w:val="en-US"/>
        </w:rPr>
        <w:t xml:space="preserve"> air </w:t>
      </w:r>
      <w:proofErr w:type="spellStart"/>
      <w:r w:rsidRPr="004647EB">
        <w:rPr>
          <w:rFonts w:eastAsia="Calibri"/>
          <w:color w:val="000000"/>
          <w:sz w:val="24"/>
          <w:szCs w:val="24"/>
          <w:lang w:val="en-US"/>
        </w:rPr>
        <w:t>laut</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sebesar</w:t>
      </w:r>
      <w:proofErr w:type="spellEnd"/>
      <w:r w:rsidRPr="004647EB">
        <w:rPr>
          <w:rFonts w:eastAsia="Calibri"/>
          <w:color w:val="000000"/>
          <w:sz w:val="24"/>
          <w:szCs w:val="24"/>
          <w:lang w:val="en-US"/>
        </w:rPr>
        <w:t xml:space="preserve"> 1,2 cm per </w:t>
      </w:r>
      <w:proofErr w:type="spellStart"/>
      <w:r w:rsidRPr="004647EB">
        <w:rPr>
          <w:rFonts w:eastAsia="Calibri"/>
          <w:color w:val="000000"/>
          <w:sz w:val="24"/>
          <w:szCs w:val="24"/>
          <w:lang w:val="en-US"/>
        </w:rPr>
        <w:t>tahun</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Temuan</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ini</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dibuat</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dengan</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menggunakan</w:t>
      </w:r>
      <w:proofErr w:type="spellEnd"/>
      <w:r w:rsidRPr="004647EB">
        <w:rPr>
          <w:rFonts w:eastAsia="Calibri"/>
          <w:color w:val="000000"/>
          <w:sz w:val="24"/>
          <w:szCs w:val="24"/>
          <w:lang w:val="en-US"/>
        </w:rPr>
        <w:t xml:space="preserve"> data </w:t>
      </w:r>
      <w:proofErr w:type="spellStart"/>
      <w:r w:rsidRPr="004647EB">
        <w:rPr>
          <w:rFonts w:eastAsia="Calibri"/>
          <w:color w:val="000000"/>
          <w:sz w:val="24"/>
          <w:szCs w:val="24"/>
          <w:lang w:val="en-US"/>
        </w:rPr>
        <w:t>penginderaan</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jauh</w:t>
      </w:r>
      <w:proofErr w:type="spellEnd"/>
      <w:r w:rsidRPr="004647EB">
        <w:rPr>
          <w:rFonts w:eastAsia="Calibri"/>
          <w:color w:val="000000"/>
          <w:sz w:val="24"/>
          <w:szCs w:val="24"/>
          <w:lang w:val="en-US"/>
        </w:rPr>
        <w:t xml:space="preserve"> dan </w:t>
      </w:r>
      <w:proofErr w:type="spellStart"/>
      <w:r w:rsidRPr="004647EB">
        <w:rPr>
          <w:rFonts w:eastAsia="Calibri"/>
          <w:color w:val="000000"/>
          <w:sz w:val="24"/>
          <w:szCs w:val="24"/>
          <w:lang w:val="en-US"/>
        </w:rPr>
        <w:t>sistem</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informasi</w:t>
      </w:r>
      <w:proofErr w:type="spellEnd"/>
      <w:r w:rsidRPr="004647EB">
        <w:rPr>
          <w:rFonts w:eastAsia="Calibri"/>
          <w:color w:val="000000"/>
          <w:sz w:val="24"/>
          <w:szCs w:val="24"/>
          <w:lang w:val="en-US"/>
        </w:rPr>
        <w:t xml:space="preserve"> </w:t>
      </w:r>
      <w:proofErr w:type="spellStart"/>
      <w:r w:rsidRPr="004647EB">
        <w:rPr>
          <w:rFonts w:eastAsia="Calibri"/>
          <w:color w:val="000000"/>
          <w:sz w:val="24"/>
          <w:szCs w:val="24"/>
          <w:lang w:val="en-US"/>
        </w:rPr>
        <w:t>geografis</w:t>
      </w:r>
      <w:proofErr w:type="spellEnd"/>
      <w:r w:rsidRPr="004647EB">
        <w:rPr>
          <w:rFonts w:eastAsia="Calibri"/>
          <w:color w:val="000000"/>
          <w:sz w:val="24"/>
          <w:szCs w:val="24"/>
          <w:lang w:val="en-US"/>
        </w:rPr>
        <w:t>.</w:t>
      </w:r>
      <w:r>
        <w:rPr>
          <w:rStyle w:val="FootnoteReference"/>
          <w:rFonts w:eastAsia="Calibri"/>
          <w:color w:val="000000"/>
          <w:sz w:val="24"/>
          <w:szCs w:val="24"/>
          <w:lang w:val="en-US"/>
        </w:rPr>
        <w:footnoteReference w:id="3"/>
      </w:r>
    </w:p>
    <w:p w14:paraId="5560C86E" w14:textId="77777777" w:rsidR="00D8318E" w:rsidRDefault="00D8318E" w:rsidP="00C36767">
      <w:pPr>
        <w:tabs>
          <w:tab w:val="left" w:pos="851"/>
        </w:tabs>
        <w:ind w:firstLine="720"/>
        <w:jc w:val="both"/>
        <w:rPr>
          <w:rFonts w:eastAsia="Calibri"/>
          <w:color w:val="000000"/>
          <w:sz w:val="24"/>
          <w:szCs w:val="24"/>
          <w:lang w:val="en-US"/>
        </w:rPr>
      </w:pPr>
      <w:proofErr w:type="spellStart"/>
      <w:r w:rsidRPr="003911E2">
        <w:rPr>
          <w:rFonts w:eastAsia="Calibri"/>
          <w:color w:val="000000"/>
          <w:sz w:val="24"/>
          <w:szCs w:val="24"/>
          <w:lang w:val="en-US"/>
        </w:rPr>
        <w:t>Anomali</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cuaca</w:t>
      </w:r>
      <w:proofErr w:type="spellEnd"/>
      <w:r w:rsidRPr="003911E2">
        <w:rPr>
          <w:rFonts w:eastAsia="Calibri"/>
          <w:color w:val="000000"/>
          <w:sz w:val="24"/>
          <w:szCs w:val="24"/>
          <w:lang w:val="en-US"/>
        </w:rPr>
        <w:t xml:space="preserve"> yang </w:t>
      </w:r>
      <w:proofErr w:type="spellStart"/>
      <w:r w:rsidRPr="003911E2">
        <w:rPr>
          <w:rFonts w:eastAsia="Calibri"/>
          <w:color w:val="000000"/>
          <w:sz w:val="24"/>
          <w:szCs w:val="24"/>
          <w:lang w:val="en-US"/>
        </w:rPr>
        <w:t>disebabkan</w:t>
      </w:r>
      <w:proofErr w:type="spellEnd"/>
      <w:r w:rsidRPr="003911E2">
        <w:rPr>
          <w:rFonts w:eastAsia="Calibri"/>
          <w:color w:val="000000"/>
          <w:sz w:val="24"/>
          <w:szCs w:val="24"/>
          <w:lang w:val="en-US"/>
        </w:rPr>
        <w:t xml:space="preserve"> oleh </w:t>
      </w:r>
      <w:proofErr w:type="spellStart"/>
      <w:r w:rsidRPr="003911E2">
        <w:rPr>
          <w:rFonts w:eastAsia="Calibri"/>
          <w:color w:val="000000"/>
          <w:sz w:val="24"/>
          <w:szCs w:val="24"/>
          <w:lang w:val="en-US"/>
        </w:rPr>
        <w:t>perubahan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iklim</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menyebabkan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kalender</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musim</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penangkapan</w:t>
      </w:r>
      <w:proofErr w:type="spellEnd"/>
      <w:r w:rsidRPr="003911E2">
        <w:rPr>
          <w:rFonts w:eastAsia="Calibri"/>
          <w:color w:val="000000"/>
          <w:sz w:val="24"/>
          <w:szCs w:val="24"/>
          <w:lang w:val="en-US"/>
        </w:rPr>
        <w:t xml:space="preserve"> ikan </w:t>
      </w:r>
      <w:proofErr w:type="spellStart"/>
      <w:r w:rsidRPr="003911E2">
        <w:rPr>
          <w:rFonts w:eastAsia="Calibri"/>
          <w:color w:val="000000"/>
          <w:sz w:val="24"/>
          <w:szCs w:val="24"/>
          <w:lang w:val="en-US"/>
        </w:rPr>
        <w:t>dibatalkan</w:t>
      </w:r>
      <w:proofErr w:type="spellEnd"/>
      <w:r w:rsidRPr="003911E2">
        <w:rPr>
          <w:rFonts w:eastAsia="Calibri"/>
          <w:color w:val="000000"/>
          <w:sz w:val="24"/>
          <w:szCs w:val="24"/>
          <w:lang w:val="en-US"/>
        </w:rPr>
        <w:t xml:space="preserve">. Hasil </w:t>
      </w:r>
      <w:proofErr w:type="spellStart"/>
      <w:r w:rsidRPr="003911E2">
        <w:rPr>
          <w:rFonts w:eastAsia="Calibri"/>
          <w:color w:val="000000"/>
          <w:sz w:val="24"/>
          <w:szCs w:val="24"/>
          <w:lang w:val="en-US"/>
        </w:rPr>
        <w:t>tangkapan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menurun</w:t>
      </w:r>
      <w:proofErr w:type="spellEnd"/>
      <w:r w:rsidRPr="003911E2">
        <w:rPr>
          <w:rFonts w:eastAsia="Calibri"/>
          <w:color w:val="000000"/>
          <w:sz w:val="24"/>
          <w:szCs w:val="24"/>
          <w:lang w:val="en-US"/>
        </w:rPr>
        <w:t xml:space="preserve">, dan </w:t>
      </w:r>
      <w:proofErr w:type="spellStart"/>
      <w:r w:rsidRPr="003911E2">
        <w:rPr>
          <w:rFonts w:eastAsia="Calibri"/>
          <w:color w:val="000000"/>
          <w:sz w:val="24"/>
          <w:szCs w:val="24"/>
          <w:lang w:val="en-US"/>
        </w:rPr>
        <w:t>keselamatan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nelayan</w:t>
      </w:r>
      <w:proofErr w:type="spellEnd"/>
      <w:r w:rsidRPr="003911E2">
        <w:rPr>
          <w:rFonts w:eastAsia="Calibri"/>
          <w:color w:val="000000"/>
          <w:sz w:val="24"/>
          <w:szCs w:val="24"/>
          <w:lang w:val="en-US"/>
        </w:rPr>
        <w:t xml:space="preserve"> di </w:t>
      </w:r>
      <w:proofErr w:type="spellStart"/>
      <w:r w:rsidRPr="003911E2">
        <w:rPr>
          <w:rFonts w:eastAsia="Calibri"/>
          <w:color w:val="000000"/>
          <w:sz w:val="24"/>
          <w:szCs w:val="24"/>
          <w:lang w:val="en-US"/>
        </w:rPr>
        <w:t>laut</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kini</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terancam</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Hutan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bakau</w:t>
      </w:r>
      <w:proofErr w:type="spellEnd"/>
      <w:r w:rsidRPr="003911E2">
        <w:rPr>
          <w:rFonts w:eastAsia="Calibri"/>
          <w:color w:val="000000"/>
          <w:sz w:val="24"/>
          <w:szCs w:val="24"/>
          <w:lang w:val="en-US"/>
        </w:rPr>
        <w:t xml:space="preserve"> di Madura </w:t>
      </w:r>
      <w:proofErr w:type="spellStart"/>
      <w:r w:rsidRPr="003911E2">
        <w:rPr>
          <w:rFonts w:eastAsia="Calibri"/>
          <w:color w:val="000000"/>
          <w:sz w:val="24"/>
          <w:szCs w:val="24"/>
          <w:lang w:val="en-US"/>
        </w:rPr>
        <w:t>sedang</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dirusak</w:t>
      </w:r>
      <w:proofErr w:type="spellEnd"/>
      <w:r w:rsidRPr="003911E2">
        <w:rPr>
          <w:rFonts w:eastAsia="Calibri"/>
          <w:color w:val="000000"/>
          <w:sz w:val="24"/>
          <w:szCs w:val="24"/>
          <w:lang w:val="en-US"/>
        </w:rPr>
        <w:t xml:space="preserve">, yang </w:t>
      </w:r>
      <w:proofErr w:type="spellStart"/>
      <w:r w:rsidRPr="003911E2">
        <w:rPr>
          <w:rFonts w:eastAsia="Calibri"/>
          <w:color w:val="000000"/>
          <w:sz w:val="24"/>
          <w:szCs w:val="24"/>
          <w:lang w:val="en-US"/>
        </w:rPr>
        <w:t>mempercepat</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kenaikan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permukaan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laut</w:t>
      </w:r>
      <w:proofErr w:type="spellEnd"/>
      <w:r w:rsidRPr="003911E2">
        <w:rPr>
          <w:rFonts w:eastAsia="Calibri"/>
          <w:color w:val="000000"/>
          <w:sz w:val="24"/>
          <w:szCs w:val="24"/>
          <w:lang w:val="en-US"/>
        </w:rPr>
        <w:t xml:space="preserve">. Di Madura, </w:t>
      </w:r>
      <w:proofErr w:type="spellStart"/>
      <w:r w:rsidRPr="003911E2">
        <w:rPr>
          <w:rFonts w:eastAsia="Calibri"/>
          <w:color w:val="000000"/>
          <w:sz w:val="24"/>
          <w:szCs w:val="24"/>
          <w:lang w:val="en-US"/>
        </w:rPr>
        <w:t>terdapat</w:t>
      </w:r>
      <w:proofErr w:type="spellEnd"/>
      <w:r w:rsidRPr="003911E2">
        <w:rPr>
          <w:rFonts w:eastAsia="Calibri"/>
          <w:color w:val="000000"/>
          <w:sz w:val="24"/>
          <w:szCs w:val="24"/>
          <w:lang w:val="en-US"/>
        </w:rPr>
        <w:t xml:space="preserve"> 6.324,1 </w:t>
      </w:r>
      <w:proofErr w:type="spellStart"/>
      <w:r w:rsidRPr="003911E2">
        <w:rPr>
          <w:rFonts w:eastAsia="Calibri"/>
          <w:color w:val="000000"/>
          <w:sz w:val="24"/>
          <w:szCs w:val="24"/>
          <w:lang w:val="en-US"/>
        </w:rPr>
        <w:t>hektar</w:t>
      </w:r>
      <w:proofErr w:type="spellEnd"/>
      <w:r w:rsidRPr="003911E2">
        <w:rPr>
          <w:rFonts w:eastAsia="Calibri"/>
          <w:color w:val="000000"/>
          <w:sz w:val="24"/>
          <w:szCs w:val="24"/>
          <w:lang w:val="en-US"/>
        </w:rPr>
        <w:t xml:space="preserve"> mangrove </w:t>
      </w:r>
      <w:proofErr w:type="spellStart"/>
      <w:r w:rsidRPr="003911E2">
        <w:rPr>
          <w:rFonts w:eastAsia="Calibri"/>
          <w:color w:val="000000"/>
          <w:sz w:val="24"/>
          <w:szCs w:val="24"/>
          <w:lang w:val="en-US"/>
        </w:rPr>
        <w:t>dalam</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kondisi</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buruk</w:t>
      </w:r>
      <w:proofErr w:type="spellEnd"/>
      <w:r w:rsidRPr="003911E2">
        <w:rPr>
          <w:rFonts w:eastAsia="Calibri"/>
          <w:color w:val="000000"/>
          <w:sz w:val="24"/>
          <w:szCs w:val="24"/>
          <w:lang w:val="en-US"/>
        </w:rPr>
        <w:t xml:space="preserve"> dan 8.794,1 </w:t>
      </w:r>
      <w:proofErr w:type="spellStart"/>
      <w:r w:rsidRPr="003911E2">
        <w:rPr>
          <w:rFonts w:eastAsia="Calibri"/>
          <w:color w:val="000000"/>
          <w:sz w:val="24"/>
          <w:szCs w:val="24"/>
          <w:lang w:val="en-US"/>
        </w:rPr>
        <w:t>hektar</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dalam</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kondisi</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baik</w:t>
      </w:r>
      <w:proofErr w:type="spellEnd"/>
      <w:r w:rsidRPr="003911E2">
        <w:rPr>
          <w:rFonts w:eastAsia="Calibri"/>
          <w:color w:val="000000"/>
          <w:sz w:val="24"/>
          <w:szCs w:val="24"/>
          <w:lang w:val="en-US"/>
        </w:rPr>
        <w:t xml:space="preserve"> (58,2%). </w:t>
      </w:r>
      <w:proofErr w:type="spellStart"/>
      <w:r w:rsidRPr="003911E2">
        <w:rPr>
          <w:rFonts w:eastAsia="Calibri"/>
          <w:color w:val="000000"/>
          <w:sz w:val="24"/>
          <w:szCs w:val="24"/>
          <w:lang w:val="en-US"/>
        </w:rPr>
        <w:t>Hutan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bakau</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menyediakan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berbagai</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tujuan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termasuk</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menyimpan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karbon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melindungi</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substrat</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pesisir</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dari</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abrasi</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menahan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angin</w:t>
      </w:r>
      <w:proofErr w:type="spellEnd"/>
      <w:r w:rsidRPr="003911E2">
        <w:rPr>
          <w:rFonts w:eastAsia="Calibri"/>
          <w:color w:val="000000"/>
          <w:sz w:val="24"/>
          <w:szCs w:val="24"/>
          <w:lang w:val="en-US"/>
        </w:rPr>
        <w:t xml:space="preserve"> dan </w:t>
      </w:r>
      <w:proofErr w:type="spellStart"/>
      <w:r w:rsidRPr="003911E2">
        <w:rPr>
          <w:rFonts w:eastAsia="Calibri"/>
          <w:color w:val="000000"/>
          <w:sz w:val="24"/>
          <w:szCs w:val="24"/>
          <w:lang w:val="en-US"/>
        </w:rPr>
        <w:t>ombak</w:t>
      </w:r>
      <w:proofErr w:type="spellEnd"/>
      <w:r w:rsidRPr="003911E2">
        <w:rPr>
          <w:rFonts w:eastAsia="Calibri"/>
          <w:color w:val="000000"/>
          <w:sz w:val="24"/>
          <w:szCs w:val="24"/>
          <w:lang w:val="en-US"/>
        </w:rPr>
        <w:t xml:space="preserve">, dan </w:t>
      </w:r>
      <w:proofErr w:type="spellStart"/>
      <w:r w:rsidRPr="003911E2">
        <w:rPr>
          <w:rFonts w:eastAsia="Calibri"/>
          <w:color w:val="000000"/>
          <w:sz w:val="24"/>
          <w:szCs w:val="24"/>
          <w:lang w:val="en-US"/>
        </w:rPr>
        <w:t>menahan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infiltrasi</w:t>
      </w:r>
      <w:proofErr w:type="spellEnd"/>
      <w:r w:rsidRPr="003911E2">
        <w:rPr>
          <w:rFonts w:eastAsia="Calibri"/>
          <w:color w:val="000000"/>
          <w:sz w:val="24"/>
          <w:szCs w:val="24"/>
          <w:lang w:val="en-US"/>
        </w:rPr>
        <w:t xml:space="preserve"> air </w:t>
      </w:r>
      <w:proofErr w:type="spellStart"/>
      <w:r w:rsidRPr="003911E2">
        <w:rPr>
          <w:rFonts w:eastAsia="Calibri"/>
          <w:color w:val="000000"/>
          <w:sz w:val="24"/>
          <w:szCs w:val="24"/>
          <w:lang w:val="en-US"/>
        </w:rPr>
        <w:t>laut</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Selain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itu</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kerusakan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terumbu</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karang</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disebabkan</w:t>
      </w:r>
      <w:proofErr w:type="spellEnd"/>
      <w:r w:rsidRPr="003911E2">
        <w:rPr>
          <w:rFonts w:eastAsia="Calibri"/>
          <w:color w:val="000000"/>
          <w:sz w:val="24"/>
          <w:szCs w:val="24"/>
          <w:lang w:val="en-US"/>
        </w:rPr>
        <w:t xml:space="preserve"> oleh </w:t>
      </w:r>
      <w:proofErr w:type="spellStart"/>
      <w:r w:rsidRPr="003911E2">
        <w:rPr>
          <w:rFonts w:eastAsia="Calibri"/>
          <w:color w:val="000000"/>
          <w:sz w:val="24"/>
          <w:szCs w:val="24"/>
          <w:lang w:val="en-US"/>
        </w:rPr>
        <w:t>kenaikan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suhu</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akibat</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perubahan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iklim</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Dia</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mengatakan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penggunaan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cantrang</w:t>
      </w:r>
      <w:proofErr w:type="spellEnd"/>
      <w:r w:rsidRPr="003911E2">
        <w:rPr>
          <w:rFonts w:eastAsia="Calibri"/>
          <w:color w:val="000000"/>
          <w:sz w:val="24"/>
          <w:szCs w:val="24"/>
          <w:lang w:val="en-US"/>
        </w:rPr>
        <w:t xml:space="preserve"> dan </w:t>
      </w:r>
      <w:proofErr w:type="spellStart"/>
      <w:r w:rsidRPr="003911E2">
        <w:rPr>
          <w:rFonts w:eastAsia="Calibri"/>
          <w:color w:val="000000"/>
          <w:sz w:val="24"/>
          <w:szCs w:val="24"/>
          <w:lang w:val="en-US"/>
        </w:rPr>
        <w:t>bahan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peledak</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untuk</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menangkap</w:t>
      </w:r>
      <w:proofErr w:type="spellEnd"/>
      <w:r w:rsidRPr="003911E2">
        <w:rPr>
          <w:rFonts w:eastAsia="Calibri"/>
          <w:color w:val="000000"/>
          <w:sz w:val="24"/>
          <w:szCs w:val="24"/>
          <w:lang w:val="en-US"/>
        </w:rPr>
        <w:t xml:space="preserve"> ikan juga </w:t>
      </w:r>
      <w:proofErr w:type="spellStart"/>
      <w:r w:rsidRPr="003911E2">
        <w:rPr>
          <w:rFonts w:eastAsia="Calibri"/>
          <w:color w:val="000000"/>
          <w:sz w:val="24"/>
          <w:szCs w:val="24"/>
          <w:lang w:val="en-US"/>
        </w:rPr>
        <w:t>menyebabkan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kerusakan</w:t>
      </w:r>
      <w:proofErr w:type="spellEnd"/>
      <w:r w:rsidRPr="003911E2">
        <w:rPr>
          <w:rFonts w:eastAsia="Calibri"/>
          <w:color w:val="000000"/>
          <w:sz w:val="24"/>
          <w:szCs w:val="24"/>
          <w:lang w:val="en-US"/>
        </w:rPr>
        <w:t xml:space="preserve"> </w:t>
      </w:r>
      <w:proofErr w:type="spellStart"/>
      <w:r w:rsidRPr="003911E2">
        <w:rPr>
          <w:rFonts w:eastAsia="Calibri"/>
          <w:color w:val="000000"/>
          <w:sz w:val="24"/>
          <w:szCs w:val="24"/>
          <w:lang w:val="en-US"/>
        </w:rPr>
        <w:t>karang</w:t>
      </w:r>
      <w:proofErr w:type="spellEnd"/>
      <w:r w:rsidRPr="003911E2">
        <w:rPr>
          <w:rFonts w:eastAsia="Calibri"/>
          <w:color w:val="000000"/>
          <w:sz w:val="24"/>
          <w:szCs w:val="24"/>
          <w:lang w:val="en-US"/>
        </w:rPr>
        <w:t>.</w:t>
      </w:r>
      <w:r>
        <w:rPr>
          <w:rStyle w:val="FootnoteReference"/>
          <w:rFonts w:eastAsia="Calibri"/>
          <w:color w:val="000000"/>
          <w:sz w:val="24"/>
          <w:szCs w:val="24"/>
          <w:lang w:val="en-US"/>
        </w:rPr>
        <w:footnoteReference w:id="4"/>
      </w:r>
    </w:p>
    <w:p w14:paraId="7CF6103B" w14:textId="77777777" w:rsidR="00D8318E" w:rsidRDefault="00D8318E" w:rsidP="00C36767">
      <w:pPr>
        <w:tabs>
          <w:tab w:val="left" w:pos="851"/>
        </w:tabs>
        <w:ind w:firstLine="720"/>
        <w:jc w:val="both"/>
        <w:rPr>
          <w:rFonts w:eastAsia="Calibri"/>
          <w:color w:val="000000"/>
          <w:sz w:val="24"/>
          <w:szCs w:val="24"/>
          <w:lang w:val="en-US"/>
        </w:rPr>
      </w:pPr>
      <w:proofErr w:type="spellStart"/>
      <w:r w:rsidRPr="004B6EF0">
        <w:rPr>
          <w:rFonts w:eastAsia="Calibri"/>
          <w:color w:val="000000"/>
          <w:sz w:val="24"/>
          <w:szCs w:val="24"/>
          <w:lang w:val="en-US"/>
        </w:rPr>
        <w:t>Masalah</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perubahan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iklim</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mempengaruhi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beberapa</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sisi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kehidupan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Masalah</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ini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tersebar</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luas</w:t>
      </w:r>
      <w:proofErr w:type="spellEnd"/>
      <w:r w:rsidRPr="004B6EF0">
        <w:rPr>
          <w:rFonts w:eastAsia="Calibri"/>
          <w:color w:val="000000"/>
          <w:sz w:val="24"/>
          <w:szCs w:val="24"/>
          <w:lang w:val="en-US"/>
        </w:rPr>
        <w:t xml:space="preserve"> pada </w:t>
      </w:r>
      <w:proofErr w:type="spellStart"/>
      <w:r w:rsidRPr="004B6EF0">
        <w:rPr>
          <w:rFonts w:eastAsia="Calibri"/>
          <w:color w:val="000000"/>
          <w:sz w:val="24"/>
          <w:szCs w:val="24"/>
          <w:lang w:val="en-US"/>
        </w:rPr>
        <w:t>skala</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nasional</w:t>
      </w:r>
      <w:proofErr w:type="spellEnd"/>
      <w:r w:rsidRPr="004B6EF0">
        <w:rPr>
          <w:rFonts w:eastAsia="Calibri"/>
          <w:color w:val="000000"/>
          <w:sz w:val="24"/>
          <w:szCs w:val="24"/>
          <w:lang w:val="en-US"/>
        </w:rPr>
        <w:t xml:space="preserve">, regional, dan dunia juga. </w:t>
      </w:r>
      <w:proofErr w:type="spellStart"/>
      <w:r w:rsidRPr="004B6EF0">
        <w:rPr>
          <w:rFonts w:eastAsia="Calibri"/>
          <w:color w:val="000000"/>
          <w:sz w:val="24"/>
          <w:szCs w:val="24"/>
          <w:lang w:val="en-US"/>
        </w:rPr>
        <w:t>Selain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itu</w:t>
      </w:r>
      <w:proofErr w:type="spellEnd"/>
      <w:r w:rsidRPr="004B6EF0">
        <w:rPr>
          <w:rFonts w:eastAsia="Calibri"/>
          <w:color w:val="000000"/>
          <w:sz w:val="24"/>
          <w:szCs w:val="24"/>
          <w:lang w:val="en-US"/>
        </w:rPr>
        <w:t xml:space="preserve">, Indonesia </w:t>
      </w:r>
      <w:proofErr w:type="spellStart"/>
      <w:r w:rsidRPr="004B6EF0">
        <w:rPr>
          <w:rFonts w:eastAsia="Calibri"/>
          <w:color w:val="000000"/>
          <w:sz w:val="24"/>
          <w:szCs w:val="24"/>
          <w:lang w:val="en-US"/>
        </w:rPr>
        <w:t>menunjukkan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hal</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ini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melalui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dedikasi</w:t>
      </w:r>
      <w:proofErr w:type="spellEnd"/>
      <w:r w:rsidRPr="004B6EF0">
        <w:rPr>
          <w:rFonts w:eastAsia="Calibri"/>
          <w:color w:val="000000"/>
          <w:sz w:val="24"/>
          <w:szCs w:val="24"/>
          <w:lang w:val="en-US"/>
        </w:rPr>
        <w:t xml:space="preserve"> dan </w:t>
      </w:r>
      <w:proofErr w:type="spellStart"/>
      <w:r w:rsidRPr="004B6EF0">
        <w:rPr>
          <w:rFonts w:eastAsia="Calibri"/>
          <w:color w:val="000000"/>
          <w:sz w:val="24"/>
          <w:szCs w:val="24"/>
          <w:lang w:val="en-US"/>
        </w:rPr>
        <w:t>keterlibatannya</w:t>
      </w:r>
      <w:proofErr w:type="spellEnd"/>
      <w:r w:rsidRPr="004B6EF0">
        <w:rPr>
          <w:rFonts w:eastAsia="Calibri"/>
          <w:color w:val="000000"/>
          <w:sz w:val="24"/>
          <w:szCs w:val="24"/>
          <w:lang w:val="en-US"/>
        </w:rPr>
        <w:t xml:space="preserve"> di forum </w:t>
      </w:r>
      <w:proofErr w:type="spellStart"/>
      <w:r w:rsidRPr="004B6EF0">
        <w:rPr>
          <w:rFonts w:eastAsia="Calibri"/>
          <w:color w:val="000000"/>
          <w:sz w:val="24"/>
          <w:szCs w:val="24"/>
          <w:lang w:val="en-US"/>
        </w:rPr>
        <w:t>internasional</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Selain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kebijakan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publik</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diperlukan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kerja</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sama</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untuk</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mengatasi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isu</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perubahan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iklim</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Selain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tarik</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ulur</w:t>
      </w:r>
      <w:proofErr w:type="spellEnd"/>
      <w:r w:rsidRPr="004B6EF0">
        <w:rPr>
          <w:rFonts w:eastAsia="Calibri"/>
          <w:color w:val="000000"/>
          <w:sz w:val="24"/>
          <w:szCs w:val="24"/>
          <w:lang w:val="en-US"/>
        </w:rPr>
        <w:t xml:space="preserve"> yang </w:t>
      </w:r>
      <w:proofErr w:type="spellStart"/>
      <w:r w:rsidRPr="004B6EF0">
        <w:rPr>
          <w:rFonts w:eastAsia="Calibri"/>
          <w:color w:val="000000"/>
          <w:sz w:val="24"/>
          <w:szCs w:val="24"/>
          <w:lang w:val="en-US"/>
        </w:rPr>
        <w:t>berlangsung</w:t>
      </w:r>
      <w:proofErr w:type="spellEnd"/>
      <w:r w:rsidRPr="004B6EF0">
        <w:rPr>
          <w:rFonts w:eastAsia="Calibri"/>
          <w:color w:val="000000"/>
          <w:sz w:val="24"/>
          <w:szCs w:val="24"/>
          <w:lang w:val="en-US"/>
        </w:rPr>
        <w:t xml:space="preserve"> di </w:t>
      </w:r>
      <w:proofErr w:type="spellStart"/>
      <w:r w:rsidRPr="004B6EF0">
        <w:rPr>
          <w:rFonts w:eastAsia="Calibri"/>
          <w:color w:val="000000"/>
          <w:sz w:val="24"/>
          <w:szCs w:val="24"/>
          <w:lang w:val="en-US"/>
        </w:rPr>
        <w:t>tingkat</w:t>
      </w:r>
      <w:proofErr w:type="spellEnd"/>
      <w:r w:rsidRPr="004B6EF0">
        <w:rPr>
          <w:rFonts w:eastAsia="Calibri"/>
          <w:color w:val="000000"/>
          <w:sz w:val="24"/>
          <w:szCs w:val="24"/>
          <w:lang w:val="en-US"/>
        </w:rPr>
        <w:t xml:space="preserve"> bilateral dan multilateral, </w:t>
      </w:r>
      <w:proofErr w:type="spellStart"/>
      <w:r w:rsidRPr="004B6EF0">
        <w:rPr>
          <w:rFonts w:eastAsia="Calibri"/>
          <w:color w:val="000000"/>
          <w:sz w:val="24"/>
          <w:szCs w:val="24"/>
          <w:lang w:val="en-US"/>
        </w:rPr>
        <w:t>isu</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perubahan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iklim</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kini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telah</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mencapai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skala</w:t>
      </w:r>
      <w:proofErr w:type="spellEnd"/>
      <w:r w:rsidRPr="004B6EF0">
        <w:rPr>
          <w:rFonts w:eastAsia="Calibri"/>
          <w:color w:val="000000"/>
          <w:sz w:val="24"/>
          <w:szCs w:val="24"/>
          <w:lang w:val="en-US"/>
        </w:rPr>
        <w:t xml:space="preserve"> global. </w:t>
      </w:r>
      <w:proofErr w:type="spellStart"/>
      <w:r w:rsidRPr="004B6EF0">
        <w:rPr>
          <w:rFonts w:eastAsia="Calibri"/>
          <w:color w:val="000000"/>
          <w:sz w:val="24"/>
          <w:szCs w:val="24"/>
          <w:lang w:val="en-US"/>
        </w:rPr>
        <w:t>Melalui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kerja</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sama</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internasional</w:t>
      </w:r>
      <w:proofErr w:type="spellEnd"/>
      <w:r w:rsidRPr="004B6EF0">
        <w:rPr>
          <w:rFonts w:eastAsia="Calibri"/>
          <w:color w:val="000000"/>
          <w:sz w:val="24"/>
          <w:szCs w:val="24"/>
          <w:lang w:val="en-US"/>
        </w:rPr>
        <w:t xml:space="preserve">, Indonesia </w:t>
      </w:r>
      <w:proofErr w:type="spellStart"/>
      <w:r w:rsidRPr="004B6EF0">
        <w:rPr>
          <w:rFonts w:eastAsia="Calibri"/>
          <w:color w:val="000000"/>
          <w:sz w:val="24"/>
          <w:szCs w:val="24"/>
          <w:lang w:val="en-US"/>
        </w:rPr>
        <w:t>dapat</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memenuhi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kewajibannya</w:t>
      </w:r>
      <w:proofErr w:type="spellEnd"/>
      <w:r w:rsidRPr="004B6EF0">
        <w:rPr>
          <w:rFonts w:eastAsia="Calibri"/>
          <w:color w:val="000000"/>
          <w:sz w:val="24"/>
          <w:szCs w:val="24"/>
          <w:lang w:val="en-US"/>
        </w:rPr>
        <w:t xml:space="preserve">. Hal </w:t>
      </w:r>
      <w:proofErr w:type="spellStart"/>
      <w:r w:rsidRPr="004B6EF0">
        <w:rPr>
          <w:rFonts w:eastAsia="Calibri"/>
          <w:color w:val="000000"/>
          <w:sz w:val="24"/>
          <w:szCs w:val="24"/>
          <w:lang w:val="en-US"/>
        </w:rPr>
        <w:t>ini</w:t>
      </w:r>
      <w:proofErr w:type="spellEnd"/>
      <w:r w:rsidRPr="004B6EF0">
        <w:rPr>
          <w:rFonts w:eastAsia="Calibri"/>
          <w:color w:val="000000"/>
          <w:sz w:val="24"/>
          <w:szCs w:val="24"/>
          <w:lang w:val="en-US"/>
        </w:rPr>
        <w:t xml:space="preserve"> juga </w:t>
      </w:r>
      <w:proofErr w:type="spellStart"/>
      <w:r w:rsidRPr="004B6EF0">
        <w:rPr>
          <w:rFonts w:eastAsia="Calibri"/>
          <w:color w:val="000000"/>
          <w:sz w:val="24"/>
          <w:szCs w:val="24"/>
          <w:lang w:val="en-US"/>
        </w:rPr>
        <w:t>ditunjukkan</w:t>
      </w:r>
      <w:proofErr w:type="spellEnd"/>
      <w:r w:rsidRPr="004B6EF0">
        <w:rPr>
          <w:rFonts w:eastAsia="Calibri"/>
          <w:color w:val="000000"/>
          <w:sz w:val="24"/>
          <w:szCs w:val="24"/>
          <w:lang w:val="en-US"/>
        </w:rPr>
        <w:t xml:space="preserve"> oleh </w:t>
      </w:r>
      <w:proofErr w:type="spellStart"/>
      <w:r w:rsidRPr="004B6EF0">
        <w:rPr>
          <w:rFonts w:eastAsia="Calibri"/>
          <w:color w:val="000000"/>
          <w:sz w:val="24"/>
          <w:szCs w:val="24"/>
          <w:lang w:val="en-US"/>
        </w:rPr>
        <w:t>sumber</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pembiayaan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nasional</w:t>
      </w:r>
      <w:proofErr w:type="spellEnd"/>
      <w:r w:rsidRPr="004B6EF0">
        <w:rPr>
          <w:rFonts w:eastAsia="Calibri"/>
          <w:color w:val="000000"/>
          <w:sz w:val="24"/>
          <w:szCs w:val="24"/>
          <w:lang w:val="en-US"/>
        </w:rPr>
        <w:t xml:space="preserve"> dan </w:t>
      </w:r>
      <w:proofErr w:type="spellStart"/>
      <w:r w:rsidRPr="004B6EF0">
        <w:rPr>
          <w:rFonts w:eastAsia="Calibri"/>
          <w:color w:val="000000"/>
          <w:sz w:val="24"/>
          <w:szCs w:val="24"/>
          <w:lang w:val="en-US"/>
        </w:rPr>
        <w:t>internasional</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untuk</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memerangi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perubahan</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iklim</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seperti</w:t>
      </w:r>
      <w:proofErr w:type="spellEnd"/>
      <w:r w:rsidRPr="004B6EF0">
        <w:rPr>
          <w:rFonts w:eastAsia="Calibri"/>
          <w:color w:val="000000"/>
          <w:sz w:val="24"/>
          <w:szCs w:val="24"/>
          <w:lang w:val="en-US"/>
        </w:rPr>
        <w:t xml:space="preserve"> </w:t>
      </w:r>
      <w:proofErr w:type="spellStart"/>
      <w:r w:rsidRPr="004B6EF0">
        <w:rPr>
          <w:rFonts w:eastAsia="Calibri"/>
          <w:color w:val="000000"/>
          <w:sz w:val="24"/>
          <w:szCs w:val="24"/>
          <w:lang w:val="en-US"/>
        </w:rPr>
        <w:t>hibah</w:t>
      </w:r>
      <w:proofErr w:type="spellEnd"/>
      <w:r w:rsidRPr="004B6EF0">
        <w:rPr>
          <w:rFonts w:eastAsia="Calibri"/>
          <w:color w:val="000000"/>
          <w:sz w:val="24"/>
          <w:szCs w:val="24"/>
          <w:lang w:val="en-US"/>
        </w:rPr>
        <w:t xml:space="preserve"> dan </w:t>
      </w:r>
      <w:proofErr w:type="spellStart"/>
      <w:r w:rsidRPr="004B6EF0">
        <w:rPr>
          <w:rFonts w:eastAsia="Calibri"/>
          <w:color w:val="000000"/>
          <w:sz w:val="24"/>
          <w:szCs w:val="24"/>
          <w:lang w:val="en-US"/>
        </w:rPr>
        <w:t>pinjaman</w:t>
      </w:r>
      <w:proofErr w:type="spellEnd"/>
      <w:r w:rsidRPr="004B6EF0">
        <w:rPr>
          <w:rFonts w:eastAsia="Calibri"/>
          <w:color w:val="000000"/>
          <w:sz w:val="24"/>
          <w:szCs w:val="24"/>
          <w:lang w:val="en-US"/>
        </w:rPr>
        <w:t>.</w:t>
      </w:r>
    </w:p>
    <w:p w14:paraId="06D99356" w14:textId="77777777" w:rsidR="00D8318E" w:rsidRDefault="00D8318E" w:rsidP="00C36767">
      <w:pPr>
        <w:tabs>
          <w:tab w:val="left" w:pos="851"/>
        </w:tabs>
        <w:ind w:firstLine="720"/>
        <w:jc w:val="both"/>
        <w:rPr>
          <w:rFonts w:eastAsia="Calibri"/>
          <w:color w:val="000000"/>
          <w:sz w:val="24"/>
          <w:szCs w:val="24"/>
          <w:lang w:val="en-US"/>
        </w:rPr>
      </w:pPr>
      <w:r w:rsidRPr="00295CFE">
        <w:rPr>
          <w:rFonts w:eastAsia="Calibri"/>
          <w:color w:val="000000"/>
          <w:sz w:val="24"/>
          <w:szCs w:val="24"/>
          <w:lang w:val="en-US"/>
        </w:rPr>
        <w:t xml:space="preserve">Harus </w:t>
      </w:r>
      <w:proofErr w:type="spellStart"/>
      <w:r w:rsidRPr="00295CFE">
        <w:rPr>
          <w:rFonts w:eastAsia="Calibri"/>
          <w:color w:val="000000"/>
          <w:sz w:val="24"/>
          <w:szCs w:val="24"/>
          <w:lang w:val="en-US"/>
        </w:rPr>
        <w:t>ada</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pengetahuan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tentang</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dampak</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perubahan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iklim</w:t>
      </w:r>
      <w:proofErr w:type="spellEnd"/>
      <w:r w:rsidRPr="00295CFE">
        <w:rPr>
          <w:rFonts w:eastAsia="Calibri"/>
          <w:color w:val="000000"/>
          <w:sz w:val="24"/>
          <w:szCs w:val="24"/>
          <w:lang w:val="en-US"/>
        </w:rPr>
        <w:t xml:space="preserve">, dan </w:t>
      </w:r>
      <w:proofErr w:type="spellStart"/>
      <w:r w:rsidRPr="00295CFE">
        <w:rPr>
          <w:rFonts w:eastAsia="Calibri"/>
          <w:color w:val="000000"/>
          <w:sz w:val="24"/>
          <w:szCs w:val="24"/>
          <w:lang w:val="en-US"/>
        </w:rPr>
        <w:t>masyarakat</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serta</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kaum</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muda</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harus</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berperan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Berbagai</w:t>
      </w:r>
      <w:proofErr w:type="spellEnd"/>
      <w:r w:rsidRPr="00295CFE">
        <w:rPr>
          <w:rFonts w:eastAsia="Calibri"/>
          <w:color w:val="000000"/>
          <w:sz w:val="24"/>
          <w:szCs w:val="24"/>
          <w:lang w:val="en-US"/>
        </w:rPr>
        <w:t xml:space="preserve"> strategi </w:t>
      </w:r>
      <w:proofErr w:type="spellStart"/>
      <w:r w:rsidRPr="00295CFE">
        <w:rPr>
          <w:rFonts w:eastAsia="Calibri"/>
          <w:color w:val="000000"/>
          <w:sz w:val="24"/>
          <w:szCs w:val="24"/>
          <w:lang w:val="en-US"/>
        </w:rPr>
        <w:t>adaptasi</w:t>
      </w:r>
      <w:proofErr w:type="spellEnd"/>
      <w:r w:rsidRPr="00295CFE">
        <w:rPr>
          <w:rFonts w:eastAsia="Calibri"/>
          <w:color w:val="000000"/>
          <w:sz w:val="24"/>
          <w:szCs w:val="24"/>
          <w:lang w:val="en-US"/>
        </w:rPr>
        <w:t xml:space="preserve"> dan </w:t>
      </w:r>
      <w:proofErr w:type="spellStart"/>
      <w:r w:rsidRPr="00295CFE">
        <w:rPr>
          <w:rFonts w:eastAsia="Calibri"/>
          <w:color w:val="000000"/>
          <w:sz w:val="24"/>
          <w:szCs w:val="24"/>
          <w:lang w:val="en-US"/>
        </w:rPr>
        <w:t>mitigasi</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perubahan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iklim</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dilakukan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melalui</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inisiatif</w:t>
      </w:r>
      <w:proofErr w:type="spellEnd"/>
      <w:r w:rsidRPr="00295CFE">
        <w:rPr>
          <w:rFonts w:eastAsia="Calibri"/>
          <w:color w:val="000000"/>
          <w:sz w:val="24"/>
          <w:szCs w:val="24"/>
          <w:lang w:val="en-US"/>
        </w:rPr>
        <w:t xml:space="preserve"> Indonesia Climate Change Trust Fund (ICCTF). </w:t>
      </w:r>
      <w:proofErr w:type="spellStart"/>
      <w:r w:rsidRPr="00295CFE">
        <w:rPr>
          <w:rFonts w:eastAsia="Calibri"/>
          <w:color w:val="000000"/>
          <w:sz w:val="24"/>
          <w:szCs w:val="24"/>
          <w:lang w:val="en-US"/>
        </w:rPr>
        <w:t>Tiga</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bidang</w:t>
      </w:r>
      <w:proofErr w:type="spellEnd"/>
      <w:r w:rsidRPr="00295CFE">
        <w:rPr>
          <w:rFonts w:eastAsia="Calibri"/>
          <w:color w:val="000000"/>
          <w:sz w:val="24"/>
          <w:szCs w:val="24"/>
          <w:lang w:val="en-US"/>
        </w:rPr>
        <w:t xml:space="preserve"> program ICCTF </w:t>
      </w:r>
      <w:proofErr w:type="spellStart"/>
      <w:r w:rsidRPr="00295CFE">
        <w:rPr>
          <w:rFonts w:eastAsia="Calibri"/>
          <w:color w:val="000000"/>
          <w:sz w:val="24"/>
          <w:szCs w:val="24"/>
          <w:lang w:val="en-US"/>
        </w:rPr>
        <w:t>mengatasi</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masalah</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terkait</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perubahan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iklim</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Kegiatan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untuk</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mengurangi</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emisi</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dari</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penggunaan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lahan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penggunaan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energi</w:t>
      </w:r>
      <w:proofErr w:type="spellEnd"/>
      <w:r w:rsidRPr="00295CFE">
        <w:rPr>
          <w:rFonts w:eastAsia="Calibri"/>
          <w:color w:val="000000"/>
          <w:sz w:val="24"/>
          <w:szCs w:val="24"/>
          <w:lang w:val="en-US"/>
        </w:rPr>
        <w:t xml:space="preserve">, dan </w:t>
      </w:r>
      <w:proofErr w:type="spellStart"/>
      <w:r w:rsidRPr="00295CFE">
        <w:rPr>
          <w:rFonts w:eastAsia="Calibri"/>
          <w:color w:val="000000"/>
          <w:sz w:val="24"/>
          <w:szCs w:val="24"/>
          <w:lang w:val="en-US"/>
        </w:rPr>
        <w:t>transportasi</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serta</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adaptasi</w:t>
      </w:r>
      <w:proofErr w:type="spellEnd"/>
      <w:r w:rsidRPr="00295CFE">
        <w:rPr>
          <w:rFonts w:eastAsia="Calibri"/>
          <w:color w:val="000000"/>
          <w:sz w:val="24"/>
          <w:szCs w:val="24"/>
          <w:lang w:val="en-US"/>
        </w:rPr>
        <w:t xml:space="preserve"> dan </w:t>
      </w:r>
      <w:proofErr w:type="spellStart"/>
      <w:r w:rsidRPr="00295CFE">
        <w:rPr>
          <w:rFonts w:eastAsia="Calibri"/>
          <w:color w:val="000000"/>
          <w:sz w:val="24"/>
          <w:szCs w:val="24"/>
          <w:lang w:val="en-US"/>
        </w:rPr>
        <w:t>ketahanan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untuk</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memperkuat</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kelembagaan</w:t>
      </w:r>
      <w:proofErr w:type="spellEnd"/>
      <w:r w:rsidRPr="00295CFE">
        <w:rPr>
          <w:rFonts w:eastAsia="Calibri"/>
          <w:color w:val="000000"/>
          <w:sz w:val="24"/>
          <w:szCs w:val="24"/>
          <w:lang w:val="en-US"/>
        </w:rPr>
        <w:t xml:space="preserve"> </w:t>
      </w:r>
      <w:proofErr w:type="spellStart"/>
      <w:r w:rsidRPr="00295CFE">
        <w:rPr>
          <w:rFonts w:eastAsia="Calibri"/>
          <w:color w:val="000000"/>
          <w:sz w:val="24"/>
          <w:szCs w:val="24"/>
          <w:lang w:val="en-US"/>
        </w:rPr>
        <w:t>lokal</w:t>
      </w:r>
      <w:proofErr w:type="spellEnd"/>
    </w:p>
    <w:p w14:paraId="63F5ECEF" w14:textId="77777777" w:rsidR="00D8318E" w:rsidRDefault="00D8318E" w:rsidP="00C36767">
      <w:pPr>
        <w:tabs>
          <w:tab w:val="left" w:pos="851"/>
        </w:tabs>
        <w:ind w:firstLine="720"/>
        <w:jc w:val="both"/>
        <w:rPr>
          <w:rFonts w:eastAsia="Calibri"/>
          <w:color w:val="000000"/>
          <w:sz w:val="24"/>
          <w:szCs w:val="24"/>
          <w:lang w:val="en-US"/>
        </w:rPr>
      </w:pPr>
      <w:r w:rsidRPr="001F6706">
        <w:rPr>
          <w:rFonts w:eastAsia="Calibri"/>
          <w:color w:val="000000"/>
          <w:sz w:val="24"/>
          <w:szCs w:val="24"/>
          <w:lang w:val="en-US"/>
        </w:rPr>
        <w:t xml:space="preserve">ICCTF </w:t>
      </w:r>
      <w:proofErr w:type="spellStart"/>
      <w:r w:rsidRPr="001F6706">
        <w:rPr>
          <w:rFonts w:eastAsia="Calibri"/>
          <w:color w:val="000000"/>
          <w:sz w:val="24"/>
          <w:szCs w:val="24"/>
          <w:lang w:val="en-US"/>
        </w:rPr>
        <w:t>adalah</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alat</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pendanaan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untuk</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mengurangi</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intensitas</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emisi</w:t>
      </w:r>
      <w:proofErr w:type="spellEnd"/>
      <w:r w:rsidRPr="001F6706">
        <w:rPr>
          <w:rFonts w:eastAsia="Calibri"/>
          <w:color w:val="000000"/>
          <w:sz w:val="24"/>
          <w:szCs w:val="24"/>
          <w:lang w:val="en-US"/>
        </w:rPr>
        <w:t xml:space="preserve"> gas </w:t>
      </w:r>
      <w:proofErr w:type="spellStart"/>
      <w:r w:rsidRPr="001F6706">
        <w:rPr>
          <w:rFonts w:eastAsia="Calibri"/>
          <w:color w:val="000000"/>
          <w:sz w:val="24"/>
          <w:szCs w:val="24"/>
          <w:lang w:val="en-US"/>
        </w:rPr>
        <w:t>rumah</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kaca</w:t>
      </w:r>
      <w:proofErr w:type="spellEnd"/>
      <w:r w:rsidRPr="001F6706">
        <w:rPr>
          <w:rFonts w:eastAsia="Calibri"/>
          <w:color w:val="000000"/>
          <w:sz w:val="24"/>
          <w:szCs w:val="24"/>
          <w:lang w:val="en-US"/>
        </w:rPr>
        <w:t xml:space="preserve"> (GRK) </w:t>
      </w:r>
      <w:proofErr w:type="spellStart"/>
      <w:r w:rsidRPr="001F6706">
        <w:rPr>
          <w:rFonts w:eastAsia="Calibri"/>
          <w:color w:val="000000"/>
          <w:sz w:val="24"/>
          <w:szCs w:val="24"/>
          <w:lang w:val="en-US"/>
        </w:rPr>
        <w:t>melalui</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pembangunan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rendah</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karbon</w:t>
      </w:r>
      <w:proofErr w:type="spellEnd"/>
      <w:r w:rsidRPr="001F6706">
        <w:rPr>
          <w:rFonts w:eastAsia="Calibri"/>
          <w:color w:val="000000"/>
          <w:sz w:val="24"/>
          <w:szCs w:val="24"/>
          <w:lang w:val="en-US"/>
        </w:rPr>
        <w:t xml:space="preserve"> dan </w:t>
      </w:r>
      <w:proofErr w:type="spellStart"/>
      <w:r w:rsidRPr="001F6706">
        <w:rPr>
          <w:rFonts w:eastAsia="Calibri"/>
          <w:color w:val="000000"/>
          <w:sz w:val="24"/>
          <w:szCs w:val="24"/>
          <w:lang w:val="en-US"/>
        </w:rPr>
        <w:t>adaptasi</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terhadap</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dampak</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perubahan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iklim</w:t>
      </w:r>
      <w:proofErr w:type="spellEnd"/>
      <w:r w:rsidRPr="001F6706">
        <w:rPr>
          <w:rFonts w:eastAsia="Calibri"/>
          <w:color w:val="000000"/>
          <w:sz w:val="24"/>
          <w:szCs w:val="24"/>
          <w:lang w:val="en-US"/>
        </w:rPr>
        <w:t xml:space="preserve">. Di </w:t>
      </w:r>
      <w:proofErr w:type="spellStart"/>
      <w:r w:rsidRPr="001F6706">
        <w:rPr>
          <w:rFonts w:eastAsia="Calibri"/>
          <w:color w:val="000000"/>
          <w:sz w:val="24"/>
          <w:szCs w:val="24"/>
          <w:lang w:val="en-US"/>
        </w:rPr>
        <w:t>tingkat</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nasional</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provinsi</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kabupaten</w:t>
      </w:r>
      <w:proofErr w:type="spellEnd"/>
      <w:r w:rsidRPr="001F6706">
        <w:rPr>
          <w:rFonts w:eastAsia="Calibri"/>
          <w:color w:val="000000"/>
          <w:sz w:val="24"/>
          <w:szCs w:val="24"/>
          <w:lang w:val="en-US"/>
        </w:rPr>
        <w:t xml:space="preserve">, dan </w:t>
      </w:r>
      <w:proofErr w:type="spellStart"/>
      <w:r w:rsidRPr="001F6706">
        <w:rPr>
          <w:rFonts w:eastAsia="Calibri"/>
          <w:color w:val="000000"/>
          <w:sz w:val="24"/>
          <w:szCs w:val="24"/>
          <w:lang w:val="en-US"/>
        </w:rPr>
        <w:t>kota</w:t>
      </w:r>
      <w:proofErr w:type="spellEnd"/>
      <w:r w:rsidRPr="001F6706">
        <w:rPr>
          <w:rFonts w:eastAsia="Calibri"/>
          <w:color w:val="000000"/>
          <w:sz w:val="24"/>
          <w:szCs w:val="24"/>
          <w:lang w:val="en-US"/>
        </w:rPr>
        <w:t xml:space="preserve">, ICCTF juga </w:t>
      </w:r>
      <w:proofErr w:type="spellStart"/>
      <w:r w:rsidRPr="001F6706">
        <w:rPr>
          <w:rFonts w:eastAsia="Calibri"/>
          <w:color w:val="000000"/>
          <w:sz w:val="24"/>
          <w:szCs w:val="24"/>
          <w:lang w:val="en-US"/>
        </w:rPr>
        <w:t>berupaya</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mengimplementasikan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upaya</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mitigasi</w:t>
      </w:r>
      <w:proofErr w:type="spellEnd"/>
      <w:r w:rsidRPr="001F6706">
        <w:rPr>
          <w:rFonts w:eastAsia="Calibri"/>
          <w:color w:val="000000"/>
          <w:sz w:val="24"/>
          <w:szCs w:val="24"/>
          <w:lang w:val="en-US"/>
        </w:rPr>
        <w:t xml:space="preserve"> dan </w:t>
      </w:r>
      <w:proofErr w:type="spellStart"/>
      <w:r w:rsidRPr="001F6706">
        <w:rPr>
          <w:rFonts w:eastAsia="Calibri"/>
          <w:color w:val="000000"/>
          <w:sz w:val="24"/>
          <w:szCs w:val="24"/>
          <w:lang w:val="en-US"/>
        </w:rPr>
        <w:t>adaptasi</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perubahan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iklim</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serta</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memasukkan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perubahan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iklim</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ke</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dalam</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rencana</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pembangunan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Penggunaan</w:t>
      </w:r>
      <w:proofErr w:type="spellEnd"/>
      <w:r w:rsidRPr="001F6706">
        <w:rPr>
          <w:rFonts w:eastAsia="Calibri"/>
          <w:color w:val="000000"/>
          <w:sz w:val="24"/>
          <w:szCs w:val="24"/>
          <w:lang w:val="en-US"/>
        </w:rPr>
        <w:t xml:space="preserve"> dan </w:t>
      </w:r>
      <w:proofErr w:type="spellStart"/>
      <w:r w:rsidRPr="001F6706">
        <w:rPr>
          <w:rFonts w:eastAsia="Calibri"/>
          <w:color w:val="000000"/>
          <w:sz w:val="24"/>
          <w:szCs w:val="24"/>
          <w:lang w:val="en-US"/>
        </w:rPr>
        <w:t>alokasi</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sumber</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daya</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dalam</w:t>
      </w:r>
      <w:proofErr w:type="spellEnd"/>
      <w:r w:rsidRPr="001F6706">
        <w:rPr>
          <w:rFonts w:eastAsia="Calibri"/>
          <w:color w:val="000000"/>
          <w:sz w:val="24"/>
          <w:szCs w:val="24"/>
          <w:lang w:val="en-US"/>
        </w:rPr>
        <w:t xml:space="preserve"> negeri dan uang </w:t>
      </w:r>
      <w:proofErr w:type="spellStart"/>
      <w:r w:rsidRPr="001F6706">
        <w:rPr>
          <w:rFonts w:eastAsia="Calibri"/>
          <w:color w:val="000000"/>
          <w:sz w:val="24"/>
          <w:szCs w:val="24"/>
          <w:lang w:val="en-US"/>
        </w:rPr>
        <w:t>asing</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ke</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dalam</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proyek-proyek</w:t>
      </w:r>
      <w:proofErr w:type="spellEnd"/>
      <w:r w:rsidRPr="001F6706">
        <w:rPr>
          <w:rFonts w:eastAsia="Calibri"/>
          <w:color w:val="000000"/>
          <w:sz w:val="24"/>
          <w:szCs w:val="24"/>
          <w:lang w:val="en-US"/>
        </w:rPr>
        <w:t xml:space="preserve"> yang </w:t>
      </w:r>
      <w:proofErr w:type="spellStart"/>
      <w:r w:rsidRPr="001F6706">
        <w:rPr>
          <w:rFonts w:eastAsia="Calibri"/>
          <w:color w:val="000000"/>
          <w:sz w:val="24"/>
          <w:szCs w:val="24"/>
          <w:lang w:val="en-US"/>
        </w:rPr>
        <w:t>sejalan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dengan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rencana</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pelaksanaan</w:t>
      </w:r>
      <w:proofErr w:type="spellEnd"/>
      <w:r w:rsidRPr="001F6706">
        <w:rPr>
          <w:rFonts w:eastAsia="Calibri"/>
          <w:color w:val="000000"/>
          <w:sz w:val="24"/>
          <w:szCs w:val="24"/>
          <w:lang w:val="en-US"/>
        </w:rPr>
        <w:t xml:space="preserve"> RAN-GRK dan/</w:t>
      </w:r>
      <w:proofErr w:type="spellStart"/>
      <w:r w:rsidRPr="001F6706">
        <w:rPr>
          <w:rFonts w:eastAsia="Calibri"/>
          <w:color w:val="000000"/>
          <w:sz w:val="24"/>
          <w:szCs w:val="24"/>
          <w:lang w:val="en-US"/>
        </w:rPr>
        <w:t>atau</w:t>
      </w:r>
      <w:proofErr w:type="spellEnd"/>
      <w:r w:rsidRPr="001F6706">
        <w:rPr>
          <w:rFonts w:eastAsia="Calibri"/>
          <w:color w:val="000000"/>
          <w:sz w:val="24"/>
          <w:szCs w:val="24"/>
          <w:lang w:val="en-US"/>
        </w:rPr>
        <w:t xml:space="preserve"> RAD-GRK </w:t>
      </w:r>
      <w:proofErr w:type="spellStart"/>
      <w:r>
        <w:rPr>
          <w:rFonts w:eastAsia="Calibri"/>
          <w:color w:val="000000"/>
          <w:sz w:val="24"/>
          <w:szCs w:val="24"/>
          <w:lang w:val="en-US"/>
        </w:rPr>
        <w:t>ialah</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bagaimana</w:t>
      </w:r>
      <w:proofErr w:type="spellEnd"/>
      <w:r w:rsidRPr="001F6706">
        <w:rPr>
          <w:rFonts w:eastAsia="Calibri"/>
          <w:color w:val="000000"/>
          <w:sz w:val="24"/>
          <w:szCs w:val="24"/>
          <w:lang w:val="en-US"/>
        </w:rPr>
        <w:t xml:space="preserve"> ICCTF </w:t>
      </w:r>
      <w:proofErr w:type="spellStart"/>
      <w:r w:rsidRPr="001F6706">
        <w:rPr>
          <w:rFonts w:eastAsia="Calibri"/>
          <w:color w:val="000000"/>
          <w:sz w:val="24"/>
          <w:szCs w:val="24"/>
          <w:lang w:val="en-US"/>
        </w:rPr>
        <w:t>mendukung</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tujuan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penurunan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emisi</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nasional</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sebesar</w:t>
      </w:r>
      <w:proofErr w:type="spellEnd"/>
      <w:r w:rsidRPr="001F6706">
        <w:rPr>
          <w:rFonts w:eastAsia="Calibri"/>
          <w:color w:val="000000"/>
          <w:sz w:val="24"/>
          <w:szCs w:val="24"/>
          <w:lang w:val="en-US"/>
        </w:rPr>
        <w:t xml:space="preserve"> 26% </w:t>
      </w:r>
      <w:proofErr w:type="spellStart"/>
      <w:r w:rsidRPr="001F6706">
        <w:rPr>
          <w:rFonts w:eastAsia="Calibri"/>
          <w:color w:val="000000"/>
          <w:sz w:val="24"/>
          <w:szCs w:val="24"/>
          <w:lang w:val="en-US"/>
        </w:rPr>
        <w:t>dengan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sendirinya</w:t>
      </w:r>
      <w:proofErr w:type="spellEnd"/>
      <w:r w:rsidRPr="001F6706">
        <w:rPr>
          <w:rFonts w:eastAsia="Calibri"/>
          <w:color w:val="000000"/>
          <w:sz w:val="24"/>
          <w:szCs w:val="24"/>
          <w:lang w:val="en-US"/>
        </w:rPr>
        <w:t xml:space="preserve"> dan 41% </w:t>
      </w:r>
      <w:proofErr w:type="spellStart"/>
      <w:r w:rsidRPr="001F6706">
        <w:rPr>
          <w:rFonts w:eastAsia="Calibri"/>
          <w:color w:val="000000"/>
          <w:sz w:val="24"/>
          <w:szCs w:val="24"/>
          <w:lang w:val="en-US"/>
        </w:rPr>
        <w:t>dengan</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bantuan</w:t>
      </w:r>
      <w:proofErr w:type="spellEnd"/>
      <w:r w:rsidRPr="00AB176B">
        <w:rPr>
          <w:rFonts w:eastAsia="Calibri"/>
          <w:color w:val="000000"/>
          <w:sz w:val="24"/>
          <w:szCs w:val="24"/>
          <w:lang w:val="en-US"/>
        </w:rPr>
        <w:t xml:space="preserve"> </w:t>
      </w:r>
      <w:proofErr w:type="spellStart"/>
      <w:r w:rsidRPr="001F6706">
        <w:rPr>
          <w:rFonts w:eastAsia="Calibri"/>
          <w:color w:val="000000"/>
          <w:sz w:val="24"/>
          <w:szCs w:val="24"/>
          <w:lang w:val="en-US"/>
        </w:rPr>
        <w:t>internasional</w:t>
      </w:r>
      <w:proofErr w:type="spellEnd"/>
      <w:r w:rsidRPr="001F6706">
        <w:rPr>
          <w:rFonts w:eastAsia="Calibri"/>
          <w:color w:val="000000"/>
          <w:sz w:val="24"/>
          <w:szCs w:val="24"/>
          <w:lang w:val="en-US"/>
        </w:rPr>
        <w:t xml:space="preserve"> </w:t>
      </w:r>
      <w:proofErr w:type="spellStart"/>
      <w:r w:rsidRPr="001F6706">
        <w:rPr>
          <w:rFonts w:eastAsia="Calibri"/>
          <w:color w:val="000000"/>
          <w:sz w:val="24"/>
          <w:szCs w:val="24"/>
          <w:lang w:val="en-US"/>
        </w:rPr>
        <w:t>tahun</w:t>
      </w:r>
      <w:proofErr w:type="spellEnd"/>
      <w:r w:rsidRPr="001F6706">
        <w:rPr>
          <w:rFonts w:eastAsia="Calibri"/>
          <w:color w:val="000000"/>
          <w:sz w:val="24"/>
          <w:szCs w:val="24"/>
          <w:lang w:val="en-US"/>
        </w:rPr>
        <w:t xml:space="preserve"> 2020.</w:t>
      </w:r>
    </w:p>
    <w:p w14:paraId="6C8F6A7B" w14:textId="77777777" w:rsidR="00D8318E" w:rsidRDefault="00D8318E" w:rsidP="00C36767">
      <w:pPr>
        <w:tabs>
          <w:tab w:val="left" w:pos="851"/>
        </w:tabs>
        <w:ind w:firstLine="720"/>
        <w:jc w:val="both"/>
        <w:rPr>
          <w:rFonts w:eastAsia="Calibri"/>
          <w:color w:val="000000"/>
          <w:sz w:val="24"/>
          <w:szCs w:val="24"/>
          <w:lang w:val="en-US"/>
        </w:rPr>
      </w:pPr>
      <w:r w:rsidRPr="00AB176B">
        <w:rPr>
          <w:rFonts w:eastAsia="Calibri"/>
          <w:color w:val="000000"/>
          <w:sz w:val="24"/>
          <w:szCs w:val="24"/>
          <w:lang w:val="en-US"/>
        </w:rPr>
        <w:lastRenderedPageBreak/>
        <w:t xml:space="preserve">ICCTF </w:t>
      </w:r>
      <w:proofErr w:type="spellStart"/>
      <w:r w:rsidRPr="00AB176B">
        <w:rPr>
          <w:rFonts w:eastAsia="Calibri"/>
          <w:color w:val="000000"/>
          <w:sz w:val="24"/>
          <w:szCs w:val="24"/>
          <w:lang w:val="en-US"/>
        </w:rPr>
        <w:t>adalah</w:t>
      </w:r>
      <w:proofErr w:type="spellEnd"/>
      <w:r w:rsidRPr="00AB176B">
        <w:rPr>
          <w:rFonts w:eastAsia="Calibri"/>
          <w:color w:val="000000"/>
          <w:sz w:val="24"/>
          <w:szCs w:val="24"/>
          <w:lang w:val="en-US"/>
        </w:rPr>
        <w:t xml:space="preserve"> Dana </w:t>
      </w:r>
      <w:proofErr w:type="spellStart"/>
      <w:r w:rsidRPr="00AB176B">
        <w:rPr>
          <w:rFonts w:eastAsia="Calibri"/>
          <w:color w:val="000000"/>
          <w:sz w:val="24"/>
          <w:szCs w:val="24"/>
          <w:lang w:val="en-US"/>
        </w:rPr>
        <w:t>Perwalian</w:t>
      </w:r>
      <w:proofErr w:type="spellEnd"/>
      <w:r w:rsidRPr="00AB176B">
        <w:rPr>
          <w:rFonts w:eastAsia="Calibri"/>
          <w:color w:val="000000"/>
          <w:sz w:val="24"/>
          <w:szCs w:val="24"/>
          <w:lang w:val="en-US"/>
        </w:rPr>
        <w:t xml:space="preserve"> Nasional yang </w:t>
      </w:r>
      <w:proofErr w:type="spellStart"/>
      <w:r w:rsidRPr="00AB176B">
        <w:rPr>
          <w:rFonts w:eastAsia="Calibri"/>
          <w:color w:val="000000"/>
          <w:sz w:val="24"/>
          <w:szCs w:val="24"/>
          <w:lang w:val="en-US"/>
        </w:rPr>
        <w:t>bertugas</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mengelola</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inisiatif</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perubahan</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iklim</w:t>
      </w:r>
      <w:proofErr w:type="spellEnd"/>
      <w:r w:rsidRPr="00AB176B">
        <w:rPr>
          <w:rFonts w:eastAsia="Calibri"/>
          <w:color w:val="000000"/>
          <w:sz w:val="24"/>
          <w:szCs w:val="24"/>
          <w:lang w:val="en-US"/>
        </w:rPr>
        <w:t xml:space="preserve"> yang </w:t>
      </w:r>
      <w:proofErr w:type="spellStart"/>
      <w:r w:rsidRPr="00AB176B">
        <w:rPr>
          <w:rFonts w:eastAsia="Calibri"/>
          <w:color w:val="000000"/>
          <w:sz w:val="24"/>
          <w:szCs w:val="24"/>
          <w:lang w:val="en-US"/>
        </w:rPr>
        <w:t>didanai</w:t>
      </w:r>
      <w:proofErr w:type="spellEnd"/>
      <w:r w:rsidRPr="00AB176B">
        <w:rPr>
          <w:rFonts w:eastAsia="Calibri"/>
          <w:color w:val="000000"/>
          <w:sz w:val="24"/>
          <w:szCs w:val="24"/>
          <w:lang w:val="en-US"/>
        </w:rPr>
        <w:t xml:space="preserve"> oleh </w:t>
      </w:r>
      <w:proofErr w:type="spellStart"/>
      <w:r w:rsidRPr="00AB176B">
        <w:rPr>
          <w:rFonts w:eastAsia="Calibri"/>
          <w:color w:val="000000"/>
          <w:sz w:val="24"/>
          <w:szCs w:val="24"/>
          <w:lang w:val="en-US"/>
        </w:rPr>
        <w:t>alokasi</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anggaran</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nasional</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serta</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kontribusi</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luar</w:t>
      </w:r>
      <w:proofErr w:type="spellEnd"/>
      <w:r w:rsidRPr="00AB176B">
        <w:rPr>
          <w:rFonts w:eastAsia="Calibri"/>
          <w:color w:val="000000"/>
          <w:sz w:val="24"/>
          <w:szCs w:val="24"/>
          <w:lang w:val="en-US"/>
        </w:rPr>
        <w:t xml:space="preserve"> negeri </w:t>
      </w:r>
      <w:proofErr w:type="spellStart"/>
      <w:r w:rsidRPr="00AB176B">
        <w:rPr>
          <w:rFonts w:eastAsia="Calibri"/>
          <w:color w:val="000000"/>
          <w:sz w:val="24"/>
          <w:szCs w:val="24"/>
          <w:lang w:val="en-US"/>
        </w:rPr>
        <w:t>dari</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lembaga</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seperti</w:t>
      </w:r>
      <w:proofErr w:type="spellEnd"/>
      <w:r w:rsidRPr="00AB176B">
        <w:rPr>
          <w:rFonts w:eastAsia="Calibri"/>
          <w:color w:val="000000"/>
          <w:sz w:val="24"/>
          <w:szCs w:val="24"/>
          <w:lang w:val="en-US"/>
        </w:rPr>
        <w:t xml:space="preserve"> USAID, UKCCU, DANIDA, dan </w:t>
      </w:r>
      <w:proofErr w:type="spellStart"/>
      <w:r w:rsidRPr="00AB176B">
        <w:rPr>
          <w:rFonts w:eastAsia="Calibri"/>
          <w:color w:val="000000"/>
          <w:sz w:val="24"/>
          <w:szCs w:val="24"/>
          <w:lang w:val="en-US"/>
        </w:rPr>
        <w:t>lainnya</w:t>
      </w:r>
      <w:proofErr w:type="spellEnd"/>
      <w:r w:rsidRPr="00AB176B">
        <w:rPr>
          <w:rFonts w:eastAsia="Calibri"/>
          <w:color w:val="000000"/>
          <w:sz w:val="24"/>
          <w:szCs w:val="24"/>
          <w:lang w:val="en-US"/>
        </w:rPr>
        <w:t xml:space="preserve">. Kementerian </w:t>
      </w:r>
      <w:proofErr w:type="spellStart"/>
      <w:r w:rsidRPr="00AB176B">
        <w:rPr>
          <w:rFonts w:eastAsia="Calibri"/>
          <w:color w:val="000000"/>
          <w:sz w:val="24"/>
          <w:szCs w:val="24"/>
          <w:lang w:val="en-US"/>
        </w:rPr>
        <w:t>Perencanaan</w:t>
      </w:r>
      <w:proofErr w:type="spellEnd"/>
      <w:r w:rsidRPr="00AB176B">
        <w:rPr>
          <w:rFonts w:eastAsia="Calibri"/>
          <w:color w:val="000000"/>
          <w:sz w:val="24"/>
          <w:szCs w:val="24"/>
          <w:lang w:val="en-US"/>
        </w:rPr>
        <w:t xml:space="preserve"> Pembangunan Nasional/Bappenas.188/2012 </w:t>
      </w:r>
      <w:proofErr w:type="spellStart"/>
      <w:r w:rsidRPr="00AB176B">
        <w:rPr>
          <w:rFonts w:eastAsia="Calibri"/>
          <w:color w:val="000000"/>
          <w:sz w:val="24"/>
          <w:szCs w:val="24"/>
          <w:lang w:val="en-US"/>
        </w:rPr>
        <w:t>mengelola</w:t>
      </w:r>
      <w:proofErr w:type="spellEnd"/>
      <w:r w:rsidRPr="00AB176B">
        <w:rPr>
          <w:rFonts w:eastAsia="Calibri"/>
          <w:color w:val="000000"/>
          <w:sz w:val="24"/>
          <w:szCs w:val="24"/>
          <w:lang w:val="en-US"/>
        </w:rPr>
        <w:t xml:space="preserve"> ICCTF </w:t>
      </w:r>
      <w:proofErr w:type="spellStart"/>
      <w:r w:rsidRPr="00AB176B">
        <w:rPr>
          <w:rFonts w:eastAsia="Calibri"/>
          <w:color w:val="000000"/>
          <w:sz w:val="24"/>
          <w:szCs w:val="24"/>
          <w:lang w:val="en-US"/>
        </w:rPr>
        <w:t>sesuai</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dengan</w:t>
      </w:r>
      <w:proofErr w:type="spellEnd"/>
      <w:r w:rsidRPr="00AB176B">
        <w:rPr>
          <w:rFonts w:eastAsia="Calibri"/>
          <w:color w:val="000000"/>
          <w:sz w:val="24"/>
          <w:szCs w:val="24"/>
          <w:lang w:val="en-US"/>
        </w:rPr>
        <w:t xml:space="preserve"> Keputusan Menteri </w:t>
      </w:r>
      <w:proofErr w:type="spellStart"/>
      <w:r w:rsidRPr="00AB176B">
        <w:rPr>
          <w:rFonts w:eastAsia="Calibri"/>
          <w:color w:val="000000"/>
          <w:sz w:val="24"/>
          <w:szCs w:val="24"/>
          <w:lang w:val="en-US"/>
        </w:rPr>
        <w:t>Keuangan</w:t>
      </w:r>
      <w:proofErr w:type="spellEnd"/>
      <w:r w:rsidRPr="00AB176B">
        <w:rPr>
          <w:rFonts w:eastAsia="Calibri"/>
          <w:color w:val="000000"/>
          <w:sz w:val="24"/>
          <w:szCs w:val="24"/>
          <w:lang w:val="en-US"/>
        </w:rPr>
        <w:t xml:space="preserve"> (Bappenas.188/2012). Di </w:t>
      </w:r>
      <w:proofErr w:type="spellStart"/>
      <w:r w:rsidRPr="00AB176B">
        <w:rPr>
          <w:rFonts w:eastAsia="Calibri"/>
          <w:color w:val="000000"/>
          <w:sz w:val="24"/>
          <w:szCs w:val="24"/>
          <w:lang w:val="en-US"/>
        </w:rPr>
        <w:t>bidang</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energi</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terbarukan</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adaptasi</w:t>
      </w:r>
      <w:proofErr w:type="spellEnd"/>
      <w:r w:rsidRPr="00AB176B">
        <w:rPr>
          <w:rFonts w:eastAsia="Calibri"/>
          <w:color w:val="000000"/>
          <w:sz w:val="24"/>
          <w:szCs w:val="24"/>
          <w:lang w:val="en-US"/>
        </w:rPr>
        <w:t xml:space="preserve"> dan </w:t>
      </w:r>
      <w:proofErr w:type="spellStart"/>
      <w:r w:rsidRPr="00AB176B">
        <w:rPr>
          <w:rFonts w:eastAsia="Calibri"/>
          <w:color w:val="000000"/>
          <w:sz w:val="24"/>
          <w:szCs w:val="24"/>
          <w:lang w:val="en-US"/>
        </w:rPr>
        <w:t>ketahanan</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serta</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mitigasi</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berbasis</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lahan</w:t>
      </w:r>
      <w:proofErr w:type="spellEnd"/>
      <w:r w:rsidRPr="00AB176B">
        <w:rPr>
          <w:rFonts w:eastAsia="Calibri"/>
          <w:color w:val="000000"/>
          <w:sz w:val="24"/>
          <w:szCs w:val="24"/>
          <w:lang w:val="en-US"/>
        </w:rPr>
        <w:t xml:space="preserve">, ICCTF </w:t>
      </w:r>
      <w:proofErr w:type="spellStart"/>
      <w:r w:rsidRPr="00AB176B">
        <w:rPr>
          <w:rFonts w:eastAsia="Calibri"/>
          <w:color w:val="000000"/>
          <w:sz w:val="24"/>
          <w:szCs w:val="24"/>
          <w:lang w:val="en-US"/>
        </w:rPr>
        <w:t>telah</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mengawasi</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sejumlah</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inisiatif</w:t>
      </w:r>
      <w:proofErr w:type="spellEnd"/>
      <w:r w:rsidRPr="00AB176B">
        <w:rPr>
          <w:rFonts w:eastAsia="Calibri"/>
          <w:color w:val="000000"/>
          <w:sz w:val="24"/>
          <w:szCs w:val="24"/>
          <w:lang w:val="en-US"/>
        </w:rPr>
        <w:t xml:space="preserve">. Banyak </w:t>
      </w:r>
      <w:proofErr w:type="spellStart"/>
      <w:r w:rsidRPr="00AB176B">
        <w:rPr>
          <w:rFonts w:eastAsia="Calibri"/>
          <w:color w:val="000000"/>
          <w:sz w:val="24"/>
          <w:szCs w:val="24"/>
          <w:lang w:val="en-US"/>
        </w:rPr>
        <w:t>dari</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proyek</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ini</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telah</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diselesaikan</w:t>
      </w:r>
      <w:proofErr w:type="spellEnd"/>
      <w:r w:rsidRPr="00AB176B">
        <w:rPr>
          <w:rFonts w:eastAsia="Calibri"/>
          <w:color w:val="000000"/>
          <w:sz w:val="24"/>
          <w:szCs w:val="24"/>
          <w:lang w:val="en-US"/>
        </w:rPr>
        <w:t xml:space="preserve"> di </w:t>
      </w:r>
      <w:proofErr w:type="spellStart"/>
      <w:r w:rsidRPr="00AB176B">
        <w:rPr>
          <w:rFonts w:eastAsia="Calibri"/>
          <w:color w:val="000000"/>
          <w:sz w:val="24"/>
          <w:szCs w:val="24"/>
          <w:lang w:val="en-US"/>
        </w:rPr>
        <w:t>seluruh</w:t>
      </w:r>
      <w:proofErr w:type="spellEnd"/>
      <w:r w:rsidRPr="00AB176B">
        <w:rPr>
          <w:rFonts w:eastAsia="Calibri"/>
          <w:color w:val="000000"/>
          <w:sz w:val="24"/>
          <w:szCs w:val="24"/>
          <w:lang w:val="en-US"/>
        </w:rPr>
        <w:t xml:space="preserve"> Indonesia </w:t>
      </w:r>
      <w:proofErr w:type="spellStart"/>
      <w:r w:rsidRPr="00AB176B">
        <w:rPr>
          <w:rFonts w:eastAsia="Calibri"/>
          <w:color w:val="000000"/>
          <w:sz w:val="24"/>
          <w:szCs w:val="24"/>
          <w:lang w:val="en-US"/>
        </w:rPr>
        <w:t>antara</w:t>
      </w:r>
      <w:proofErr w:type="spellEnd"/>
      <w:r w:rsidRPr="00AB176B">
        <w:rPr>
          <w:rFonts w:eastAsia="Calibri"/>
          <w:color w:val="000000"/>
          <w:sz w:val="24"/>
          <w:szCs w:val="24"/>
          <w:lang w:val="en-US"/>
        </w:rPr>
        <w:t xml:space="preserve"> </w:t>
      </w:r>
      <w:proofErr w:type="spellStart"/>
      <w:r w:rsidRPr="00AB176B">
        <w:rPr>
          <w:rFonts w:eastAsia="Calibri"/>
          <w:color w:val="000000"/>
          <w:sz w:val="24"/>
          <w:szCs w:val="24"/>
          <w:lang w:val="en-US"/>
        </w:rPr>
        <w:t>tahun</w:t>
      </w:r>
      <w:proofErr w:type="spellEnd"/>
      <w:r w:rsidRPr="00AB176B">
        <w:rPr>
          <w:rFonts w:eastAsia="Calibri"/>
          <w:color w:val="000000"/>
          <w:sz w:val="24"/>
          <w:szCs w:val="24"/>
          <w:lang w:val="en-US"/>
        </w:rPr>
        <w:t xml:space="preserve"> 2010 dan 2019.</w:t>
      </w:r>
    </w:p>
    <w:p w14:paraId="54F4F2D5" w14:textId="77777777" w:rsidR="00D8318E" w:rsidRDefault="00D8318E" w:rsidP="00C36767">
      <w:pPr>
        <w:tabs>
          <w:tab w:val="left" w:pos="851"/>
        </w:tabs>
        <w:ind w:firstLine="720"/>
        <w:jc w:val="both"/>
        <w:rPr>
          <w:rFonts w:eastAsia="Calibri"/>
          <w:color w:val="000000"/>
          <w:sz w:val="24"/>
          <w:szCs w:val="24"/>
          <w:lang w:val="en-US"/>
        </w:rPr>
      </w:pPr>
      <w:proofErr w:type="spellStart"/>
      <w:r>
        <w:rPr>
          <w:rFonts w:eastAsia="Calibri"/>
          <w:color w:val="000000"/>
          <w:sz w:val="24"/>
          <w:szCs w:val="24"/>
          <w:lang w:val="en-US"/>
        </w:rPr>
        <w:t>Disini</w:t>
      </w:r>
      <w:proofErr w:type="spellEnd"/>
      <w:r>
        <w:rPr>
          <w:rFonts w:eastAsia="Calibri"/>
          <w:color w:val="000000"/>
          <w:sz w:val="24"/>
          <w:szCs w:val="24"/>
          <w:lang w:val="en-US"/>
        </w:rPr>
        <w:t xml:space="preserve"> </w:t>
      </w:r>
      <w:proofErr w:type="spellStart"/>
      <w:r>
        <w:rPr>
          <w:rFonts w:eastAsia="Calibri"/>
          <w:color w:val="000000"/>
          <w:sz w:val="24"/>
          <w:szCs w:val="24"/>
          <w:lang w:val="en-US"/>
        </w:rPr>
        <w:t>t</w:t>
      </w:r>
      <w:r w:rsidRPr="00090417">
        <w:rPr>
          <w:rFonts w:eastAsia="Calibri"/>
          <w:color w:val="000000"/>
          <w:sz w:val="24"/>
          <w:szCs w:val="24"/>
          <w:lang w:val="en-US"/>
        </w:rPr>
        <w:t>elah</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dibuktikan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bahwa</w:t>
      </w:r>
      <w:proofErr w:type="spellEnd"/>
      <w:r w:rsidRPr="00090417">
        <w:rPr>
          <w:rFonts w:eastAsia="Calibri"/>
          <w:color w:val="000000"/>
          <w:sz w:val="24"/>
          <w:szCs w:val="24"/>
          <w:lang w:val="en-US"/>
        </w:rPr>
        <w:t xml:space="preserve"> ICCTF </w:t>
      </w:r>
      <w:proofErr w:type="spellStart"/>
      <w:r w:rsidRPr="00090417">
        <w:rPr>
          <w:rFonts w:eastAsia="Calibri"/>
          <w:color w:val="000000"/>
          <w:sz w:val="24"/>
          <w:szCs w:val="24"/>
          <w:lang w:val="en-US"/>
        </w:rPr>
        <w:t>dapat</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beroperasi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dengan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baik</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ketika</w:t>
      </w:r>
      <w:proofErr w:type="spellEnd"/>
      <w:r w:rsidRPr="00090417">
        <w:rPr>
          <w:rFonts w:eastAsia="Calibri"/>
          <w:color w:val="000000"/>
          <w:sz w:val="24"/>
          <w:szCs w:val="24"/>
          <w:lang w:val="en-US"/>
        </w:rPr>
        <w:t xml:space="preserve"> strategi yang </w:t>
      </w:r>
      <w:proofErr w:type="spellStart"/>
      <w:r w:rsidRPr="00090417">
        <w:rPr>
          <w:rFonts w:eastAsia="Calibri"/>
          <w:color w:val="000000"/>
          <w:sz w:val="24"/>
          <w:szCs w:val="24"/>
          <w:lang w:val="en-US"/>
        </w:rPr>
        <w:t>menggabungkan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perlindungan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lingkungan</w:t>
      </w:r>
      <w:proofErr w:type="spellEnd"/>
      <w:r w:rsidRPr="00090417">
        <w:rPr>
          <w:rFonts w:eastAsia="Calibri"/>
          <w:color w:val="000000"/>
          <w:sz w:val="24"/>
          <w:szCs w:val="24"/>
          <w:lang w:val="en-US"/>
        </w:rPr>
        <w:t xml:space="preserve"> dan </w:t>
      </w:r>
      <w:proofErr w:type="spellStart"/>
      <w:r w:rsidRPr="00090417">
        <w:rPr>
          <w:rFonts w:eastAsia="Calibri"/>
          <w:color w:val="000000"/>
          <w:sz w:val="24"/>
          <w:szCs w:val="24"/>
          <w:lang w:val="en-US"/>
        </w:rPr>
        <w:t>pertumbuhan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ekonomi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diterapkan</w:t>
      </w:r>
      <w:proofErr w:type="spellEnd"/>
      <w:r w:rsidRPr="00090417">
        <w:rPr>
          <w:rFonts w:eastAsia="Calibri"/>
          <w:color w:val="000000"/>
          <w:sz w:val="24"/>
          <w:szCs w:val="24"/>
          <w:lang w:val="en-US"/>
        </w:rPr>
        <w:t xml:space="preserve">. Hal </w:t>
      </w:r>
      <w:proofErr w:type="spellStart"/>
      <w:r w:rsidRPr="00090417">
        <w:rPr>
          <w:rFonts w:eastAsia="Calibri"/>
          <w:color w:val="000000"/>
          <w:sz w:val="24"/>
          <w:szCs w:val="24"/>
          <w:lang w:val="en-US"/>
        </w:rPr>
        <w:t>ini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memerlukan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inisiatif</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kerja</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sama</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dengan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kementerian</w:t>
      </w:r>
      <w:proofErr w:type="spellEnd"/>
      <w:r w:rsidRPr="00090417">
        <w:rPr>
          <w:rFonts w:eastAsia="Calibri"/>
          <w:color w:val="000000"/>
          <w:sz w:val="24"/>
          <w:szCs w:val="24"/>
          <w:lang w:val="en-US"/>
        </w:rPr>
        <w:t xml:space="preserve"> dan </w:t>
      </w:r>
      <w:proofErr w:type="spellStart"/>
      <w:r w:rsidRPr="00090417">
        <w:rPr>
          <w:rFonts w:eastAsia="Calibri"/>
          <w:color w:val="000000"/>
          <w:sz w:val="24"/>
          <w:szCs w:val="24"/>
          <w:lang w:val="en-US"/>
        </w:rPr>
        <w:t>lembaga</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pemerintah</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daerah</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lembaga</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swadaya</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masyarakat</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masyarakat</w:t>
      </w:r>
      <w:proofErr w:type="spellEnd"/>
      <w:r w:rsidRPr="00090417">
        <w:rPr>
          <w:rFonts w:eastAsia="Calibri"/>
          <w:color w:val="000000"/>
          <w:sz w:val="24"/>
          <w:szCs w:val="24"/>
          <w:lang w:val="en-US"/>
        </w:rPr>
        <w:t xml:space="preserve"> (LSM), universitas, dan </w:t>
      </w:r>
      <w:proofErr w:type="spellStart"/>
      <w:r w:rsidRPr="00090417">
        <w:rPr>
          <w:rFonts w:eastAsia="Calibri"/>
          <w:color w:val="000000"/>
          <w:sz w:val="24"/>
          <w:szCs w:val="24"/>
          <w:lang w:val="en-US"/>
        </w:rPr>
        <w:t>pihak</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swasta</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untuk</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mendukung</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upaya</w:t>
      </w:r>
      <w:proofErr w:type="spellEnd"/>
      <w:r w:rsidRPr="00090417">
        <w:rPr>
          <w:rFonts w:eastAsia="Calibri"/>
          <w:color w:val="000000"/>
          <w:sz w:val="24"/>
          <w:szCs w:val="24"/>
          <w:lang w:val="en-US"/>
        </w:rPr>
        <w:t xml:space="preserve"> negara </w:t>
      </w:r>
      <w:proofErr w:type="spellStart"/>
      <w:r w:rsidRPr="00090417">
        <w:rPr>
          <w:rFonts w:eastAsia="Calibri"/>
          <w:color w:val="000000"/>
          <w:sz w:val="24"/>
          <w:szCs w:val="24"/>
          <w:lang w:val="en-US"/>
        </w:rPr>
        <w:t>mengurangi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emisi</w:t>
      </w:r>
      <w:proofErr w:type="spellEnd"/>
      <w:r w:rsidRPr="00090417">
        <w:rPr>
          <w:rFonts w:eastAsia="Calibri"/>
          <w:color w:val="000000"/>
          <w:sz w:val="24"/>
          <w:szCs w:val="24"/>
          <w:lang w:val="en-US"/>
        </w:rPr>
        <w:t xml:space="preserve"> gas </w:t>
      </w:r>
      <w:proofErr w:type="spellStart"/>
      <w:r w:rsidRPr="00090417">
        <w:rPr>
          <w:rFonts w:eastAsia="Calibri"/>
          <w:color w:val="000000"/>
          <w:sz w:val="24"/>
          <w:szCs w:val="24"/>
          <w:lang w:val="en-US"/>
        </w:rPr>
        <w:t>rumah</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kaca</w:t>
      </w:r>
      <w:proofErr w:type="spellEnd"/>
      <w:r w:rsidRPr="00090417">
        <w:rPr>
          <w:rFonts w:eastAsia="Calibri"/>
          <w:color w:val="000000"/>
          <w:sz w:val="24"/>
          <w:szCs w:val="24"/>
          <w:lang w:val="en-US"/>
        </w:rPr>
        <w:t xml:space="preserve"> (GRK) dan </w:t>
      </w:r>
      <w:proofErr w:type="spellStart"/>
      <w:r w:rsidRPr="00090417">
        <w:rPr>
          <w:rFonts w:eastAsia="Calibri"/>
          <w:color w:val="000000"/>
          <w:sz w:val="24"/>
          <w:szCs w:val="24"/>
          <w:lang w:val="en-US"/>
        </w:rPr>
        <w:t>beradaptasi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dengan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perubahan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iklim</w:t>
      </w:r>
      <w:proofErr w:type="spellEnd"/>
      <w:r w:rsidRPr="00090417">
        <w:rPr>
          <w:rFonts w:eastAsia="Calibri"/>
          <w:color w:val="000000"/>
          <w:sz w:val="24"/>
          <w:szCs w:val="24"/>
          <w:lang w:val="en-US"/>
        </w:rPr>
        <w:t>.</w:t>
      </w:r>
    </w:p>
    <w:p w14:paraId="5414C2D9" w14:textId="77777777" w:rsidR="00D8318E" w:rsidRDefault="00D8318E" w:rsidP="00C36767">
      <w:pPr>
        <w:tabs>
          <w:tab w:val="left" w:pos="851"/>
        </w:tabs>
        <w:ind w:firstLine="720"/>
        <w:jc w:val="both"/>
        <w:rPr>
          <w:rFonts w:eastAsia="Calibri"/>
          <w:color w:val="000000"/>
          <w:sz w:val="24"/>
          <w:szCs w:val="24"/>
          <w:lang w:val="en-US"/>
        </w:rPr>
      </w:pPr>
      <w:r w:rsidRPr="00090417">
        <w:rPr>
          <w:rFonts w:eastAsia="Calibri"/>
          <w:color w:val="000000"/>
          <w:sz w:val="24"/>
          <w:szCs w:val="24"/>
          <w:lang w:val="en-US"/>
        </w:rPr>
        <w:t xml:space="preserve">Ada </w:t>
      </w:r>
      <w:proofErr w:type="spellStart"/>
      <w:r w:rsidRPr="00090417">
        <w:rPr>
          <w:rFonts w:eastAsia="Calibri"/>
          <w:color w:val="000000"/>
          <w:sz w:val="24"/>
          <w:szCs w:val="24"/>
          <w:lang w:val="en-US"/>
        </w:rPr>
        <w:t>banyak</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inisiatif</w:t>
      </w:r>
      <w:proofErr w:type="spellEnd"/>
      <w:r w:rsidRPr="00090417">
        <w:rPr>
          <w:rFonts w:eastAsia="Calibri"/>
          <w:color w:val="000000"/>
          <w:sz w:val="24"/>
          <w:szCs w:val="24"/>
          <w:lang w:val="en-US"/>
        </w:rPr>
        <w:t xml:space="preserve"> yang </w:t>
      </w:r>
      <w:proofErr w:type="spellStart"/>
      <w:r w:rsidRPr="00090417">
        <w:rPr>
          <w:rFonts w:eastAsia="Calibri"/>
          <w:color w:val="000000"/>
          <w:sz w:val="24"/>
          <w:szCs w:val="24"/>
          <w:lang w:val="en-US"/>
        </w:rPr>
        <w:t>dilakukan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untuk</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beradaptasi</w:t>
      </w:r>
      <w:proofErr w:type="spellEnd"/>
      <w:r w:rsidRPr="00090417">
        <w:rPr>
          <w:rFonts w:eastAsia="Calibri"/>
          <w:color w:val="000000"/>
          <w:sz w:val="24"/>
          <w:szCs w:val="24"/>
          <w:lang w:val="en-US"/>
        </w:rPr>
        <w:t xml:space="preserve"> dan </w:t>
      </w:r>
      <w:proofErr w:type="spellStart"/>
      <w:r w:rsidRPr="00090417">
        <w:rPr>
          <w:rFonts w:eastAsia="Calibri"/>
          <w:color w:val="000000"/>
          <w:sz w:val="24"/>
          <w:szCs w:val="24"/>
          <w:lang w:val="en-US"/>
        </w:rPr>
        <w:t>memitigasi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perubahan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iklim</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melalui</w:t>
      </w:r>
      <w:proofErr w:type="spellEnd"/>
      <w:r w:rsidRPr="00090417">
        <w:rPr>
          <w:rFonts w:eastAsia="Calibri"/>
          <w:color w:val="000000"/>
          <w:sz w:val="24"/>
          <w:szCs w:val="24"/>
          <w:lang w:val="en-US"/>
        </w:rPr>
        <w:t xml:space="preserve"> program ICCTF. </w:t>
      </w:r>
      <w:proofErr w:type="spellStart"/>
      <w:r w:rsidRPr="00090417">
        <w:rPr>
          <w:rFonts w:eastAsia="Calibri"/>
          <w:color w:val="000000"/>
          <w:sz w:val="24"/>
          <w:szCs w:val="24"/>
          <w:lang w:val="en-US"/>
        </w:rPr>
        <w:t>Misalnya</w:t>
      </w:r>
      <w:proofErr w:type="spellEnd"/>
      <w:r w:rsidRPr="00090417">
        <w:rPr>
          <w:rFonts w:eastAsia="Calibri"/>
          <w:color w:val="000000"/>
          <w:sz w:val="24"/>
          <w:szCs w:val="24"/>
          <w:lang w:val="en-US"/>
        </w:rPr>
        <w:t xml:space="preserve">, ICCTF dan Universitas Gadjah </w:t>
      </w:r>
      <w:proofErr w:type="spellStart"/>
      <w:r w:rsidRPr="00090417">
        <w:rPr>
          <w:rFonts w:eastAsia="Calibri"/>
          <w:color w:val="000000"/>
          <w:sz w:val="24"/>
          <w:szCs w:val="24"/>
          <w:lang w:val="en-US"/>
        </w:rPr>
        <w:t>Mada</w:t>
      </w:r>
      <w:proofErr w:type="spellEnd"/>
      <w:r w:rsidRPr="00090417">
        <w:rPr>
          <w:rFonts w:eastAsia="Calibri"/>
          <w:color w:val="000000"/>
          <w:sz w:val="24"/>
          <w:szCs w:val="24"/>
          <w:lang w:val="en-US"/>
        </w:rPr>
        <w:t xml:space="preserve"> (UGM) </w:t>
      </w:r>
      <w:proofErr w:type="spellStart"/>
      <w:r w:rsidRPr="00090417">
        <w:rPr>
          <w:rFonts w:eastAsia="Calibri"/>
          <w:color w:val="000000"/>
          <w:sz w:val="24"/>
          <w:szCs w:val="24"/>
          <w:lang w:val="en-US"/>
        </w:rPr>
        <w:t>berkolaborasi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untuk</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mengembangkan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satu</w:t>
      </w:r>
      <w:proofErr w:type="spellEnd"/>
      <w:r w:rsidRPr="00090417">
        <w:rPr>
          <w:rFonts w:eastAsia="Calibri"/>
          <w:color w:val="000000"/>
          <w:sz w:val="24"/>
          <w:szCs w:val="24"/>
          <w:lang w:val="en-US"/>
        </w:rPr>
        <w:t xml:space="preserve"> set Field Monitoring System (FMS) </w:t>
      </w:r>
      <w:proofErr w:type="spellStart"/>
      <w:r w:rsidRPr="00090417">
        <w:rPr>
          <w:rFonts w:eastAsia="Calibri"/>
          <w:color w:val="000000"/>
          <w:sz w:val="24"/>
          <w:szCs w:val="24"/>
          <w:lang w:val="en-US"/>
        </w:rPr>
        <w:t>berbasis</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teknologi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telemetri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Jepang</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untuk</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membantu</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petani</w:t>
      </w:r>
      <w:proofErr w:type="spellEnd"/>
      <w:r w:rsidRPr="00090417">
        <w:rPr>
          <w:rFonts w:eastAsia="Calibri"/>
          <w:color w:val="000000"/>
          <w:sz w:val="24"/>
          <w:szCs w:val="24"/>
          <w:lang w:val="en-US"/>
        </w:rPr>
        <w:t xml:space="preserve"> di </w:t>
      </w:r>
      <w:proofErr w:type="spellStart"/>
      <w:r w:rsidRPr="00090417">
        <w:rPr>
          <w:rFonts w:eastAsia="Calibri"/>
          <w:color w:val="000000"/>
          <w:sz w:val="24"/>
          <w:szCs w:val="24"/>
          <w:lang w:val="en-US"/>
        </w:rPr>
        <w:t>Kupang</w:t>
      </w:r>
      <w:proofErr w:type="spellEnd"/>
      <w:r w:rsidRPr="00090417">
        <w:rPr>
          <w:rFonts w:eastAsia="Calibri"/>
          <w:color w:val="000000"/>
          <w:sz w:val="24"/>
          <w:szCs w:val="24"/>
          <w:lang w:val="en-US"/>
        </w:rPr>
        <w:t xml:space="preserve">, NTT </w:t>
      </w:r>
      <w:proofErr w:type="spellStart"/>
      <w:r w:rsidRPr="00090417">
        <w:rPr>
          <w:rFonts w:eastAsia="Calibri"/>
          <w:color w:val="000000"/>
          <w:sz w:val="24"/>
          <w:szCs w:val="24"/>
          <w:lang w:val="en-US"/>
        </w:rPr>
        <w:t>menjadi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lebih</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mudah</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beradaptasi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Pekerjaan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ini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dilakukan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dengan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menyelidiki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tren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perubahan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suhu</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udara</w:t>
      </w:r>
      <w:proofErr w:type="spellEnd"/>
      <w:r w:rsidRPr="00090417">
        <w:rPr>
          <w:rFonts w:eastAsia="Calibri"/>
          <w:color w:val="000000"/>
          <w:sz w:val="24"/>
          <w:szCs w:val="24"/>
          <w:lang w:val="en-US"/>
        </w:rPr>
        <w:t xml:space="preserve">. Teknik System of Rice Intensification (SRI) yang </w:t>
      </w:r>
      <w:proofErr w:type="spellStart"/>
      <w:r w:rsidRPr="00090417">
        <w:rPr>
          <w:rFonts w:eastAsia="Calibri"/>
          <w:color w:val="000000"/>
          <w:sz w:val="24"/>
          <w:szCs w:val="24"/>
          <w:lang w:val="en-US"/>
        </w:rPr>
        <w:t>telah</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beroperasi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sejak</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tahun</w:t>
      </w:r>
      <w:proofErr w:type="spellEnd"/>
      <w:r w:rsidRPr="00090417">
        <w:rPr>
          <w:rFonts w:eastAsia="Calibri"/>
          <w:color w:val="000000"/>
          <w:sz w:val="24"/>
          <w:szCs w:val="24"/>
          <w:lang w:val="en-US"/>
        </w:rPr>
        <w:t xml:space="preserve"> 2002 juga </w:t>
      </w:r>
      <w:proofErr w:type="spellStart"/>
      <w:r w:rsidRPr="00090417">
        <w:rPr>
          <w:rFonts w:eastAsia="Calibri"/>
          <w:color w:val="000000"/>
          <w:sz w:val="24"/>
          <w:szCs w:val="24"/>
          <w:lang w:val="en-US"/>
        </w:rPr>
        <w:t>diciptakan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sebagai</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cara</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baru</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untuk</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meningkatkan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ketahanan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pangan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sekaligus</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mempersiapkan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perubahan</w:t>
      </w:r>
      <w:proofErr w:type="spellEnd"/>
      <w:r w:rsidRPr="00090417">
        <w:rPr>
          <w:rFonts w:eastAsia="Calibri"/>
          <w:color w:val="000000"/>
          <w:sz w:val="24"/>
          <w:szCs w:val="24"/>
          <w:lang w:val="en-US"/>
        </w:rPr>
        <w:t xml:space="preserve"> </w:t>
      </w:r>
      <w:proofErr w:type="spellStart"/>
      <w:r w:rsidRPr="00090417">
        <w:rPr>
          <w:rFonts w:eastAsia="Calibri"/>
          <w:color w:val="000000"/>
          <w:sz w:val="24"/>
          <w:szCs w:val="24"/>
          <w:lang w:val="en-US"/>
        </w:rPr>
        <w:t>iklim</w:t>
      </w:r>
      <w:proofErr w:type="spellEnd"/>
      <w:r w:rsidRPr="00090417">
        <w:rPr>
          <w:rFonts w:eastAsia="Calibri"/>
          <w:color w:val="000000"/>
          <w:sz w:val="24"/>
          <w:szCs w:val="24"/>
          <w:lang w:val="en-US"/>
        </w:rPr>
        <w:t>.</w:t>
      </w:r>
    </w:p>
    <w:p w14:paraId="3B83E722" w14:textId="77777777" w:rsidR="00D8318E" w:rsidRDefault="00D8318E" w:rsidP="00C36767">
      <w:pPr>
        <w:tabs>
          <w:tab w:val="left" w:pos="851"/>
        </w:tabs>
        <w:ind w:firstLine="720"/>
        <w:jc w:val="both"/>
        <w:rPr>
          <w:rFonts w:eastAsia="Calibri"/>
          <w:color w:val="000000"/>
          <w:sz w:val="24"/>
          <w:szCs w:val="24"/>
          <w:lang w:val="en-US"/>
        </w:rPr>
      </w:pPr>
      <w:proofErr w:type="spellStart"/>
      <w:r w:rsidRPr="00355CD0">
        <w:rPr>
          <w:rFonts w:eastAsia="Calibri"/>
          <w:color w:val="000000"/>
          <w:sz w:val="24"/>
          <w:szCs w:val="24"/>
          <w:lang w:val="en-US"/>
        </w:rPr>
        <w:t>Penulis</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merumuskan</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masalah</w:t>
      </w:r>
      <w:proofErr w:type="spellEnd"/>
      <w:r w:rsidRPr="00355CD0">
        <w:rPr>
          <w:rFonts w:eastAsia="Calibri"/>
          <w:color w:val="000000"/>
          <w:sz w:val="24"/>
          <w:szCs w:val="24"/>
          <w:lang w:val="en-US"/>
        </w:rPr>
        <w:t xml:space="preserve"> </w:t>
      </w:r>
      <w:proofErr w:type="spellStart"/>
      <w:r>
        <w:rPr>
          <w:rFonts w:eastAsia="Calibri"/>
          <w:color w:val="000000"/>
          <w:sz w:val="24"/>
          <w:szCs w:val="24"/>
          <w:lang w:val="en-US"/>
        </w:rPr>
        <w:t>dengan</w:t>
      </w:r>
      <w:proofErr w:type="spellEnd"/>
      <w:r>
        <w:rPr>
          <w:rFonts w:eastAsia="Calibri"/>
          <w:color w:val="000000"/>
          <w:sz w:val="24"/>
          <w:szCs w:val="24"/>
          <w:lang w:val="en-US"/>
        </w:rPr>
        <w:t xml:space="preserve"> garis </w:t>
      </w:r>
      <w:proofErr w:type="spellStart"/>
      <w:r>
        <w:rPr>
          <w:rFonts w:eastAsia="Calibri"/>
          <w:color w:val="000000"/>
          <w:sz w:val="24"/>
          <w:szCs w:val="24"/>
          <w:lang w:val="en-US"/>
        </w:rPr>
        <w:t>besar</w:t>
      </w:r>
      <w:proofErr w:type="spellEnd"/>
      <w:r w:rsidRPr="00355CD0">
        <w:rPr>
          <w:rFonts w:eastAsia="Calibri"/>
          <w:color w:val="000000"/>
          <w:sz w:val="24"/>
          <w:szCs w:val="24"/>
          <w:lang w:val="en-US"/>
        </w:rPr>
        <w:t xml:space="preserve"> “</w:t>
      </w:r>
      <w:proofErr w:type="spellStart"/>
      <w:r>
        <w:rPr>
          <w:rFonts w:eastAsia="Calibri"/>
          <w:color w:val="000000"/>
          <w:sz w:val="24"/>
          <w:szCs w:val="24"/>
          <w:lang w:val="en-US"/>
        </w:rPr>
        <w:t>Bagaimana</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upaya</w:t>
      </w:r>
      <w:proofErr w:type="spellEnd"/>
      <w:r w:rsidRPr="00355CD0">
        <w:rPr>
          <w:rFonts w:eastAsia="Calibri"/>
          <w:color w:val="000000"/>
          <w:sz w:val="24"/>
          <w:szCs w:val="24"/>
          <w:lang w:val="en-US"/>
        </w:rPr>
        <w:t xml:space="preserve"> ICCTF </w:t>
      </w:r>
      <w:proofErr w:type="spellStart"/>
      <w:r w:rsidRPr="00355CD0">
        <w:rPr>
          <w:rFonts w:eastAsia="Calibri"/>
          <w:color w:val="000000"/>
          <w:sz w:val="24"/>
          <w:szCs w:val="24"/>
          <w:lang w:val="en-US"/>
        </w:rPr>
        <w:t>dalam</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menghadapi</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perubahan</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iklim</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tahun</w:t>
      </w:r>
      <w:proofErr w:type="spellEnd"/>
      <w:r w:rsidRPr="00355CD0">
        <w:rPr>
          <w:rFonts w:eastAsia="Calibri"/>
          <w:color w:val="000000"/>
          <w:sz w:val="24"/>
          <w:szCs w:val="24"/>
          <w:lang w:val="en-US"/>
        </w:rPr>
        <w:t xml:space="preserve"> 2015-2019?” </w:t>
      </w:r>
      <w:proofErr w:type="spellStart"/>
      <w:r w:rsidRPr="00355CD0">
        <w:rPr>
          <w:rFonts w:eastAsia="Calibri"/>
          <w:color w:val="000000"/>
          <w:sz w:val="24"/>
          <w:szCs w:val="24"/>
          <w:lang w:val="en-US"/>
        </w:rPr>
        <w:t>guna</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membantu</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pembuatan</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penelitian</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ini</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berdasarkan</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judul</w:t>
      </w:r>
      <w:proofErr w:type="spellEnd"/>
      <w:r w:rsidRPr="00355CD0">
        <w:rPr>
          <w:rFonts w:eastAsia="Calibri"/>
          <w:color w:val="000000"/>
          <w:sz w:val="24"/>
          <w:szCs w:val="24"/>
          <w:lang w:val="en-US"/>
        </w:rPr>
        <w:t xml:space="preserve"> dan </w:t>
      </w:r>
      <w:proofErr w:type="spellStart"/>
      <w:r w:rsidRPr="00355CD0">
        <w:rPr>
          <w:rFonts w:eastAsia="Calibri"/>
          <w:color w:val="000000"/>
          <w:sz w:val="24"/>
          <w:szCs w:val="24"/>
          <w:lang w:val="en-US"/>
        </w:rPr>
        <w:t>latar</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belakang</w:t>
      </w:r>
      <w:proofErr w:type="spellEnd"/>
      <w:r w:rsidRPr="00355CD0">
        <w:rPr>
          <w:rFonts w:eastAsia="Calibri"/>
          <w:color w:val="000000"/>
          <w:sz w:val="24"/>
          <w:szCs w:val="24"/>
          <w:lang w:val="en-US"/>
        </w:rPr>
        <w:t xml:space="preserve"> yang </w:t>
      </w:r>
      <w:proofErr w:type="spellStart"/>
      <w:r w:rsidRPr="00355CD0">
        <w:rPr>
          <w:rFonts w:eastAsia="Calibri"/>
          <w:color w:val="000000"/>
          <w:sz w:val="24"/>
          <w:szCs w:val="24"/>
          <w:lang w:val="en-US"/>
        </w:rPr>
        <w:t>telah</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disajikan</w:t>
      </w:r>
      <w:proofErr w:type="spellEnd"/>
      <w:r w:rsidRPr="00355CD0">
        <w:rPr>
          <w:rFonts w:eastAsia="Calibri"/>
          <w:color w:val="000000"/>
          <w:sz w:val="24"/>
          <w:szCs w:val="24"/>
          <w:lang w:val="en-US"/>
        </w:rPr>
        <w:t>.</w:t>
      </w:r>
    </w:p>
    <w:p w14:paraId="4E46D732" w14:textId="77777777" w:rsidR="00D8318E" w:rsidRDefault="00D8318E" w:rsidP="00C36767">
      <w:pPr>
        <w:tabs>
          <w:tab w:val="left" w:pos="851"/>
        </w:tabs>
        <w:ind w:firstLine="720"/>
        <w:jc w:val="both"/>
        <w:rPr>
          <w:rFonts w:eastAsia="Calibri"/>
          <w:color w:val="000000"/>
          <w:sz w:val="24"/>
          <w:szCs w:val="24"/>
          <w:lang w:val="en-US"/>
        </w:rPr>
      </w:pPr>
      <w:proofErr w:type="spellStart"/>
      <w:r>
        <w:rPr>
          <w:rFonts w:eastAsia="Calibri"/>
          <w:color w:val="000000"/>
          <w:sz w:val="24"/>
          <w:szCs w:val="24"/>
          <w:lang w:val="en-US"/>
        </w:rPr>
        <w:t>Penelitian</w:t>
      </w:r>
      <w:proofErr w:type="spellEnd"/>
      <w:r>
        <w:rPr>
          <w:rFonts w:eastAsia="Calibri"/>
          <w:color w:val="000000"/>
          <w:sz w:val="24"/>
          <w:szCs w:val="24"/>
          <w:lang w:val="en-US"/>
        </w:rPr>
        <w:t xml:space="preserve"> </w:t>
      </w:r>
      <w:proofErr w:type="spellStart"/>
      <w:r>
        <w:rPr>
          <w:rFonts w:eastAsia="Calibri"/>
          <w:color w:val="000000"/>
          <w:sz w:val="24"/>
          <w:szCs w:val="24"/>
          <w:lang w:val="en-US"/>
        </w:rPr>
        <w:t>ini</w:t>
      </w:r>
      <w:proofErr w:type="spellEnd"/>
      <w:r>
        <w:rPr>
          <w:rFonts w:eastAsia="Calibri"/>
          <w:color w:val="000000"/>
          <w:sz w:val="24"/>
          <w:szCs w:val="24"/>
          <w:lang w:val="en-US"/>
        </w:rPr>
        <w:t xml:space="preserve"> </w:t>
      </w:r>
      <w:proofErr w:type="spellStart"/>
      <w:r>
        <w:rPr>
          <w:rFonts w:eastAsia="Calibri"/>
          <w:color w:val="000000"/>
          <w:sz w:val="24"/>
          <w:szCs w:val="24"/>
          <w:lang w:val="en-US"/>
        </w:rPr>
        <w:t>membatasi</w:t>
      </w:r>
      <w:proofErr w:type="spellEnd"/>
      <w:r>
        <w:rPr>
          <w:rFonts w:eastAsia="Calibri"/>
          <w:color w:val="000000"/>
          <w:sz w:val="24"/>
          <w:szCs w:val="24"/>
          <w:lang w:val="en-US"/>
        </w:rPr>
        <w:t xml:space="preserve"> </w:t>
      </w:r>
      <w:proofErr w:type="spellStart"/>
      <w:r>
        <w:rPr>
          <w:rFonts w:eastAsia="Calibri"/>
          <w:color w:val="000000"/>
          <w:sz w:val="24"/>
          <w:szCs w:val="24"/>
          <w:lang w:val="en-US"/>
        </w:rPr>
        <w:t>masalah</w:t>
      </w:r>
      <w:proofErr w:type="spellEnd"/>
      <w:r w:rsidRPr="00355CD0">
        <w:rPr>
          <w:rFonts w:eastAsia="Calibri"/>
          <w:color w:val="000000"/>
          <w:sz w:val="24"/>
          <w:szCs w:val="24"/>
          <w:lang w:val="en-US"/>
        </w:rPr>
        <w:t xml:space="preserve"> </w:t>
      </w:r>
      <w:proofErr w:type="spellStart"/>
      <w:r>
        <w:rPr>
          <w:rFonts w:eastAsia="Calibri"/>
          <w:color w:val="000000"/>
          <w:sz w:val="24"/>
          <w:szCs w:val="24"/>
          <w:lang w:val="en-US"/>
        </w:rPr>
        <w:t>s</w:t>
      </w:r>
      <w:r w:rsidRPr="00355CD0">
        <w:rPr>
          <w:rFonts w:eastAsia="Calibri"/>
          <w:color w:val="000000"/>
          <w:sz w:val="24"/>
          <w:szCs w:val="24"/>
          <w:lang w:val="en-US"/>
        </w:rPr>
        <w:t>ejak</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tahun</w:t>
      </w:r>
      <w:proofErr w:type="spellEnd"/>
      <w:r w:rsidRPr="00355CD0">
        <w:rPr>
          <w:rFonts w:eastAsia="Calibri"/>
          <w:color w:val="000000"/>
          <w:sz w:val="24"/>
          <w:szCs w:val="24"/>
          <w:lang w:val="en-US"/>
        </w:rPr>
        <w:t xml:space="preserve"> 2015 </w:t>
      </w:r>
      <w:proofErr w:type="spellStart"/>
      <w:r w:rsidRPr="00355CD0">
        <w:rPr>
          <w:rFonts w:eastAsia="Calibri"/>
          <w:color w:val="000000"/>
          <w:sz w:val="24"/>
          <w:szCs w:val="24"/>
          <w:lang w:val="en-US"/>
        </w:rPr>
        <w:t>menandai</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pergantian</w:t>
      </w:r>
      <w:proofErr w:type="spellEnd"/>
      <w:r w:rsidRPr="00355CD0">
        <w:rPr>
          <w:rFonts w:eastAsia="Calibri"/>
          <w:color w:val="000000"/>
          <w:sz w:val="24"/>
          <w:szCs w:val="24"/>
          <w:lang w:val="en-US"/>
        </w:rPr>
        <w:t xml:space="preserve"> ICCTF </w:t>
      </w:r>
      <w:proofErr w:type="spellStart"/>
      <w:r w:rsidRPr="00355CD0">
        <w:rPr>
          <w:rFonts w:eastAsia="Calibri"/>
          <w:color w:val="000000"/>
          <w:sz w:val="24"/>
          <w:szCs w:val="24"/>
          <w:lang w:val="en-US"/>
        </w:rPr>
        <w:t>menjadi</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lembaga</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independen</w:t>
      </w:r>
      <w:proofErr w:type="spellEnd"/>
      <w:r w:rsidRPr="00355CD0">
        <w:rPr>
          <w:rFonts w:eastAsia="Calibri"/>
          <w:color w:val="000000"/>
          <w:sz w:val="24"/>
          <w:szCs w:val="24"/>
          <w:lang w:val="en-US"/>
        </w:rPr>
        <w:t xml:space="preserve"> di </w:t>
      </w:r>
      <w:proofErr w:type="spellStart"/>
      <w:r w:rsidRPr="00355CD0">
        <w:rPr>
          <w:rFonts w:eastAsia="Calibri"/>
          <w:color w:val="000000"/>
          <w:sz w:val="24"/>
          <w:szCs w:val="24"/>
          <w:lang w:val="en-US"/>
        </w:rPr>
        <w:t>bawah</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Bappenas</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hingga</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tahun</w:t>
      </w:r>
      <w:proofErr w:type="spellEnd"/>
      <w:r w:rsidRPr="00355CD0">
        <w:rPr>
          <w:rFonts w:eastAsia="Calibri"/>
          <w:color w:val="000000"/>
          <w:sz w:val="24"/>
          <w:szCs w:val="24"/>
          <w:lang w:val="en-US"/>
        </w:rPr>
        <w:t xml:space="preserve"> 2019, </w:t>
      </w:r>
      <w:proofErr w:type="spellStart"/>
      <w:r w:rsidRPr="00355CD0">
        <w:rPr>
          <w:rFonts w:eastAsia="Calibri"/>
          <w:color w:val="000000"/>
          <w:sz w:val="24"/>
          <w:szCs w:val="24"/>
          <w:lang w:val="en-US"/>
        </w:rPr>
        <w:t>permasalahan</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penanganan</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upaya</w:t>
      </w:r>
      <w:proofErr w:type="spellEnd"/>
      <w:r w:rsidRPr="00355CD0">
        <w:rPr>
          <w:rFonts w:eastAsia="Calibri"/>
          <w:color w:val="000000"/>
          <w:sz w:val="24"/>
          <w:szCs w:val="24"/>
          <w:lang w:val="en-US"/>
        </w:rPr>
        <w:t xml:space="preserve"> yang </w:t>
      </w:r>
      <w:proofErr w:type="spellStart"/>
      <w:r w:rsidRPr="00355CD0">
        <w:rPr>
          <w:rFonts w:eastAsia="Calibri"/>
          <w:color w:val="000000"/>
          <w:sz w:val="24"/>
          <w:szCs w:val="24"/>
          <w:lang w:val="en-US"/>
        </w:rPr>
        <w:t>dilakukan</w:t>
      </w:r>
      <w:proofErr w:type="spellEnd"/>
      <w:r w:rsidRPr="00355CD0">
        <w:rPr>
          <w:rFonts w:eastAsia="Calibri"/>
          <w:color w:val="000000"/>
          <w:sz w:val="24"/>
          <w:szCs w:val="24"/>
          <w:lang w:val="en-US"/>
        </w:rPr>
        <w:t xml:space="preserve"> oleh ICCTF </w:t>
      </w:r>
      <w:proofErr w:type="spellStart"/>
      <w:r w:rsidRPr="00355CD0">
        <w:rPr>
          <w:rFonts w:eastAsia="Calibri"/>
          <w:color w:val="000000"/>
          <w:sz w:val="24"/>
          <w:szCs w:val="24"/>
          <w:lang w:val="en-US"/>
        </w:rPr>
        <w:t>untuk</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mengatasi</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perubahan</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iklim</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dibatasi</w:t>
      </w:r>
      <w:proofErr w:type="spellEnd"/>
      <w:r w:rsidRPr="00355CD0">
        <w:rPr>
          <w:rFonts w:eastAsia="Calibri"/>
          <w:color w:val="000000"/>
          <w:sz w:val="24"/>
          <w:szCs w:val="24"/>
          <w:lang w:val="en-US"/>
        </w:rPr>
        <w:t xml:space="preserve"> pada </w:t>
      </w:r>
      <w:proofErr w:type="spellStart"/>
      <w:r w:rsidRPr="00355CD0">
        <w:rPr>
          <w:rFonts w:eastAsia="Calibri"/>
          <w:color w:val="000000"/>
          <w:sz w:val="24"/>
          <w:szCs w:val="24"/>
          <w:lang w:val="en-US"/>
        </w:rPr>
        <w:t>tahun</w:t>
      </w:r>
      <w:proofErr w:type="spellEnd"/>
      <w:r w:rsidRPr="00355CD0">
        <w:rPr>
          <w:rFonts w:eastAsia="Calibri"/>
          <w:color w:val="000000"/>
          <w:sz w:val="24"/>
          <w:szCs w:val="24"/>
          <w:lang w:val="en-US"/>
        </w:rPr>
        <w:t xml:space="preserve"> 2015-2019 </w:t>
      </w:r>
      <w:proofErr w:type="spellStart"/>
      <w:r w:rsidRPr="00355CD0">
        <w:rPr>
          <w:rFonts w:eastAsia="Calibri"/>
          <w:color w:val="000000"/>
          <w:sz w:val="24"/>
          <w:szCs w:val="24"/>
          <w:lang w:val="en-US"/>
        </w:rPr>
        <w:t>dalam</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kajian</w:t>
      </w:r>
      <w:proofErr w:type="spellEnd"/>
      <w:r w:rsidRPr="00355CD0">
        <w:rPr>
          <w:rFonts w:eastAsia="Calibri"/>
          <w:color w:val="000000"/>
          <w:sz w:val="24"/>
          <w:szCs w:val="24"/>
          <w:lang w:val="en-US"/>
        </w:rPr>
        <w:t xml:space="preserve"> </w:t>
      </w:r>
      <w:proofErr w:type="spellStart"/>
      <w:r w:rsidRPr="00355CD0">
        <w:rPr>
          <w:rFonts w:eastAsia="Calibri"/>
          <w:color w:val="000000"/>
          <w:sz w:val="24"/>
          <w:szCs w:val="24"/>
          <w:lang w:val="en-US"/>
        </w:rPr>
        <w:t>ini</w:t>
      </w:r>
      <w:proofErr w:type="spellEnd"/>
      <w:r w:rsidRPr="00355CD0">
        <w:rPr>
          <w:rFonts w:eastAsia="Calibri"/>
          <w:color w:val="000000"/>
          <w:sz w:val="24"/>
          <w:szCs w:val="24"/>
          <w:lang w:val="en-US"/>
        </w:rPr>
        <w:t>.</w:t>
      </w:r>
    </w:p>
    <w:p w14:paraId="0EBA7CD2" w14:textId="77777777" w:rsidR="00D8318E" w:rsidRDefault="00D8318E" w:rsidP="00C36767">
      <w:pPr>
        <w:tabs>
          <w:tab w:val="left" w:pos="851"/>
        </w:tabs>
        <w:ind w:firstLine="720"/>
        <w:jc w:val="both"/>
        <w:rPr>
          <w:rFonts w:eastAsia="Calibri"/>
          <w:color w:val="000000"/>
          <w:sz w:val="24"/>
          <w:szCs w:val="24"/>
          <w:lang w:val="en-US"/>
        </w:rPr>
      </w:pPr>
    </w:p>
    <w:p w14:paraId="23534E18" w14:textId="77777777" w:rsidR="00D8318E" w:rsidRPr="00A510E9" w:rsidRDefault="00D8318E" w:rsidP="002D51EB">
      <w:pPr>
        <w:jc w:val="both"/>
        <w:rPr>
          <w:b/>
          <w:color w:val="000000"/>
          <w:sz w:val="24"/>
          <w:szCs w:val="24"/>
          <w:lang w:val="en-AU"/>
        </w:rPr>
      </w:pPr>
      <w:proofErr w:type="spellStart"/>
      <w:r w:rsidRPr="00A510E9">
        <w:rPr>
          <w:b/>
          <w:color w:val="000000"/>
          <w:sz w:val="24"/>
          <w:szCs w:val="24"/>
          <w:lang w:val="en-AU"/>
        </w:rPr>
        <w:t>Kerangka</w:t>
      </w:r>
      <w:proofErr w:type="spellEnd"/>
      <w:r w:rsidRPr="00A510E9">
        <w:rPr>
          <w:b/>
          <w:color w:val="000000"/>
          <w:sz w:val="24"/>
          <w:szCs w:val="24"/>
          <w:lang w:val="en-AU"/>
        </w:rPr>
        <w:t xml:space="preserve"> </w:t>
      </w:r>
      <w:proofErr w:type="spellStart"/>
      <w:r w:rsidRPr="00A510E9">
        <w:rPr>
          <w:b/>
          <w:color w:val="000000"/>
          <w:sz w:val="24"/>
          <w:szCs w:val="24"/>
          <w:lang w:val="en-AU"/>
        </w:rPr>
        <w:t>Teori</w:t>
      </w:r>
      <w:proofErr w:type="spellEnd"/>
      <w:r w:rsidRPr="00A510E9">
        <w:rPr>
          <w:b/>
          <w:color w:val="000000"/>
          <w:sz w:val="24"/>
          <w:szCs w:val="24"/>
          <w:lang w:val="en-AU"/>
        </w:rPr>
        <w:t xml:space="preserve"> </w:t>
      </w:r>
    </w:p>
    <w:p w14:paraId="4DE7C556" w14:textId="77777777" w:rsidR="00D8318E" w:rsidRPr="005F445F" w:rsidRDefault="00D8318E" w:rsidP="00C708B4">
      <w:pPr>
        <w:ind w:firstLine="709"/>
        <w:jc w:val="both"/>
        <w:rPr>
          <w:sz w:val="24"/>
          <w:szCs w:val="24"/>
          <w:lang w:val="en-US"/>
        </w:rPr>
      </w:pPr>
      <w:r w:rsidRPr="005F445F">
        <w:rPr>
          <w:b/>
          <w:sz w:val="24"/>
          <w:szCs w:val="24"/>
        </w:rPr>
        <w:t xml:space="preserve">Konsep </w:t>
      </w:r>
      <w:r w:rsidRPr="00F2069B">
        <w:rPr>
          <w:b/>
          <w:sz w:val="24"/>
          <w:szCs w:val="24"/>
          <w:lang w:val="en-US"/>
        </w:rPr>
        <w:t xml:space="preserve">Pembangunan </w:t>
      </w:r>
      <w:proofErr w:type="spellStart"/>
      <w:r w:rsidRPr="00F2069B">
        <w:rPr>
          <w:b/>
          <w:sz w:val="24"/>
          <w:szCs w:val="24"/>
          <w:lang w:val="en-US"/>
        </w:rPr>
        <w:t>Berkelanjutan</w:t>
      </w:r>
      <w:proofErr w:type="spellEnd"/>
    </w:p>
    <w:p w14:paraId="4F8A4D2E" w14:textId="77777777" w:rsidR="00D8318E" w:rsidRDefault="00D8318E" w:rsidP="00C708B4">
      <w:pPr>
        <w:ind w:firstLine="709"/>
        <w:jc w:val="both"/>
        <w:rPr>
          <w:sz w:val="24"/>
          <w:szCs w:val="24"/>
          <w:lang w:val="en-US"/>
        </w:rPr>
      </w:pPr>
      <w:proofErr w:type="spellStart"/>
      <w:r w:rsidRPr="00F2069B">
        <w:rPr>
          <w:sz w:val="24"/>
          <w:szCs w:val="24"/>
          <w:lang w:val="en-US"/>
        </w:rPr>
        <w:t>Sesuai</w:t>
      </w:r>
      <w:proofErr w:type="spellEnd"/>
      <w:r w:rsidRPr="00F2069B">
        <w:rPr>
          <w:sz w:val="24"/>
          <w:szCs w:val="24"/>
          <w:lang w:val="en-US"/>
        </w:rPr>
        <w:t xml:space="preserve"> </w:t>
      </w:r>
      <w:proofErr w:type="spellStart"/>
      <w:r w:rsidRPr="00F2069B">
        <w:rPr>
          <w:sz w:val="24"/>
          <w:szCs w:val="24"/>
          <w:lang w:val="en-US"/>
        </w:rPr>
        <w:t>dengan</w:t>
      </w:r>
      <w:proofErr w:type="spellEnd"/>
      <w:r w:rsidRPr="00F2069B">
        <w:rPr>
          <w:sz w:val="24"/>
          <w:szCs w:val="24"/>
          <w:lang w:val="en-US"/>
        </w:rPr>
        <w:t xml:space="preserve"> UU No. 32 </w:t>
      </w:r>
      <w:proofErr w:type="spellStart"/>
      <w:r w:rsidRPr="00F2069B">
        <w:rPr>
          <w:sz w:val="24"/>
          <w:szCs w:val="24"/>
          <w:lang w:val="en-US"/>
        </w:rPr>
        <w:t>Tahun</w:t>
      </w:r>
      <w:proofErr w:type="spellEnd"/>
      <w:r w:rsidRPr="00F2069B">
        <w:rPr>
          <w:sz w:val="24"/>
          <w:szCs w:val="24"/>
          <w:lang w:val="en-US"/>
        </w:rPr>
        <w:t xml:space="preserve"> 2009, </w:t>
      </w:r>
      <w:proofErr w:type="spellStart"/>
      <w:r w:rsidRPr="00F2069B">
        <w:rPr>
          <w:sz w:val="24"/>
          <w:szCs w:val="24"/>
          <w:lang w:val="en-US"/>
        </w:rPr>
        <w:t>pembangunan</w:t>
      </w:r>
      <w:proofErr w:type="spellEnd"/>
      <w:r w:rsidRPr="00F2069B">
        <w:rPr>
          <w:sz w:val="24"/>
          <w:szCs w:val="24"/>
          <w:lang w:val="en-US"/>
        </w:rPr>
        <w:t xml:space="preserve"> </w:t>
      </w:r>
      <w:proofErr w:type="spellStart"/>
      <w:r w:rsidRPr="00F2069B">
        <w:rPr>
          <w:sz w:val="24"/>
          <w:szCs w:val="24"/>
          <w:lang w:val="en-US"/>
        </w:rPr>
        <w:t>berkelanjutan</w:t>
      </w:r>
      <w:proofErr w:type="spellEnd"/>
      <w:r w:rsidRPr="00F2069B">
        <w:rPr>
          <w:sz w:val="24"/>
          <w:szCs w:val="24"/>
          <w:lang w:val="en-US"/>
        </w:rPr>
        <w:t xml:space="preserve"> </w:t>
      </w:r>
      <w:proofErr w:type="spellStart"/>
      <w:r w:rsidRPr="00F2069B">
        <w:rPr>
          <w:sz w:val="24"/>
          <w:szCs w:val="24"/>
          <w:lang w:val="en-US"/>
        </w:rPr>
        <w:t>didefinisikan</w:t>
      </w:r>
      <w:proofErr w:type="spellEnd"/>
      <w:r w:rsidRPr="00F2069B">
        <w:rPr>
          <w:sz w:val="24"/>
          <w:szCs w:val="24"/>
          <w:lang w:val="en-US"/>
        </w:rPr>
        <w:t xml:space="preserve"> </w:t>
      </w:r>
      <w:proofErr w:type="spellStart"/>
      <w:r w:rsidRPr="00F2069B">
        <w:rPr>
          <w:sz w:val="24"/>
          <w:szCs w:val="24"/>
          <w:lang w:val="en-US"/>
        </w:rPr>
        <w:t>sebagai</w:t>
      </w:r>
      <w:proofErr w:type="spellEnd"/>
      <w:r w:rsidRPr="00F2069B">
        <w:rPr>
          <w:sz w:val="24"/>
          <w:szCs w:val="24"/>
          <w:lang w:val="en-US"/>
        </w:rPr>
        <w:t xml:space="preserve"> </w:t>
      </w:r>
      <w:proofErr w:type="spellStart"/>
      <w:r w:rsidRPr="00F2069B">
        <w:rPr>
          <w:sz w:val="24"/>
          <w:szCs w:val="24"/>
          <w:lang w:val="en-US"/>
        </w:rPr>
        <w:t>perencanaan</w:t>
      </w:r>
      <w:proofErr w:type="spellEnd"/>
      <w:r w:rsidRPr="00F2069B">
        <w:rPr>
          <w:sz w:val="24"/>
          <w:szCs w:val="24"/>
          <w:lang w:val="en-US"/>
        </w:rPr>
        <w:t xml:space="preserve"> yang </w:t>
      </w:r>
      <w:proofErr w:type="spellStart"/>
      <w:r w:rsidRPr="00F2069B">
        <w:rPr>
          <w:sz w:val="24"/>
          <w:szCs w:val="24"/>
          <w:lang w:val="en-US"/>
        </w:rPr>
        <w:t>dilakukan</w:t>
      </w:r>
      <w:proofErr w:type="spellEnd"/>
      <w:r w:rsidRPr="00F2069B">
        <w:rPr>
          <w:sz w:val="24"/>
          <w:szCs w:val="24"/>
          <w:lang w:val="en-US"/>
        </w:rPr>
        <w:t xml:space="preserve"> </w:t>
      </w:r>
      <w:proofErr w:type="spellStart"/>
      <w:r w:rsidRPr="00F2069B">
        <w:rPr>
          <w:sz w:val="24"/>
          <w:szCs w:val="24"/>
          <w:lang w:val="en-US"/>
        </w:rPr>
        <w:t>dengan</w:t>
      </w:r>
      <w:proofErr w:type="spellEnd"/>
      <w:r w:rsidRPr="00F2069B">
        <w:rPr>
          <w:sz w:val="24"/>
          <w:szCs w:val="24"/>
          <w:lang w:val="en-US"/>
        </w:rPr>
        <w:t xml:space="preserve"> </w:t>
      </w:r>
      <w:proofErr w:type="spellStart"/>
      <w:r w:rsidRPr="00F2069B">
        <w:rPr>
          <w:sz w:val="24"/>
          <w:szCs w:val="24"/>
          <w:lang w:val="en-US"/>
        </w:rPr>
        <w:t>kesadaran</w:t>
      </w:r>
      <w:proofErr w:type="spellEnd"/>
      <w:r w:rsidRPr="00F2069B">
        <w:rPr>
          <w:sz w:val="24"/>
          <w:szCs w:val="24"/>
          <w:lang w:val="en-US"/>
        </w:rPr>
        <w:t xml:space="preserve"> dan </w:t>
      </w:r>
      <w:proofErr w:type="spellStart"/>
      <w:r w:rsidRPr="00F2069B">
        <w:rPr>
          <w:sz w:val="24"/>
          <w:szCs w:val="24"/>
          <w:lang w:val="en-US"/>
        </w:rPr>
        <w:t>organisasi</w:t>
      </w:r>
      <w:proofErr w:type="spellEnd"/>
      <w:r w:rsidRPr="00F2069B">
        <w:rPr>
          <w:sz w:val="24"/>
          <w:szCs w:val="24"/>
          <w:lang w:val="en-US"/>
        </w:rPr>
        <w:t xml:space="preserve"> dan yang </w:t>
      </w:r>
      <w:proofErr w:type="spellStart"/>
      <w:r w:rsidRPr="00F2069B">
        <w:rPr>
          <w:sz w:val="24"/>
          <w:szCs w:val="24"/>
          <w:lang w:val="en-US"/>
        </w:rPr>
        <w:t>memasukkan</w:t>
      </w:r>
      <w:proofErr w:type="spellEnd"/>
      <w:r w:rsidRPr="00F2069B">
        <w:rPr>
          <w:sz w:val="24"/>
          <w:szCs w:val="24"/>
          <w:lang w:val="en-US"/>
        </w:rPr>
        <w:t xml:space="preserve"> </w:t>
      </w:r>
      <w:proofErr w:type="spellStart"/>
      <w:r w:rsidRPr="00F2069B">
        <w:rPr>
          <w:sz w:val="24"/>
          <w:szCs w:val="24"/>
          <w:lang w:val="en-US"/>
        </w:rPr>
        <w:t>faktor</w:t>
      </w:r>
      <w:proofErr w:type="spellEnd"/>
      <w:r w:rsidRPr="00F2069B">
        <w:rPr>
          <w:sz w:val="24"/>
          <w:szCs w:val="24"/>
          <w:lang w:val="en-US"/>
        </w:rPr>
        <w:t xml:space="preserve"> </w:t>
      </w:r>
      <w:proofErr w:type="spellStart"/>
      <w:r w:rsidRPr="00F2069B">
        <w:rPr>
          <w:sz w:val="24"/>
          <w:szCs w:val="24"/>
          <w:lang w:val="en-US"/>
        </w:rPr>
        <w:t>lingkungan</w:t>
      </w:r>
      <w:proofErr w:type="spellEnd"/>
      <w:r w:rsidRPr="00F2069B">
        <w:rPr>
          <w:sz w:val="24"/>
          <w:szCs w:val="24"/>
          <w:lang w:val="en-US"/>
        </w:rPr>
        <w:t xml:space="preserve">, </w:t>
      </w:r>
      <w:proofErr w:type="spellStart"/>
      <w:r w:rsidRPr="00F2069B">
        <w:rPr>
          <w:sz w:val="24"/>
          <w:szCs w:val="24"/>
          <w:lang w:val="en-US"/>
        </w:rPr>
        <w:t>sosial</w:t>
      </w:r>
      <w:proofErr w:type="spellEnd"/>
      <w:r w:rsidRPr="00F2069B">
        <w:rPr>
          <w:sz w:val="24"/>
          <w:szCs w:val="24"/>
          <w:lang w:val="en-US"/>
        </w:rPr>
        <w:t xml:space="preserve">, dan </w:t>
      </w:r>
      <w:proofErr w:type="spellStart"/>
      <w:r w:rsidRPr="00F2069B">
        <w:rPr>
          <w:sz w:val="24"/>
          <w:szCs w:val="24"/>
          <w:lang w:val="en-US"/>
        </w:rPr>
        <w:t>ekonomi</w:t>
      </w:r>
      <w:proofErr w:type="spellEnd"/>
      <w:r w:rsidRPr="00F2069B">
        <w:rPr>
          <w:sz w:val="24"/>
          <w:szCs w:val="24"/>
          <w:lang w:val="en-US"/>
        </w:rPr>
        <w:t xml:space="preserve"> </w:t>
      </w:r>
      <w:proofErr w:type="spellStart"/>
      <w:r w:rsidRPr="00F2069B">
        <w:rPr>
          <w:sz w:val="24"/>
          <w:szCs w:val="24"/>
          <w:lang w:val="en-US"/>
        </w:rPr>
        <w:t>ke</w:t>
      </w:r>
      <w:proofErr w:type="spellEnd"/>
      <w:r w:rsidRPr="00F2069B">
        <w:rPr>
          <w:sz w:val="24"/>
          <w:szCs w:val="24"/>
          <w:lang w:val="en-US"/>
        </w:rPr>
        <w:t xml:space="preserve"> </w:t>
      </w:r>
      <w:proofErr w:type="spellStart"/>
      <w:r w:rsidRPr="00F2069B">
        <w:rPr>
          <w:sz w:val="24"/>
          <w:szCs w:val="24"/>
          <w:lang w:val="en-US"/>
        </w:rPr>
        <w:t>dalam</w:t>
      </w:r>
      <w:proofErr w:type="spellEnd"/>
      <w:r w:rsidRPr="00F2069B">
        <w:rPr>
          <w:sz w:val="24"/>
          <w:szCs w:val="24"/>
          <w:lang w:val="en-US"/>
        </w:rPr>
        <w:t xml:space="preserve"> strategi </w:t>
      </w:r>
      <w:proofErr w:type="spellStart"/>
      <w:r w:rsidRPr="00F2069B">
        <w:rPr>
          <w:sz w:val="24"/>
          <w:szCs w:val="24"/>
          <w:lang w:val="en-US"/>
        </w:rPr>
        <w:t>pembangunan</w:t>
      </w:r>
      <w:proofErr w:type="spellEnd"/>
      <w:r w:rsidRPr="00F2069B">
        <w:rPr>
          <w:sz w:val="24"/>
          <w:szCs w:val="24"/>
          <w:lang w:val="en-US"/>
        </w:rPr>
        <w:t xml:space="preserve"> </w:t>
      </w:r>
      <w:proofErr w:type="spellStart"/>
      <w:r w:rsidRPr="00F2069B">
        <w:rPr>
          <w:sz w:val="24"/>
          <w:szCs w:val="24"/>
          <w:lang w:val="en-US"/>
        </w:rPr>
        <w:t>dengan</w:t>
      </w:r>
      <w:proofErr w:type="spellEnd"/>
      <w:r w:rsidRPr="00F2069B">
        <w:rPr>
          <w:sz w:val="24"/>
          <w:szCs w:val="24"/>
          <w:lang w:val="en-US"/>
        </w:rPr>
        <w:t xml:space="preserve"> </w:t>
      </w:r>
      <w:proofErr w:type="spellStart"/>
      <w:r w:rsidRPr="00F2069B">
        <w:rPr>
          <w:sz w:val="24"/>
          <w:szCs w:val="24"/>
          <w:lang w:val="en-US"/>
        </w:rPr>
        <w:t>tujuan</w:t>
      </w:r>
      <w:proofErr w:type="spellEnd"/>
      <w:r w:rsidRPr="00F2069B">
        <w:rPr>
          <w:sz w:val="24"/>
          <w:szCs w:val="24"/>
          <w:lang w:val="en-US"/>
        </w:rPr>
        <w:t xml:space="preserve"> </w:t>
      </w:r>
      <w:proofErr w:type="spellStart"/>
      <w:r w:rsidRPr="00F2069B">
        <w:rPr>
          <w:sz w:val="24"/>
          <w:szCs w:val="24"/>
          <w:lang w:val="en-US"/>
        </w:rPr>
        <w:t>untuk</w:t>
      </w:r>
      <w:proofErr w:type="spellEnd"/>
      <w:r w:rsidRPr="00F2069B">
        <w:rPr>
          <w:sz w:val="24"/>
          <w:szCs w:val="24"/>
          <w:lang w:val="en-US"/>
        </w:rPr>
        <w:t xml:space="preserve"> </w:t>
      </w:r>
      <w:proofErr w:type="spellStart"/>
      <w:r w:rsidRPr="00F2069B">
        <w:rPr>
          <w:sz w:val="24"/>
          <w:szCs w:val="24"/>
          <w:lang w:val="en-US"/>
        </w:rPr>
        <w:t>memastikan</w:t>
      </w:r>
      <w:proofErr w:type="spellEnd"/>
      <w:r w:rsidRPr="00F2069B">
        <w:rPr>
          <w:sz w:val="24"/>
          <w:szCs w:val="24"/>
          <w:lang w:val="en-US"/>
        </w:rPr>
        <w:t xml:space="preserve"> </w:t>
      </w:r>
      <w:proofErr w:type="spellStart"/>
      <w:r w:rsidRPr="00F2069B">
        <w:rPr>
          <w:sz w:val="24"/>
          <w:szCs w:val="24"/>
          <w:lang w:val="en-US"/>
        </w:rPr>
        <w:t>kemampuan</w:t>
      </w:r>
      <w:proofErr w:type="spellEnd"/>
      <w:r w:rsidRPr="00F2069B">
        <w:rPr>
          <w:sz w:val="24"/>
          <w:szCs w:val="24"/>
          <w:lang w:val="en-US"/>
        </w:rPr>
        <w:t xml:space="preserve">, </w:t>
      </w:r>
      <w:proofErr w:type="spellStart"/>
      <w:r w:rsidRPr="00F2069B">
        <w:rPr>
          <w:sz w:val="24"/>
          <w:szCs w:val="24"/>
          <w:lang w:val="en-US"/>
        </w:rPr>
        <w:t>kesejahteraan</w:t>
      </w:r>
      <w:proofErr w:type="spellEnd"/>
      <w:r w:rsidRPr="00F2069B">
        <w:rPr>
          <w:sz w:val="24"/>
          <w:szCs w:val="24"/>
          <w:lang w:val="en-US"/>
        </w:rPr>
        <w:t xml:space="preserve">, dan </w:t>
      </w:r>
      <w:proofErr w:type="spellStart"/>
      <w:r w:rsidRPr="00F2069B">
        <w:rPr>
          <w:sz w:val="24"/>
          <w:szCs w:val="24"/>
          <w:lang w:val="en-US"/>
        </w:rPr>
        <w:t>kualitas</w:t>
      </w:r>
      <w:proofErr w:type="spellEnd"/>
      <w:r w:rsidRPr="00F2069B">
        <w:rPr>
          <w:sz w:val="24"/>
          <w:szCs w:val="24"/>
          <w:lang w:val="en-US"/>
        </w:rPr>
        <w:t xml:space="preserve"> </w:t>
      </w:r>
      <w:proofErr w:type="spellStart"/>
      <w:r w:rsidRPr="00F2069B">
        <w:rPr>
          <w:sz w:val="24"/>
          <w:szCs w:val="24"/>
          <w:lang w:val="en-US"/>
        </w:rPr>
        <w:t>masyarakat</w:t>
      </w:r>
      <w:proofErr w:type="spellEnd"/>
      <w:r w:rsidRPr="00F2069B">
        <w:rPr>
          <w:sz w:val="24"/>
          <w:szCs w:val="24"/>
          <w:lang w:val="en-US"/>
        </w:rPr>
        <w:t xml:space="preserve">. </w:t>
      </w:r>
      <w:proofErr w:type="spellStart"/>
      <w:r w:rsidRPr="00F2069B">
        <w:rPr>
          <w:sz w:val="24"/>
          <w:szCs w:val="24"/>
          <w:lang w:val="en-US"/>
        </w:rPr>
        <w:t>kehidupan</w:t>
      </w:r>
      <w:proofErr w:type="spellEnd"/>
      <w:r w:rsidRPr="00F2069B">
        <w:rPr>
          <w:sz w:val="24"/>
          <w:szCs w:val="24"/>
          <w:lang w:val="en-US"/>
        </w:rPr>
        <w:t xml:space="preserve"> </w:t>
      </w:r>
      <w:proofErr w:type="spellStart"/>
      <w:r w:rsidRPr="00F2069B">
        <w:rPr>
          <w:sz w:val="24"/>
          <w:szCs w:val="24"/>
          <w:lang w:val="en-US"/>
        </w:rPr>
        <w:t>generasi</w:t>
      </w:r>
      <w:proofErr w:type="spellEnd"/>
      <w:r w:rsidRPr="00F2069B">
        <w:rPr>
          <w:sz w:val="24"/>
          <w:szCs w:val="24"/>
          <w:lang w:val="en-US"/>
        </w:rPr>
        <w:t xml:space="preserve"> </w:t>
      </w:r>
      <w:proofErr w:type="spellStart"/>
      <w:r w:rsidRPr="00F2069B">
        <w:rPr>
          <w:sz w:val="24"/>
          <w:szCs w:val="24"/>
          <w:lang w:val="en-US"/>
        </w:rPr>
        <w:t>sekarang</w:t>
      </w:r>
      <w:proofErr w:type="spellEnd"/>
      <w:r w:rsidRPr="00F2069B">
        <w:rPr>
          <w:sz w:val="24"/>
          <w:szCs w:val="24"/>
          <w:lang w:val="en-US"/>
        </w:rPr>
        <w:t xml:space="preserve"> dan yang </w:t>
      </w:r>
      <w:proofErr w:type="spellStart"/>
      <w:r w:rsidRPr="00F2069B">
        <w:rPr>
          <w:sz w:val="24"/>
          <w:szCs w:val="24"/>
          <w:lang w:val="en-US"/>
        </w:rPr>
        <w:t>akan</w:t>
      </w:r>
      <w:proofErr w:type="spellEnd"/>
      <w:r w:rsidRPr="00F2069B">
        <w:rPr>
          <w:sz w:val="24"/>
          <w:szCs w:val="24"/>
          <w:lang w:val="en-US"/>
        </w:rPr>
        <w:t xml:space="preserve"> </w:t>
      </w:r>
      <w:proofErr w:type="spellStart"/>
      <w:r w:rsidRPr="00F2069B">
        <w:rPr>
          <w:sz w:val="24"/>
          <w:szCs w:val="24"/>
          <w:lang w:val="en-US"/>
        </w:rPr>
        <w:t>datang</w:t>
      </w:r>
      <w:proofErr w:type="spellEnd"/>
      <w:r w:rsidRPr="00F2069B">
        <w:rPr>
          <w:sz w:val="24"/>
          <w:szCs w:val="24"/>
          <w:lang w:val="en-US"/>
        </w:rPr>
        <w:t>. (</w:t>
      </w:r>
      <w:proofErr w:type="spellStart"/>
      <w:r w:rsidRPr="00F2069B">
        <w:rPr>
          <w:sz w:val="24"/>
          <w:szCs w:val="24"/>
          <w:lang w:val="en-US"/>
        </w:rPr>
        <w:t>Sintawati</w:t>
      </w:r>
      <w:proofErr w:type="spellEnd"/>
      <w:r w:rsidRPr="00F2069B">
        <w:rPr>
          <w:sz w:val="24"/>
          <w:szCs w:val="24"/>
          <w:lang w:val="en-US"/>
        </w:rPr>
        <w:t xml:space="preserve">, 2018) </w:t>
      </w:r>
      <w:proofErr w:type="spellStart"/>
      <w:r w:rsidRPr="00F2069B">
        <w:rPr>
          <w:sz w:val="24"/>
          <w:szCs w:val="24"/>
          <w:lang w:val="en-US"/>
        </w:rPr>
        <w:t>mendefinisikan</w:t>
      </w:r>
      <w:proofErr w:type="spellEnd"/>
      <w:r w:rsidRPr="00F2069B">
        <w:rPr>
          <w:sz w:val="24"/>
          <w:szCs w:val="24"/>
          <w:lang w:val="en-US"/>
        </w:rPr>
        <w:t xml:space="preserve"> </w:t>
      </w:r>
      <w:proofErr w:type="spellStart"/>
      <w:r w:rsidRPr="00F2069B">
        <w:rPr>
          <w:sz w:val="24"/>
          <w:szCs w:val="24"/>
          <w:lang w:val="en-US"/>
        </w:rPr>
        <w:t>pembangunan</w:t>
      </w:r>
      <w:proofErr w:type="spellEnd"/>
      <w:r w:rsidRPr="00F2069B">
        <w:rPr>
          <w:sz w:val="24"/>
          <w:szCs w:val="24"/>
          <w:lang w:val="en-US"/>
        </w:rPr>
        <w:t xml:space="preserve"> </w:t>
      </w:r>
      <w:proofErr w:type="spellStart"/>
      <w:r w:rsidRPr="00F2069B">
        <w:rPr>
          <w:sz w:val="24"/>
          <w:szCs w:val="24"/>
          <w:lang w:val="en-US"/>
        </w:rPr>
        <w:t>berkelanjutan</w:t>
      </w:r>
      <w:proofErr w:type="spellEnd"/>
      <w:r w:rsidRPr="00F2069B">
        <w:rPr>
          <w:sz w:val="24"/>
          <w:szCs w:val="24"/>
          <w:lang w:val="en-US"/>
        </w:rPr>
        <w:t xml:space="preserve"> </w:t>
      </w:r>
      <w:proofErr w:type="spellStart"/>
      <w:r w:rsidRPr="00F2069B">
        <w:rPr>
          <w:sz w:val="24"/>
          <w:szCs w:val="24"/>
          <w:lang w:val="en-US"/>
        </w:rPr>
        <w:t>sebagai</w:t>
      </w:r>
      <w:proofErr w:type="spellEnd"/>
      <w:r w:rsidRPr="00F2069B">
        <w:rPr>
          <w:sz w:val="24"/>
          <w:szCs w:val="24"/>
          <w:lang w:val="en-US"/>
        </w:rPr>
        <w:t xml:space="preserve"> proses </w:t>
      </w:r>
      <w:proofErr w:type="spellStart"/>
      <w:r w:rsidRPr="00F2069B">
        <w:rPr>
          <w:sz w:val="24"/>
          <w:szCs w:val="24"/>
          <w:lang w:val="en-US"/>
        </w:rPr>
        <w:t>pemanfaatan</w:t>
      </w:r>
      <w:proofErr w:type="spellEnd"/>
      <w:r w:rsidRPr="00F2069B">
        <w:rPr>
          <w:sz w:val="24"/>
          <w:szCs w:val="24"/>
          <w:lang w:val="en-US"/>
        </w:rPr>
        <w:t xml:space="preserve"> </w:t>
      </w:r>
      <w:proofErr w:type="spellStart"/>
      <w:r w:rsidRPr="00F2069B">
        <w:rPr>
          <w:sz w:val="24"/>
          <w:szCs w:val="24"/>
          <w:lang w:val="en-US"/>
        </w:rPr>
        <w:t>perubahan</w:t>
      </w:r>
      <w:proofErr w:type="spellEnd"/>
      <w:r w:rsidRPr="00F2069B">
        <w:rPr>
          <w:sz w:val="24"/>
          <w:szCs w:val="24"/>
          <w:lang w:val="en-US"/>
        </w:rPr>
        <w:t xml:space="preserve"> </w:t>
      </w:r>
      <w:proofErr w:type="spellStart"/>
      <w:r w:rsidRPr="00F2069B">
        <w:rPr>
          <w:sz w:val="24"/>
          <w:szCs w:val="24"/>
          <w:lang w:val="en-US"/>
        </w:rPr>
        <w:t>sumber</w:t>
      </w:r>
      <w:proofErr w:type="spellEnd"/>
      <w:r w:rsidRPr="00F2069B">
        <w:rPr>
          <w:sz w:val="24"/>
          <w:szCs w:val="24"/>
          <w:lang w:val="en-US"/>
        </w:rPr>
        <w:t xml:space="preserve"> </w:t>
      </w:r>
      <w:proofErr w:type="spellStart"/>
      <w:r w:rsidRPr="00F2069B">
        <w:rPr>
          <w:sz w:val="24"/>
          <w:szCs w:val="24"/>
          <w:lang w:val="en-US"/>
        </w:rPr>
        <w:t>daya</w:t>
      </w:r>
      <w:proofErr w:type="spellEnd"/>
      <w:r w:rsidRPr="00F2069B">
        <w:rPr>
          <w:sz w:val="24"/>
          <w:szCs w:val="24"/>
          <w:lang w:val="en-US"/>
        </w:rPr>
        <w:t xml:space="preserve">, </w:t>
      </w:r>
      <w:proofErr w:type="spellStart"/>
      <w:r w:rsidRPr="00F2069B">
        <w:rPr>
          <w:sz w:val="24"/>
          <w:szCs w:val="24"/>
          <w:lang w:val="en-US"/>
        </w:rPr>
        <w:t>investasi</w:t>
      </w:r>
      <w:proofErr w:type="spellEnd"/>
      <w:r w:rsidRPr="00F2069B">
        <w:rPr>
          <w:sz w:val="24"/>
          <w:szCs w:val="24"/>
          <w:lang w:val="en-US"/>
        </w:rPr>
        <w:t xml:space="preserve">, dan </w:t>
      </w:r>
      <w:proofErr w:type="spellStart"/>
      <w:r w:rsidRPr="00F2069B">
        <w:rPr>
          <w:sz w:val="24"/>
          <w:szCs w:val="24"/>
          <w:lang w:val="en-US"/>
        </w:rPr>
        <w:t>orientasi</w:t>
      </w:r>
      <w:proofErr w:type="spellEnd"/>
      <w:r w:rsidRPr="00F2069B">
        <w:rPr>
          <w:sz w:val="24"/>
          <w:szCs w:val="24"/>
          <w:lang w:val="en-US"/>
        </w:rPr>
        <w:t xml:space="preserve"> </w:t>
      </w:r>
      <w:proofErr w:type="spellStart"/>
      <w:r w:rsidRPr="00F2069B">
        <w:rPr>
          <w:sz w:val="24"/>
          <w:szCs w:val="24"/>
          <w:lang w:val="en-US"/>
        </w:rPr>
        <w:t>pembangunan</w:t>
      </w:r>
      <w:proofErr w:type="spellEnd"/>
      <w:r w:rsidRPr="00F2069B">
        <w:rPr>
          <w:sz w:val="24"/>
          <w:szCs w:val="24"/>
          <w:lang w:val="en-US"/>
        </w:rPr>
        <w:t xml:space="preserve"> yang </w:t>
      </w:r>
      <w:proofErr w:type="spellStart"/>
      <w:r w:rsidRPr="00F2069B">
        <w:rPr>
          <w:sz w:val="24"/>
          <w:szCs w:val="24"/>
          <w:lang w:val="en-US"/>
        </w:rPr>
        <w:t>seimbang</w:t>
      </w:r>
      <w:proofErr w:type="spellEnd"/>
      <w:r w:rsidRPr="00F2069B">
        <w:rPr>
          <w:sz w:val="24"/>
          <w:szCs w:val="24"/>
          <w:lang w:val="en-US"/>
        </w:rPr>
        <w:t xml:space="preserve"> dan </w:t>
      </w:r>
      <w:proofErr w:type="spellStart"/>
      <w:r w:rsidRPr="00F2069B">
        <w:rPr>
          <w:sz w:val="24"/>
          <w:szCs w:val="24"/>
          <w:lang w:val="en-US"/>
        </w:rPr>
        <w:t>sinergis</w:t>
      </w:r>
      <w:proofErr w:type="spellEnd"/>
      <w:r w:rsidRPr="00F2069B">
        <w:rPr>
          <w:sz w:val="24"/>
          <w:szCs w:val="24"/>
          <w:lang w:val="en-US"/>
        </w:rPr>
        <w:t xml:space="preserve"> </w:t>
      </w:r>
      <w:proofErr w:type="spellStart"/>
      <w:r w:rsidRPr="00F2069B">
        <w:rPr>
          <w:sz w:val="24"/>
          <w:szCs w:val="24"/>
          <w:lang w:val="en-US"/>
        </w:rPr>
        <w:t>untuk</w:t>
      </w:r>
      <w:proofErr w:type="spellEnd"/>
      <w:r w:rsidRPr="00F2069B">
        <w:rPr>
          <w:sz w:val="24"/>
          <w:szCs w:val="24"/>
          <w:lang w:val="en-US"/>
        </w:rPr>
        <w:t xml:space="preserve"> </w:t>
      </w:r>
      <w:proofErr w:type="spellStart"/>
      <w:r w:rsidRPr="00F2069B">
        <w:rPr>
          <w:sz w:val="24"/>
          <w:szCs w:val="24"/>
          <w:lang w:val="en-US"/>
        </w:rPr>
        <w:t>memenuhi</w:t>
      </w:r>
      <w:proofErr w:type="spellEnd"/>
      <w:r w:rsidRPr="00F2069B">
        <w:rPr>
          <w:sz w:val="24"/>
          <w:szCs w:val="24"/>
          <w:lang w:val="en-US"/>
        </w:rPr>
        <w:t xml:space="preserve"> </w:t>
      </w:r>
      <w:proofErr w:type="spellStart"/>
      <w:r w:rsidRPr="00F2069B">
        <w:rPr>
          <w:sz w:val="24"/>
          <w:szCs w:val="24"/>
          <w:lang w:val="en-US"/>
        </w:rPr>
        <w:t>kebutuhan</w:t>
      </w:r>
      <w:proofErr w:type="spellEnd"/>
      <w:r w:rsidRPr="00F2069B">
        <w:rPr>
          <w:sz w:val="24"/>
          <w:szCs w:val="24"/>
          <w:lang w:val="en-US"/>
        </w:rPr>
        <w:t xml:space="preserve"> </w:t>
      </w:r>
      <w:proofErr w:type="spellStart"/>
      <w:r w:rsidRPr="00F2069B">
        <w:rPr>
          <w:sz w:val="24"/>
          <w:szCs w:val="24"/>
          <w:lang w:val="en-US"/>
        </w:rPr>
        <w:t>manusia</w:t>
      </w:r>
      <w:proofErr w:type="spellEnd"/>
      <w:r w:rsidRPr="00F2069B">
        <w:rPr>
          <w:sz w:val="24"/>
          <w:szCs w:val="24"/>
          <w:lang w:val="en-US"/>
        </w:rPr>
        <w:t xml:space="preserve"> di masa </w:t>
      </w:r>
      <w:proofErr w:type="spellStart"/>
      <w:r w:rsidRPr="00F2069B">
        <w:rPr>
          <w:sz w:val="24"/>
          <w:szCs w:val="24"/>
          <w:lang w:val="en-US"/>
        </w:rPr>
        <w:t>depan</w:t>
      </w:r>
      <w:proofErr w:type="spellEnd"/>
      <w:r w:rsidRPr="00F2069B">
        <w:rPr>
          <w:sz w:val="24"/>
          <w:szCs w:val="24"/>
          <w:lang w:val="en-US"/>
        </w:rPr>
        <w:t xml:space="preserve">. </w:t>
      </w:r>
      <w:proofErr w:type="spellStart"/>
      <w:r w:rsidRPr="00F2069B">
        <w:rPr>
          <w:sz w:val="24"/>
          <w:szCs w:val="24"/>
          <w:lang w:val="en-US"/>
        </w:rPr>
        <w:t>pembangunan</w:t>
      </w:r>
      <w:proofErr w:type="spellEnd"/>
      <w:r w:rsidRPr="00F2069B">
        <w:rPr>
          <w:sz w:val="24"/>
          <w:szCs w:val="24"/>
          <w:lang w:val="en-US"/>
        </w:rPr>
        <w:t xml:space="preserve"> </w:t>
      </w:r>
      <w:proofErr w:type="spellStart"/>
      <w:r w:rsidRPr="00F2069B">
        <w:rPr>
          <w:sz w:val="24"/>
          <w:szCs w:val="24"/>
          <w:lang w:val="en-US"/>
        </w:rPr>
        <w:t>berkelanjutan</w:t>
      </w:r>
      <w:proofErr w:type="spellEnd"/>
      <w:r w:rsidRPr="00F2069B">
        <w:rPr>
          <w:sz w:val="24"/>
          <w:szCs w:val="24"/>
          <w:lang w:val="en-US"/>
        </w:rPr>
        <w:t xml:space="preserve"> </w:t>
      </w:r>
      <w:proofErr w:type="spellStart"/>
      <w:r w:rsidRPr="00F2069B">
        <w:rPr>
          <w:sz w:val="24"/>
          <w:szCs w:val="24"/>
          <w:lang w:val="en-US"/>
        </w:rPr>
        <w:t>dapat</w:t>
      </w:r>
      <w:proofErr w:type="spellEnd"/>
      <w:r w:rsidRPr="00F2069B">
        <w:rPr>
          <w:sz w:val="24"/>
          <w:szCs w:val="24"/>
          <w:lang w:val="en-US"/>
        </w:rPr>
        <w:t xml:space="preserve"> </w:t>
      </w:r>
      <w:proofErr w:type="spellStart"/>
      <w:r w:rsidRPr="00F2069B">
        <w:rPr>
          <w:sz w:val="24"/>
          <w:szCs w:val="24"/>
          <w:lang w:val="en-US"/>
        </w:rPr>
        <w:t>melayani</w:t>
      </w:r>
      <w:proofErr w:type="spellEnd"/>
      <w:r w:rsidRPr="00F2069B">
        <w:rPr>
          <w:sz w:val="24"/>
          <w:szCs w:val="24"/>
          <w:lang w:val="en-US"/>
        </w:rPr>
        <w:t xml:space="preserve"> </w:t>
      </w:r>
      <w:proofErr w:type="spellStart"/>
      <w:r w:rsidRPr="00F2069B">
        <w:rPr>
          <w:sz w:val="24"/>
          <w:szCs w:val="24"/>
          <w:lang w:val="en-US"/>
        </w:rPr>
        <w:t>kebutuhan</w:t>
      </w:r>
      <w:proofErr w:type="spellEnd"/>
      <w:r w:rsidRPr="00F2069B">
        <w:rPr>
          <w:sz w:val="24"/>
          <w:szCs w:val="24"/>
          <w:lang w:val="en-US"/>
        </w:rPr>
        <w:t xml:space="preserve"> </w:t>
      </w:r>
      <w:proofErr w:type="spellStart"/>
      <w:r w:rsidRPr="00F2069B">
        <w:rPr>
          <w:sz w:val="24"/>
          <w:szCs w:val="24"/>
          <w:lang w:val="en-US"/>
        </w:rPr>
        <w:t>masyarakat</w:t>
      </w:r>
      <w:proofErr w:type="spellEnd"/>
      <w:r w:rsidRPr="00F2069B">
        <w:rPr>
          <w:sz w:val="24"/>
          <w:szCs w:val="24"/>
          <w:lang w:val="en-US"/>
        </w:rPr>
        <w:t xml:space="preserve"> pada </w:t>
      </w:r>
      <w:proofErr w:type="spellStart"/>
      <w:r w:rsidRPr="00F2069B">
        <w:rPr>
          <w:sz w:val="24"/>
          <w:szCs w:val="24"/>
          <w:lang w:val="en-US"/>
        </w:rPr>
        <w:t>generasi</w:t>
      </w:r>
      <w:proofErr w:type="spellEnd"/>
      <w:r w:rsidRPr="00F2069B">
        <w:rPr>
          <w:sz w:val="24"/>
          <w:szCs w:val="24"/>
          <w:lang w:val="en-US"/>
        </w:rPr>
        <w:t xml:space="preserve"> </w:t>
      </w:r>
      <w:proofErr w:type="spellStart"/>
      <w:r w:rsidRPr="00F2069B">
        <w:rPr>
          <w:sz w:val="24"/>
          <w:szCs w:val="24"/>
          <w:lang w:val="en-US"/>
        </w:rPr>
        <w:t>sekarang</w:t>
      </w:r>
      <w:proofErr w:type="spellEnd"/>
      <w:r w:rsidRPr="00F2069B">
        <w:rPr>
          <w:sz w:val="24"/>
          <w:szCs w:val="24"/>
          <w:lang w:val="en-US"/>
        </w:rPr>
        <w:t xml:space="preserve"> </w:t>
      </w:r>
      <w:proofErr w:type="spellStart"/>
      <w:r w:rsidRPr="00F2069B">
        <w:rPr>
          <w:sz w:val="24"/>
          <w:szCs w:val="24"/>
          <w:lang w:val="en-US"/>
        </w:rPr>
        <w:t>sekaligus</w:t>
      </w:r>
      <w:proofErr w:type="spellEnd"/>
      <w:r w:rsidRPr="00F2069B">
        <w:rPr>
          <w:sz w:val="24"/>
          <w:szCs w:val="24"/>
          <w:lang w:val="en-US"/>
        </w:rPr>
        <w:t xml:space="preserve"> </w:t>
      </w:r>
      <w:proofErr w:type="spellStart"/>
      <w:r w:rsidRPr="00F2069B">
        <w:rPr>
          <w:sz w:val="24"/>
          <w:szCs w:val="24"/>
          <w:lang w:val="en-US"/>
        </w:rPr>
        <w:t>memperhatikan</w:t>
      </w:r>
      <w:proofErr w:type="spellEnd"/>
      <w:r w:rsidRPr="00F2069B">
        <w:rPr>
          <w:sz w:val="24"/>
          <w:szCs w:val="24"/>
          <w:lang w:val="en-US"/>
        </w:rPr>
        <w:t xml:space="preserve"> </w:t>
      </w:r>
      <w:proofErr w:type="spellStart"/>
      <w:r w:rsidRPr="00F2069B">
        <w:rPr>
          <w:sz w:val="24"/>
          <w:szCs w:val="24"/>
          <w:lang w:val="en-US"/>
        </w:rPr>
        <w:t>generasi</w:t>
      </w:r>
      <w:proofErr w:type="spellEnd"/>
      <w:r w:rsidRPr="00F2069B">
        <w:rPr>
          <w:sz w:val="24"/>
          <w:szCs w:val="24"/>
          <w:lang w:val="en-US"/>
        </w:rPr>
        <w:t xml:space="preserve"> yang </w:t>
      </w:r>
      <w:proofErr w:type="spellStart"/>
      <w:r w:rsidRPr="00F2069B">
        <w:rPr>
          <w:sz w:val="24"/>
          <w:szCs w:val="24"/>
          <w:lang w:val="en-US"/>
        </w:rPr>
        <w:t>akan</w:t>
      </w:r>
      <w:proofErr w:type="spellEnd"/>
      <w:r w:rsidRPr="00F2069B">
        <w:rPr>
          <w:sz w:val="24"/>
          <w:szCs w:val="24"/>
          <w:lang w:val="en-US"/>
        </w:rPr>
        <w:t xml:space="preserve"> </w:t>
      </w:r>
      <w:proofErr w:type="spellStart"/>
      <w:r w:rsidRPr="00F2069B">
        <w:rPr>
          <w:sz w:val="24"/>
          <w:szCs w:val="24"/>
          <w:lang w:val="en-US"/>
        </w:rPr>
        <w:t>datang</w:t>
      </w:r>
      <w:proofErr w:type="spellEnd"/>
      <w:r w:rsidRPr="00F2069B">
        <w:rPr>
          <w:sz w:val="24"/>
          <w:szCs w:val="24"/>
          <w:lang w:val="en-US"/>
        </w:rPr>
        <w:t xml:space="preserve"> </w:t>
      </w:r>
      <w:proofErr w:type="spellStart"/>
      <w:r w:rsidRPr="00F2069B">
        <w:rPr>
          <w:sz w:val="24"/>
          <w:szCs w:val="24"/>
          <w:lang w:val="en-US"/>
        </w:rPr>
        <w:t>untuk</w:t>
      </w:r>
      <w:proofErr w:type="spellEnd"/>
      <w:r w:rsidRPr="00F2069B">
        <w:rPr>
          <w:sz w:val="24"/>
          <w:szCs w:val="24"/>
          <w:lang w:val="en-US"/>
        </w:rPr>
        <w:t xml:space="preserve"> </w:t>
      </w:r>
      <w:proofErr w:type="spellStart"/>
      <w:r w:rsidRPr="00F2069B">
        <w:rPr>
          <w:sz w:val="24"/>
          <w:szCs w:val="24"/>
          <w:lang w:val="en-US"/>
        </w:rPr>
        <w:t>memenuhi</w:t>
      </w:r>
      <w:proofErr w:type="spellEnd"/>
      <w:r w:rsidRPr="00F2069B">
        <w:rPr>
          <w:sz w:val="24"/>
          <w:szCs w:val="24"/>
          <w:lang w:val="en-US"/>
        </w:rPr>
        <w:t xml:space="preserve"> </w:t>
      </w:r>
      <w:proofErr w:type="spellStart"/>
      <w:r w:rsidRPr="00F2069B">
        <w:rPr>
          <w:sz w:val="24"/>
          <w:szCs w:val="24"/>
          <w:lang w:val="en-US"/>
        </w:rPr>
        <w:t>kebutuhannya</w:t>
      </w:r>
      <w:proofErr w:type="spellEnd"/>
      <w:r w:rsidRPr="00F2069B">
        <w:rPr>
          <w:sz w:val="24"/>
          <w:szCs w:val="24"/>
          <w:lang w:val="en-US"/>
        </w:rPr>
        <w:t>.</w:t>
      </w:r>
    </w:p>
    <w:p w14:paraId="07BFCEDB" w14:textId="77777777" w:rsidR="00D8318E" w:rsidRDefault="00D8318E" w:rsidP="00C708B4">
      <w:pPr>
        <w:ind w:firstLine="709"/>
        <w:jc w:val="both"/>
        <w:rPr>
          <w:sz w:val="24"/>
          <w:szCs w:val="24"/>
          <w:lang w:val="en-US"/>
        </w:rPr>
      </w:pPr>
      <w:proofErr w:type="spellStart"/>
      <w:r w:rsidRPr="006F0391">
        <w:rPr>
          <w:sz w:val="24"/>
          <w:szCs w:val="24"/>
          <w:lang w:val="en-US"/>
        </w:rPr>
        <w:t>Dalam</w:t>
      </w:r>
      <w:proofErr w:type="spellEnd"/>
      <w:r w:rsidRPr="006F0391">
        <w:rPr>
          <w:sz w:val="24"/>
          <w:szCs w:val="24"/>
          <w:lang w:val="en-US"/>
        </w:rPr>
        <w:t xml:space="preserve"> </w:t>
      </w:r>
      <w:proofErr w:type="spellStart"/>
      <w:r w:rsidRPr="006F0391">
        <w:rPr>
          <w:sz w:val="24"/>
          <w:szCs w:val="24"/>
          <w:lang w:val="en-US"/>
        </w:rPr>
        <w:t>rangka</w:t>
      </w:r>
      <w:proofErr w:type="spellEnd"/>
      <w:r w:rsidRPr="006F0391">
        <w:rPr>
          <w:sz w:val="24"/>
          <w:szCs w:val="24"/>
          <w:lang w:val="en-US"/>
        </w:rPr>
        <w:t xml:space="preserve"> </w:t>
      </w:r>
      <w:proofErr w:type="spellStart"/>
      <w:r w:rsidRPr="006F0391">
        <w:rPr>
          <w:sz w:val="24"/>
          <w:szCs w:val="24"/>
          <w:lang w:val="en-US"/>
        </w:rPr>
        <w:t>meningkatkan</w:t>
      </w:r>
      <w:proofErr w:type="spellEnd"/>
      <w:r w:rsidRPr="006F0391">
        <w:rPr>
          <w:sz w:val="24"/>
          <w:szCs w:val="24"/>
          <w:lang w:val="en-US"/>
        </w:rPr>
        <w:t xml:space="preserve"> </w:t>
      </w:r>
      <w:proofErr w:type="spellStart"/>
      <w:r w:rsidRPr="006F0391">
        <w:rPr>
          <w:sz w:val="24"/>
          <w:szCs w:val="24"/>
          <w:lang w:val="en-US"/>
        </w:rPr>
        <w:t>kualitas</w:t>
      </w:r>
      <w:proofErr w:type="spellEnd"/>
      <w:r w:rsidRPr="006F0391">
        <w:rPr>
          <w:sz w:val="24"/>
          <w:szCs w:val="24"/>
          <w:lang w:val="en-US"/>
        </w:rPr>
        <w:t xml:space="preserve"> </w:t>
      </w:r>
      <w:proofErr w:type="spellStart"/>
      <w:r w:rsidRPr="006F0391">
        <w:rPr>
          <w:sz w:val="24"/>
          <w:szCs w:val="24"/>
          <w:lang w:val="en-US"/>
        </w:rPr>
        <w:t>hidup</w:t>
      </w:r>
      <w:proofErr w:type="spellEnd"/>
      <w:r w:rsidRPr="006F0391">
        <w:rPr>
          <w:sz w:val="24"/>
          <w:szCs w:val="24"/>
          <w:lang w:val="en-US"/>
        </w:rPr>
        <w:t xml:space="preserve"> </w:t>
      </w:r>
      <w:proofErr w:type="spellStart"/>
      <w:r w:rsidRPr="006F0391">
        <w:rPr>
          <w:sz w:val="24"/>
          <w:szCs w:val="24"/>
          <w:lang w:val="en-US"/>
        </w:rPr>
        <w:t>masyarakat</w:t>
      </w:r>
      <w:proofErr w:type="spellEnd"/>
      <w:r w:rsidRPr="006F0391">
        <w:rPr>
          <w:sz w:val="24"/>
          <w:szCs w:val="24"/>
          <w:lang w:val="en-US"/>
        </w:rPr>
        <w:t xml:space="preserve">, </w:t>
      </w:r>
      <w:proofErr w:type="spellStart"/>
      <w:r w:rsidRPr="006F0391">
        <w:rPr>
          <w:sz w:val="24"/>
          <w:szCs w:val="24"/>
          <w:lang w:val="en-US"/>
        </w:rPr>
        <w:t>kesejahteraan</w:t>
      </w:r>
      <w:proofErr w:type="spellEnd"/>
      <w:r w:rsidRPr="006F0391">
        <w:rPr>
          <w:sz w:val="24"/>
          <w:szCs w:val="24"/>
          <w:lang w:val="en-US"/>
        </w:rPr>
        <w:t xml:space="preserve">, dan </w:t>
      </w:r>
      <w:proofErr w:type="spellStart"/>
      <w:r w:rsidRPr="006F0391">
        <w:rPr>
          <w:sz w:val="24"/>
          <w:szCs w:val="24"/>
          <w:lang w:val="en-US"/>
        </w:rPr>
        <w:t>kebutuhan</w:t>
      </w:r>
      <w:proofErr w:type="spellEnd"/>
      <w:r w:rsidRPr="006F0391">
        <w:rPr>
          <w:sz w:val="24"/>
          <w:szCs w:val="24"/>
          <w:lang w:val="en-US"/>
        </w:rPr>
        <w:t xml:space="preserve"> </w:t>
      </w:r>
      <w:proofErr w:type="spellStart"/>
      <w:r w:rsidRPr="006F0391">
        <w:rPr>
          <w:sz w:val="24"/>
          <w:szCs w:val="24"/>
          <w:lang w:val="en-US"/>
        </w:rPr>
        <w:t>individu</w:t>
      </w:r>
      <w:proofErr w:type="spellEnd"/>
      <w:r w:rsidRPr="006F0391">
        <w:rPr>
          <w:sz w:val="24"/>
          <w:szCs w:val="24"/>
          <w:lang w:val="en-US"/>
        </w:rPr>
        <w:t xml:space="preserve">, </w:t>
      </w:r>
      <w:proofErr w:type="spellStart"/>
      <w:r w:rsidRPr="006F0391">
        <w:rPr>
          <w:sz w:val="24"/>
          <w:szCs w:val="24"/>
          <w:lang w:val="en-US"/>
        </w:rPr>
        <w:t>pembangunan</w:t>
      </w:r>
      <w:proofErr w:type="spellEnd"/>
      <w:r w:rsidRPr="006F0391">
        <w:rPr>
          <w:sz w:val="24"/>
          <w:szCs w:val="24"/>
          <w:lang w:val="en-US"/>
        </w:rPr>
        <w:t xml:space="preserve"> </w:t>
      </w:r>
      <w:proofErr w:type="spellStart"/>
      <w:r w:rsidRPr="006F0391">
        <w:rPr>
          <w:sz w:val="24"/>
          <w:szCs w:val="24"/>
          <w:lang w:val="en-US"/>
        </w:rPr>
        <w:t>berkelanjutan</w:t>
      </w:r>
      <w:proofErr w:type="spellEnd"/>
      <w:r w:rsidRPr="006F0391">
        <w:rPr>
          <w:sz w:val="24"/>
          <w:szCs w:val="24"/>
          <w:lang w:val="en-US"/>
        </w:rPr>
        <w:t xml:space="preserve"> </w:t>
      </w:r>
      <w:proofErr w:type="spellStart"/>
      <w:r w:rsidRPr="006F0391">
        <w:rPr>
          <w:sz w:val="24"/>
          <w:szCs w:val="24"/>
          <w:lang w:val="en-US"/>
        </w:rPr>
        <w:t>harus</w:t>
      </w:r>
      <w:proofErr w:type="spellEnd"/>
      <w:r w:rsidRPr="006F0391">
        <w:rPr>
          <w:sz w:val="24"/>
          <w:szCs w:val="24"/>
          <w:lang w:val="en-US"/>
        </w:rPr>
        <w:t xml:space="preserve"> </w:t>
      </w:r>
      <w:proofErr w:type="spellStart"/>
      <w:r w:rsidRPr="006F0391">
        <w:rPr>
          <w:sz w:val="24"/>
          <w:szCs w:val="24"/>
          <w:lang w:val="en-US"/>
        </w:rPr>
        <w:t>dilakukan</w:t>
      </w:r>
      <w:proofErr w:type="spellEnd"/>
      <w:r w:rsidRPr="006F0391">
        <w:rPr>
          <w:sz w:val="24"/>
          <w:szCs w:val="24"/>
          <w:lang w:val="en-US"/>
        </w:rPr>
        <w:t xml:space="preserve"> </w:t>
      </w:r>
      <w:proofErr w:type="spellStart"/>
      <w:r w:rsidRPr="006F0391">
        <w:rPr>
          <w:sz w:val="24"/>
          <w:szCs w:val="24"/>
          <w:lang w:val="en-US"/>
        </w:rPr>
        <w:t>melalui</w:t>
      </w:r>
      <w:proofErr w:type="spellEnd"/>
      <w:r w:rsidRPr="006F0391">
        <w:rPr>
          <w:sz w:val="24"/>
          <w:szCs w:val="24"/>
          <w:lang w:val="en-US"/>
        </w:rPr>
        <w:t xml:space="preserve"> </w:t>
      </w:r>
      <w:proofErr w:type="spellStart"/>
      <w:r w:rsidRPr="006F0391">
        <w:rPr>
          <w:sz w:val="24"/>
          <w:szCs w:val="24"/>
          <w:lang w:val="en-US"/>
        </w:rPr>
        <w:t>pemenuhan</w:t>
      </w:r>
      <w:proofErr w:type="spellEnd"/>
      <w:r w:rsidRPr="006F0391">
        <w:rPr>
          <w:sz w:val="24"/>
          <w:szCs w:val="24"/>
          <w:lang w:val="en-US"/>
        </w:rPr>
        <w:t xml:space="preserve"> </w:t>
      </w:r>
      <w:proofErr w:type="spellStart"/>
      <w:r w:rsidRPr="006F0391">
        <w:rPr>
          <w:sz w:val="24"/>
          <w:szCs w:val="24"/>
          <w:lang w:val="en-US"/>
        </w:rPr>
        <w:t>kebutuhan</w:t>
      </w:r>
      <w:proofErr w:type="spellEnd"/>
      <w:r w:rsidRPr="006F0391">
        <w:rPr>
          <w:sz w:val="24"/>
          <w:szCs w:val="24"/>
          <w:lang w:val="en-US"/>
        </w:rPr>
        <w:t xml:space="preserve"> </w:t>
      </w:r>
      <w:proofErr w:type="spellStart"/>
      <w:r w:rsidRPr="006F0391">
        <w:rPr>
          <w:sz w:val="24"/>
          <w:szCs w:val="24"/>
          <w:lang w:val="en-US"/>
        </w:rPr>
        <w:t>manusia</w:t>
      </w:r>
      <w:proofErr w:type="spellEnd"/>
      <w:r w:rsidRPr="006F0391">
        <w:rPr>
          <w:sz w:val="24"/>
          <w:szCs w:val="24"/>
          <w:lang w:val="en-US"/>
        </w:rPr>
        <w:t xml:space="preserve"> di </w:t>
      </w:r>
      <w:proofErr w:type="spellStart"/>
      <w:r w:rsidRPr="006F0391">
        <w:rPr>
          <w:sz w:val="24"/>
          <w:szCs w:val="24"/>
          <w:lang w:val="en-US"/>
        </w:rPr>
        <w:t>setiap</w:t>
      </w:r>
      <w:proofErr w:type="spellEnd"/>
      <w:r w:rsidRPr="006F0391">
        <w:rPr>
          <w:sz w:val="24"/>
          <w:szCs w:val="24"/>
          <w:lang w:val="en-US"/>
        </w:rPr>
        <w:t xml:space="preserve"> </w:t>
      </w:r>
      <w:proofErr w:type="spellStart"/>
      <w:r w:rsidRPr="006F0391">
        <w:rPr>
          <w:sz w:val="24"/>
          <w:szCs w:val="24"/>
          <w:lang w:val="en-US"/>
        </w:rPr>
        <w:t>generasi</w:t>
      </w:r>
      <w:proofErr w:type="spellEnd"/>
      <w:r w:rsidRPr="006F0391">
        <w:rPr>
          <w:sz w:val="24"/>
          <w:szCs w:val="24"/>
          <w:lang w:val="en-US"/>
        </w:rPr>
        <w:t xml:space="preserve"> (</w:t>
      </w:r>
      <w:proofErr w:type="spellStart"/>
      <w:r w:rsidRPr="006F0391">
        <w:rPr>
          <w:sz w:val="24"/>
          <w:szCs w:val="24"/>
          <w:lang w:val="en-US"/>
        </w:rPr>
        <w:t>Mulyadi</w:t>
      </w:r>
      <w:proofErr w:type="spellEnd"/>
      <w:r w:rsidRPr="006F0391">
        <w:rPr>
          <w:sz w:val="24"/>
          <w:szCs w:val="24"/>
          <w:lang w:val="en-US"/>
        </w:rPr>
        <w:t xml:space="preserve"> et al., 2015). Oleh </w:t>
      </w:r>
      <w:proofErr w:type="spellStart"/>
      <w:r w:rsidRPr="006F0391">
        <w:rPr>
          <w:sz w:val="24"/>
          <w:szCs w:val="24"/>
          <w:lang w:val="en-US"/>
        </w:rPr>
        <w:t>karena</w:t>
      </w:r>
      <w:proofErr w:type="spellEnd"/>
      <w:r w:rsidRPr="006F0391">
        <w:rPr>
          <w:sz w:val="24"/>
          <w:szCs w:val="24"/>
          <w:lang w:val="en-US"/>
        </w:rPr>
        <w:t xml:space="preserve"> </w:t>
      </w:r>
      <w:proofErr w:type="spellStart"/>
      <w:r w:rsidRPr="006F0391">
        <w:rPr>
          <w:sz w:val="24"/>
          <w:szCs w:val="24"/>
          <w:lang w:val="en-US"/>
        </w:rPr>
        <w:t>itu</w:t>
      </w:r>
      <w:proofErr w:type="spellEnd"/>
      <w:r w:rsidRPr="006F0391">
        <w:rPr>
          <w:sz w:val="24"/>
          <w:szCs w:val="24"/>
          <w:lang w:val="en-US"/>
        </w:rPr>
        <w:t xml:space="preserve">, </w:t>
      </w:r>
      <w:proofErr w:type="spellStart"/>
      <w:r w:rsidRPr="006F0391">
        <w:rPr>
          <w:sz w:val="24"/>
          <w:szCs w:val="24"/>
          <w:lang w:val="en-US"/>
        </w:rPr>
        <w:t>pembangunan</w:t>
      </w:r>
      <w:proofErr w:type="spellEnd"/>
      <w:r w:rsidRPr="006F0391">
        <w:rPr>
          <w:sz w:val="24"/>
          <w:szCs w:val="24"/>
          <w:lang w:val="en-US"/>
        </w:rPr>
        <w:t xml:space="preserve"> </w:t>
      </w:r>
      <w:proofErr w:type="spellStart"/>
      <w:r w:rsidRPr="006F0391">
        <w:rPr>
          <w:sz w:val="24"/>
          <w:szCs w:val="24"/>
          <w:lang w:val="en-US"/>
        </w:rPr>
        <w:t>berkelanjutan</w:t>
      </w:r>
      <w:proofErr w:type="spellEnd"/>
      <w:r w:rsidRPr="006F0391">
        <w:rPr>
          <w:sz w:val="24"/>
          <w:szCs w:val="24"/>
          <w:lang w:val="en-US"/>
        </w:rPr>
        <w:t xml:space="preserve"> </w:t>
      </w:r>
      <w:proofErr w:type="spellStart"/>
      <w:r w:rsidRPr="006F0391">
        <w:rPr>
          <w:sz w:val="24"/>
          <w:szCs w:val="24"/>
          <w:lang w:val="en-US"/>
        </w:rPr>
        <w:t>merupakan</w:t>
      </w:r>
      <w:proofErr w:type="spellEnd"/>
      <w:r w:rsidRPr="006F0391">
        <w:rPr>
          <w:sz w:val="24"/>
          <w:szCs w:val="24"/>
          <w:lang w:val="en-US"/>
        </w:rPr>
        <w:t xml:space="preserve"> </w:t>
      </w:r>
      <w:proofErr w:type="spellStart"/>
      <w:r w:rsidRPr="006F0391">
        <w:rPr>
          <w:sz w:val="24"/>
          <w:szCs w:val="24"/>
          <w:lang w:val="en-US"/>
        </w:rPr>
        <w:t>kegiatan</w:t>
      </w:r>
      <w:proofErr w:type="spellEnd"/>
      <w:r w:rsidRPr="006F0391">
        <w:rPr>
          <w:sz w:val="24"/>
          <w:szCs w:val="24"/>
          <w:lang w:val="en-US"/>
        </w:rPr>
        <w:t xml:space="preserve"> </w:t>
      </w:r>
      <w:proofErr w:type="spellStart"/>
      <w:r w:rsidRPr="006F0391">
        <w:rPr>
          <w:sz w:val="24"/>
          <w:szCs w:val="24"/>
          <w:lang w:val="en-US"/>
        </w:rPr>
        <w:t>asifikasi</w:t>
      </w:r>
      <w:proofErr w:type="spellEnd"/>
      <w:r w:rsidRPr="006F0391">
        <w:rPr>
          <w:sz w:val="24"/>
          <w:szCs w:val="24"/>
          <w:lang w:val="en-US"/>
        </w:rPr>
        <w:t xml:space="preserve"> yang </w:t>
      </w:r>
      <w:proofErr w:type="spellStart"/>
      <w:r w:rsidRPr="006F0391">
        <w:rPr>
          <w:sz w:val="24"/>
          <w:szCs w:val="24"/>
          <w:lang w:val="en-US"/>
        </w:rPr>
        <w:t>dilakukan</w:t>
      </w:r>
      <w:proofErr w:type="spellEnd"/>
      <w:r w:rsidRPr="006F0391">
        <w:rPr>
          <w:sz w:val="24"/>
          <w:szCs w:val="24"/>
          <w:lang w:val="en-US"/>
        </w:rPr>
        <w:t xml:space="preserve"> </w:t>
      </w:r>
      <w:proofErr w:type="spellStart"/>
      <w:r w:rsidRPr="006F0391">
        <w:rPr>
          <w:sz w:val="24"/>
          <w:szCs w:val="24"/>
          <w:lang w:val="en-US"/>
        </w:rPr>
        <w:t>dengan</w:t>
      </w:r>
      <w:proofErr w:type="spellEnd"/>
      <w:r w:rsidRPr="006F0391">
        <w:rPr>
          <w:sz w:val="24"/>
          <w:szCs w:val="24"/>
          <w:lang w:val="en-US"/>
        </w:rPr>
        <w:t xml:space="preserve"> </w:t>
      </w:r>
      <w:proofErr w:type="spellStart"/>
      <w:r w:rsidRPr="006F0391">
        <w:rPr>
          <w:sz w:val="24"/>
          <w:szCs w:val="24"/>
          <w:lang w:val="en-US"/>
        </w:rPr>
        <w:t>maksud</w:t>
      </w:r>
      <w:proofErr w:type="spellEnd"/>
      <w:r w:rsidRPr="006F0391">
        <w:rPr>
          <w:sz w:val="24"/>
          <w:szCs w:val="24"/>
          <w:lang w:val="en-US"/>
        </w:rPr>
        <w:t xml:space="preserve"> </w:t>
      </w:r>
      <w:proofErr w:type="spellStart"/>
      <w:r w:rsidRPr="006F0391">
        <w:rPr>
          <w:sz w:val="24"/>
          <w:szCs w:val="24"/>
          <w:lang w:val="en-US"/>
        </w:rPr>
        <w:t>memenuhi</w:t>
      </w:r>
      <w:proofErr w:type="spellEnd"/>
      <w:r w:rsidRPr="006F0391">
        <w:rPr>
          <w:sz w:val="24"/>
          <w:szCs w:val="24"/>
          <w:lang w:val="en-US"/>
        </w:rPr>
        <w:t xml:space="preserve"> </w:t>
      </w:r>
      <w:proofErr w:type="spellStart"/>
      <w:r w:rsidRPr="006F0391">
        <w:rPr>
          <w:sz w:val="24"/>
          <w:szCs w:val="24"/>
          <w:lang w:val="en-US"/>
        </w:rPr>
        <w:t>kebutuhan</w:t>
      </w:r>
      <w:proofErr w:type="spellEnd"/>
      <w:r w:rsidRPr="006F0391">
        <w:rPr>
          <w:sz w:val="24"/>
          <w:szCs w:val="24"/>
          <w:lang w:val="en-US"/>
        </w:rPr>
        <w:t xml:space="preserve"> </w:t>
      </w:r>
      <w:proofErr w:type="spellStart"/>
      <w:r w:rsidRPr="006F0391">
        <w:rPr>
          <w:sz w:val="24"/>
          <w:szCs w:val="24"/>
          <w:lang w:val="en-US"/>
        </w:rPr>
        <w:t>setiap</w:t>
      </w:r>
      <w:proofErr w:type="spellEnd"/>
      <w:r w:rsidRPr="006F0391">
        <w:rPr>
          <w:sz w:val="24"/>
          <w:szCs w:val="24"/>
          <w:lang w:val="en-US"/>
        </w:rPr>
        <w:t xml:space="preserve"> orang </w:t>
      </w:r>
      <w:proofErr w:type="spellStart"/>
      <w:r w:rsidRPr="006F0391">
        <w:rPr>
          <w:sz w:val="24"/>
          <w:szCs w:val="24"/>
          <w:lang w:val="en-US"/>
        </w:rPr>
        <w:t>dalam</w:t>
      </w:r>
      <w:proofErr w:type="spellEnd"/>
      <w:r w:rsidRPr="006F0391">
        <w:rPr>
          <w:sz w:val="24"/>
          <w:szCs w:val="24"/>
          <w:lang w:val="en-US"/>
        </w:rPr>
        <w:t xml:space="preserve"> </w:t>
      </w:r>
      <w:proofErr w:type="spellStart"/>
      <w:r w:rsidRPr="006F0391">
        <w:rPr>
          <w:sz w:val="24"/>
          <w:szCs w:val="24"/>
          <w:lang w:val="en-US"/>
        </w:rPr>
        <w:t>setiap</w:t>
      </w:r>
      <w:proofErr w:type="spellEnd"/>
      <w:r w:rsidRPr="006F0391">
        <w:rPr>
          <w:sz w:val="24"/>
          <w:szCs w:val="24"/>
          <w:lang w:val="en-US"/>
        </w:rPr>
        <w:t xml:space="preserve"> </w:t>
      </w:r>
      <w:proofErr w:type="spellStart"/>
      <w:r w:rsidRPr="006F0391">
        <w:rPr>
          <w:sz w:val="24"/>
          <w:szCs w:val="24"/>
          <w:lang w:val="en-US"/>
        </w:rPr>
        <w:t>generasi</w:t>
      </w:r>
      <w:proofErr w:type="spellEnd"/>
      <w:r w:rsidRPr="006F0391">
        <w:rPr>
          <w:sz w:val="24"/>
          <w:szCs w:val="24"/>
          <w:lang w:val="en-US"/>
        </w:rPr>
        <w:t xml:space="preserve"> </w:t>
      </w:r>
      <w:proofErr w:type="spellStart"/>
      <w:r w:rsidRPr="006F0391">
        <w:rPr>
          <w:sz w:val="24"/>
          <w:szCs w:val="24"/>
          <w:lang w:val="en-US"/>
        </w:rPr>
        <w:t>untuk</w:t>
      </w:r>
      <w:proofErr w:type="spellEnd"/>
      <w:r w:rsidRPr="006F0391">
        <w:rPr>
          <w:sz w:val="24"/>
          <w:szCs w:val="24"/>
          <w:lang w:val="en-US"/>
        </w:rPr>
        <w:t xml:space="preserve"> </w:t>
      </w:r>
      <w:proofErr w:type="spellStart"/>
      <w:r w:rsidRPr="006F0391">
        <w:rPr>
          <w:sz w:val="24"/>
          <w:szCs w:val="24"/>
          <w:lang w:val="en-US"/>
        </w:rPr>
        <w:t>menjamin</w:t>
      </w:r>
      <w:proofErr w:type="spellEnd"/>
      <w:r w:rsidRPr="006F0391">
        <w:rPr>
          <w:sz w:val="24"/>
          <w:szCs w:val="24"/>
          <w:lang w:val="en-US"/>
        </w:rPr>
        <w:t xml:space="preserve"> </w:t>
      </w:r>
      <w:proofErr w:type="spellStart"/>
      <w:r w:rsidRPr="006F0391">
        <w:rPr>
          <w:sz w:val="24"/>
          <w:szCs w:val="24"/>
          <w:lang w:val="en-US"/>
        </w:rPr>
        <w:t>kualitas</w:t>
      </w:r>
      <w:proofErr w:type="spellEnd"/>
      <w:r w:rsidRPr="006F0391">
        <w:rPr>
          <w:sz w:val="24"/>
          <w:szCs w:val="24"/>
          <w:lang w:val="en-US"/>
        </w:rPr>
        <w:t xml:space="preserve"> dan </w:t>
      </w:r>
      <w:proofErr w:type="spellStart"/>
      <w:r w:rsidRPr="006F0391">
        <w:rPr>
          <w:sz w:val="24"/>
          <w:szCs w:val="24"/>
          <w:lang w:val="en-US"/>
        </w:rPr>
        <w:t>keberlanjutan</w:t>
      </w:r>
      <w:proofErr w:type="spellEnd"/>
      <w:r w:rsidRPr="006F0391">
        <w:rPr>
          <w:sz w:val="24"/>
          <w:szCs w:val="24"/>
          <w:lang w:val="en-US"/>
        </w:rPr>
        <w:t xml:space="preserve"> </w:t>
      </w:r>
      <w:proofErr w:type="spellStart"/>
      <w:r w:rsidRPr="006F0391">
        <w:rPr>
          <w:sz w:val="24"/>
          <w:szCs w:val="24"/>
          <w:lang w:val="en-US"/>
        </w:rPr>
        <w:t>keberadaan</w:t>
      </w:r>
      <w:proofErr w:type="spellEnd"/>
      <w:r w:rsidRPr="006F0391">
        <w:rPr>
          <w:sz w:val="24"/>
          <w:szCs w:val="24"/>
          <w:lang w:val="en-US"/>
        </w:rPr>
        <w:t xml:space="preserve"> </w:t>
      </w:r>
      <w:proofErr w:type="spellStart"/>
      <w:r w:rsidRPr="006F0391">
        <w:rPr>
          <w:sz w:val="24"/>
          <w:szCs w:val="24"/>
          <w:lang w:val="en-US"/>
        </w:rPr>
        <w:t>mereka</w:t>
      </w:r>
      <w:proofErr w:type="spellEnd"/>
      <w:r w:rsidRPr="006F0391">
        <w:rPr>
          <w:sz w:val="24"/>
          <w:szCs w:val="24"/>
          <w:lang w:val="en-US"/>
        </w:rPr>
        <w:t>.</w:t>
      </w:r>
    </w:p>
    <w:p w14:paraId="646F65AC" w14:textId="77777777" w:rsidR="00D8318E" w:rsidRDefault="00D8318E" w:rsidP="00C708B4">
      <w:pPr>
        <w:ind w:firstLine="709"/>
        <w:jc w:val="both"/>
        <w:rPr>
          <w:sz w:val="24"/>
          <w:szCs w:val="24"/>
          <w:lang w:val="en-US"/>
        </w:rPr>
      </w:pPr>
      <w:proofErr w:type="spellStart"/>
      <w:r w:rsidRPr="00B81C97">
        <w:rPr>
          <w:sz w:val="24"/>
          <w:szCs w:val="24"/>
          <w:lang w:val="en-US"/>
        </w:rPr>
        <w:t>Berikut</w:t>
      </w:r>
      <w:proofErr w:type="spellEnd"/>
      <w:r w:rsidRPr="00B81C97">
        <w:rPr>
          <w:sz w:val="24"/>
          <w:szCs w:val="24"/>
          <w:lang w:val="en-US"/>
        </w:rPr>
        <w:t xml:space="preserve"> </w:t>
      </w:r>
      <w:proofErr w:type="spellStart"/>
      <w:r w:rsidRPr="00B81C97">
        <w:rPr>
          <w:sz w:val="24"/>
          <w:szCs w:val="24"/>
          <w:lang w:val="en-US"/>
        </w:rPr>
        <w:t>adalah</w:t>
      </w:r>
      <w:proofErr w:type="spellEnd"/>
      <w:r w:rsidRPr="00B81C97">
        <w:rPr>
          <w:sz w:val="24"/>
          <w:szCs w:val="24"/>
          <w:lang w:val="en-US"/>
        </w:rPr>
        <w:t xml:space="preserve"> </w:t>
      </w:r>
      <w:proofErr w:type="spellStart"/>
      <w:r w:rsidRPr="00B81C97">
        <w:rPr>
          <w:sz w:val="24"/>
          <w:szCs w:val="24"/>
          <w:lang w:val="en-US"/>
        </w:rPr>
        <w:t>prinsip-prinsip</w:t>
      </w:r>
      <w:proofErr w:type="spellEnd"/>
      <w:r w:rsidRPr="00B81C97">
        <w:rPr>
          <w:sz w:val="24"/>
          <w:szCs w:val="24"/>
          <w:lang w:val="en-US"/>
        </w:rPr>
        <w:t xml:space="preserve"> </w:t>
      </w:r>
      <w:proofErr w:type="spellStart"/>
      <w:r w:rsidRPr="00B81C97">
        <w:rPr>
          <w:sz w:val="24"/>
          <w:szCs w:val="24"/>
          <w:lang w:val="en-US"/>
        </w:rPr>
        <w:t>pembangunan</w:t>
      </w:r>
      <w:proofErr w:type="spellEnd"/>
      <w:r w:rsidRPr="00B81C97">
        <w:rPr>
          <w:sz w:val="24"/>
          <w:szCs w:val="24"/>
          <w:lang w:val="en-US"/>
        </w:rPr>
        <w:t xml:space="preserve"> </w:t>
      </w:r>
      <w:proofErr w:type="spellStart"/>
      <w:r w:rsidRPr="00B81C97">
        <w:rPr>
          <w:sz w:val="24"/>
          <w:szCs w:val="24"/>
          <w:lang w:val="en-US"/>
        </w:rPr>
        <w:t>berkela</w:t>
      </w:r>
      <w:r>
        <w:rPr>
          <w:sz w:val="24"/>
          <w:szCs w:val="24"/>
          <w:lang w:val="en-US"/>
        </w:rPr>
        <w:t>njutan</w:t>
      </w:r>
      <w:proofErr w:type="spellEnd"/>
      <w:r>
        <w:rPr>
          <w:sz w:val="24"/>
          <w:szCs w:val="24"/>
          <w:lang w:val="en-US"/>
        </w:rPr>
        <w:t xml:space="preserve"> </w:t>
      </w:r>
      <w:proofErr w:type="spellStart"/>
      <w:r>
        <w:rPr>
          <w:sz w:val="24"/>
          <w:szCs w:val="24"/>
          <w:lang w:val="en-US"/>
        </w:rPr>
        <w:t>menurut</w:t>
      </w:r>
      <w:proofErr w:type="spellEnd"/>
      <w:r>
        <w:rPr>
          <w:sz w:val="24"/>
          <w:szCs w:val="24"/>
          <w:lang w:val="en-US"/>
        </w:rPr>
        <w:t xml:space="preserve"> </w:t>
      </w:r>
      <w:proofErr w:type="spellStart"/>
      <w:r>
        <w:rPr>
          <w:sz w:val="24"/>
          <w:szCs w:val="24"/>
          <w:lang w:val="en-US"/>
        </w:rPr>
        <w:t>Rahadian</w:t>
      </w:r>
      <w:proofErr w:type="spellEnd"/>
      <w:r>
        <w:rPr>
          <w:sz w:val="24"/>
          <w:szCs w:val="24"/>
          <w:lang w:val="en-US"/>
        </w:rPr>
        <w:t xml:space="preserve"> (2016):</w:t>
      </w:r>
    </w:p>
    <w:p w14:paraId="209C6794" w14:textId="77777777" w:rsidR="00D8318E" w:rsidRPr="00E0541A" w:rsidRDefault="00D8318E" w:rsidP="00D8318E">
      <w:pPr>
        <w:widowControl/>
        <w:numPr>
          <w:ilvl w:val="0"/>
          <w:numId w:val="39"/>
        </w:numPr>
        <w:autoSpaceDE/>
        <w:autoSpaceDN/>
        <w:ind w:left="720"/>
        <w:jc w:val="both"/>
        <w:rPr>
          <w:sz w:val="24"/>
          <w:lang w:val="en-US"/>
        </w:rPr>
      </w:pPr>
      <w:proofErr w:type="spellStart"/>
      <w:r w:rsidRPr="00B81C97">
        <w:rPr>
          <w:sz w:val="24"/>
          <w:szCs w:val="24"/>
          <w:lang w:val="en-US"/>
        </w:rPr>
        <w:t>Pemerataan</w:t>
      </w:r>
      <w:proofErr w:type="spellEnd"/>
      <w:r w:rsidRPr="00B81C97">
        <w:rPr>
          <w:sz w:val="24"/>
          <w:szCs w:val="24"/>
          <w:lang w:val="en-US"/>
        </w:rPr>
        <w:t xml:space="preserve"> </w:t>
      </w:r>
      <w:proofErr w:type="spellStart"/>
      <w:r w:rsidRPr="00B81C97">
        <w:rPr>
          <w:sz w:val="24"/>
          <w:szCs w:val="24"/>
          <w:lang w:val="en-US"/>
        </w:rPr>
        <w:t>manfaat</w:t>
      </w:r>
      <w:proofErr w:type="spellEnd"/>
      <w:r w:rsidRPr="00B81C97">
        <w:rPr>
          <w:sz w:val="24"/>
          <w:szCs w:val="24"/>
          <w:lang w:val="en-US"/>
        </w:rPr>
        <w:t xml:space="preserve"> </w:t>
      </w:r>
      <w:proofErr w:type="spellStart"/>
      <w:r w:rsidRPr="00B81C97">
        <w:rPr>
          <w:sz w:val="24"/>
          <w:szCs w:val="24"/>
          <w:lang w:val="en-US"/>
        </w:rPr>
        <w:t>dari</w:t>
      </w:r>
      <w:proofErr w:type="spellEnd"/>
      <w:r w:rsidRPr="00B81C97">
        <w:rPr>
          <w:sz w:val="24"/>
          <w:szCs w:val="24"/>
          <w:lang w:val="en-US"/>
        </w:rPr>
        <w:t xml:space="preserve"> </w:t>
      </w:r>
      <w:proofErr w:type="spellStart"/>
      <w:r w:rsidRPr="00B81C97">
        <w:rPr>
          <w:sz w:val="24"/>
          <w:szCs w:val="24"/>
          <w:lang w:val="en-US"/>
        </w:rPr>
        <w:t>setiap</w:t>
      </w:r>
      <w:proofErr w:type="spellEnd"/>
      <w:r w:rsidRPr="00B81C97">
        <w:rPr>
          <w:sz w:val="24"/>
          <w:szCs w:val="24"/>
          <w:lang w:val="en-US"/>
        </w:rPr>
        <w:t xml:space="preserve"> </w:t>
      </w:r>
      <w:proofErr w:type="spellStart"/>
      <w:r w:rsidRPr="00B81C97">
        <w:rPr>
          <w:sz w:val="24"/>
          <w:szCs w:val="24"/>
          <w:lang w:val="en-US"/>
        </w:rPr>
        <w:t>hasil</w:t>
      </w:r>
      <w:proofErr w:type="spellEnd"/>
      <w:r w:rsidRPr="00B81C97">
        <w:rPr>
          <w:sz w:val="24"/>
          <w:szCs w:val="24"/>
          <w:lang w:val="en-US"/>
        </w:rPr>
        <w:t xml:space="preserve"> </w:t>
      </w:r>
      <w:proofErr w:type="spellStart"/>
      <w:r w:rsidRPr="00B81C97">
        <w:rPr>
          <w:sz w:val="24"/>
          <w:szCs w:val="24"/>
          <w:lang w:val="en-US"/>
        </w:rPr>
        <w:t>pembangunan</w:t>
      </w:r>
      <w:proofErr w:type="spellEnd"/>
      <w:r w:rsidRPr="00B81C97">
        <w:rPr>
          <w:sz w:val="24"/>
          <w:szCs w:val="24"/>
          <w:lang w:val="en-US"/>
        </w:rPr>
        <w:t xml:space="preserve"> </w:t>
      </w:r>
      <w:proofErr w:type="spellStart"/>
      <w:r w:rsidRPr="00B81C97">
        <w:rPr>
          <w:sz w:val="24"/>
          <w:szCs w:val="24"/>
          <w:lang w:val="en-US"/>
        </w:rPr>
        <w:t>secara</w:t>
      </w:r>
      <w:proofErr w:type="spellEnd"/>
      <w:r w:rsidRPr="00B81C97">
        <w:rPr>
          <w:sz w:val="24"/>
          <w:szCs w:val="24"/>
          <w:lang w:val="en-US"/>
        </w:rPr>
        <w:t xml:space="preserve"> </w:t>
      </w:r>
      <w:proofErr w:type="spellStart"/>
      <w:r w:rsidRPr="00B81C97">
        <w:rPr>
          <w:sz w:val="24"/>
          <w:szCs w:val="24"/>
          <w:lang w:val="en-US"/>
        </w:rPr>
        <w:t>lintas</w:t>
      </w:r>
      <w:proofErr w:type="spellEnd"/>
      <w:r w:rsidRPr="00B81C97">
        <w:rPr>
          <w:sz w:val="24"/>
          <w:szCs w:val="24"/>
          <w:lang w:val="en-US"/>
        </w:rPr>
        <w:t xml:space="preserve"> </w:t>
      </w:r>
      <w:proofErr w:type="spellStart"/>
      <w:r w:rsidRPr="00B81C97">
        <w:rPr>
          <w:sz w:val="24"/>
          <w:szCs w:val="24"/>
          <w:lang w:val="en-US"/>
        </w:rPr>
        <w:t>generasi</w:t>
      </w:r>
      <w:proofErr w:type="spellEnd"/>
      <w:r w:rsidRPr="00B81C97">
        <w:rPr>
          <w:sz w:val="24"/>
          <w:szCs w:val="24"/>
          <w:lang w:val="en-US"/>
        </w:rPr>
        <w:t xml:space="preserve">, yang </w:t>
      </w:r>
      <w:proofErr w:type="spellStart"/>
      <w:r w:rsidRPr="00B81C97">
        <w:rPr>
          <w:sz w:val="24"/>
          <w:szCs w:val="24"/>
          <w:lang w:val="en-US"/>
        </w:rPr>
        <w:t>dapat</w:t>
      </w:r>
      <w:proofErr w:type="spellEnd"/>
      <w:r w:rsidRPr="00B81C97">
        <w:rPr>
          <w:sz w:val="24"/>
          <w:szCs w:val="24"/>
          <w:lang w:val="en-US"/>
        </w:rPr>
        <w:t xml:space="preserve"> </w:t>
      </w:r>
      <w:proofErr w:type="spellStart"/>
      <w:r w:rsidRPr="00B81C97">
        <w:rPr>
          <w:sz w:val="24"/>
          <w:szCs w:val="24"/>
          <w:lang w:val="en-US"/>
        </w:rPr>
        <w:t>dipahami</w:t>
      </w:r>
      <w:proofErr w:type="spellEnd"/>
      <w:r w:rsidRPr="00B81C97">
        <w:rPr>
          <w:sz w:val="24"/>
          <w:szCs w:val="24"/>
          <w:lang w:val="en-US"/>
        </w:rPr>
        <w:t xml:space="preserve"> </w:t>
      </w:r>
      <w:proofErr w:type="spellStart"/>
      <w:r w:rsidRPr="00B81C97">
        <w:rPr>
          <w:sz w:val="24"/>
          <w:szCs w:val="24"/>
          <w:lang w:val="en-US"/>
        </w:rPr>
        <w:t>sebagai</w:t>
      </w:r>
      <w:proofErr w:type="spellEnd"/>
      <w:r w:rsidRPr="00B81C97">
        <w:rPr>
          <w:sz w:val="24"/>
          <w:szCs w:val="24"/>
          <w:lang w:val="en-US"/>
        </w:rPr>
        <w:t xml:space="preserve"> </w:t>
      </w:r>
      <w:proofErr w:type="spellStart"/>
      <w:r w:rsidRPr="00B81C97">
        <w:rPr>
          <w:sz w:val="24"/>
          <w:szCs w:val="24"/>
          <w:lang w:val="en-US"/>
        </w:rPr>
        <w:t>penggunaan</w:t>
      </w:r>
      <w:proofErr w:type="spellEnd"/>
      <w:r w:rsidRPr="00B81C97">
        <w:rPr>
          <w:sz w:val="24"/>
          <w:szCs w:val="24"/>
          <w:lang w:val="en-US"/>
        </w:rPr>
        <w:t xml:space="preserve"> </w:t>
      </w:r>
      <w:proofErr w:type="spellStart"/>
      <w:r w:rsidRPr="00B81C97">
        <w:rPr>
          <w:sz w:val="24"/>
          <w:szCs w:val="24"/>
          <w:lang w:val="en-US"/>
        </w:rPr>
        <w:t>sumber</w:t>
      </w:r>
      <w:proofErr w:type="spellEnd"/>
      <w:r w:rsidRPr="00B81C97">
        <w:rPr>
          <w:sz w:val="24"/>
          <w:szCs w:val="24"/>
          <w:lang w:val="en-US"/>
        </w:rPr>
        <w:t xml:space="preserve"> </w:t>
      </w:r>
      <w:proofErr w:type="spellStart"/>
      <w:r w:rsidRPr="00B81C97">
        <w:rPr>
          <w:sz w:val="24"/>
          <w:szCs w:val="24"/>
          <w:lang w:val="en-US"/>
        </w:rPr>
        <w:t>daya</w:t>
      </w:r>
      <w:proofErr w:type="spellEnd"/>
      <w:r w:rsidRPr="00B81C97">
        <w:rPr>
          <w:sz w:val="24"/>
          <w:szCs w:val="24"/>
          <w:lang w:val="en-US"/>
        </w:rPr>
        <w:t xml:space="preserve"> </w:t>
      </w:r>
      <w:proofErr w:type="spellStart"/>
      <w:r w:rsidRPr="00B81C97">
        <w:rPr>
          <w:sz w:val="24"/>
          <w:szCs w:val="24"/>
          <w:lang w:val="en-US"/>
        </w:rPr>
        <w:t>untuk</w:t>
      </w:r>
      <w:proofErr w:type="spellEnd"/>
      <w:r w:rsidRPr="00B81C97">
        <w:rPr>
          <w:sz w:val="24"/>
          <w:szCs w:val="24"/>
          <w:lang w:val="en-US"/>
        </w:rPr>
        <w:t xml:space="preserve"> </w:t>
      </w:r>
      <w:proofErr w:type="spellStart"/>
      <w:r w:rsidRPr="00B81C97">
        <w:rPr>
          <w:sz w:val="24"/>
          <w:szCs w:val="24"/>
          <w:lang w:val="en-US"/>
        </w:rPr>
        <w:t>pembangunan</w:t>
      </w:r>
      <w:proofErr w:type="spellEnd"/>
      <w:r w:rsidRPr="00B81C97">
        <w:rPr>
          <w:sz w:val="24"/>
          <w:szCs w:val="24"/>
          <w:lang w:val="en-US"/>
        </w:rPr>
        <w:t xml:space="preserve"> </w:t>
      </w:r>
      <w:proofErr w:type="spellStart"/>
      <w:r w:rsidRPr="00B81C97">
        <w:rPr>
          <w:sz w:val="24"/>
          <w:szCs w:val="24"/>
          <w:lang w:val="en-US"/>
        </w:rPr>
        <w:t>berkelanjutan</w:t>
      </w:r>
      <w:proofErr w:type="spellEnd"/>
      <w:r w:rsidRPr="00B81C97">
        <w:rPr>
          <w:sz w:val="24"/>
          <w:szCs w:val="24"/>
          <w:lang w:val="en-US"/>
        </w:rPr>
        <w:t xml:space="preserve"> yang </w:t>
      </w:r>
      <w:proofErr w:type="spellStart"/>
      <w:r w:rsidRPr="00B81C97">
        <w:rPr>
          <w:sz w:val="24"/>
          <w:szCs w:val="24"/>
          <w:lang w:val="en-US"/>
        </w:rPr>
        <w:t>digunakan</w:t>
      </w:r>
      <w:proofErr w:type="spellEnd"/>
      <w:r w:rsidRPr="00B81C97">
        <w:rPr>
          <w:sz w:val="24"/>
          <w:szCs w:val="24"/>
          <w:lang w:val="en-US"/>
        </w:rPr>
        <w:t xml:space="preserve"> </w:t>
      </w:r>
      <w:proofErr w:type="spellStart"/>
      <w:r w:rsidRPr="00B81C97">
        <w:rPr>
          <w:sz w:val="24"/>
          <w:szCs w:val="24"/>
          <w:lang w:val="en-US"/>
        </w:rPr>
        <w:t>secara</w:t>
      </w:r>
      <w:proofErr w:type="spellEnd"/>
      <w:r w:rsidRPr="00B81C97">
        <w:rPr>
          <w:sz w:val="24"/>
          <w:szCs w:val="24"/>
          <w:lang w:val="en-US"/>
        </w:rPr>
        <w:t xml:space="preserve"> </w:t>
      </w:r>
      <w:proofErr w:type="spellStart"/>
      <w:r w:rsidRPr="00B81C97">
        <w:rPr>
          <w:sz w:val="24"/>
          <w:szCs w:val="24"/>
          <w:lang w:val="en-US"/>
        </w:rPr>
        <w:t>hemat</w:t>
      </w:r>
      <w:proofErr w:type="spellEnd"/>
      <w:r w:rsidRPr="00B81C97">
        <w:rPr>
          <w:sz w:val="24"/>
          <w:szCs w:val="24"/>
          <w:lang w:val="en-US"/>
        </w:rPr>
        <w:t xml:space="preserve"> dan </w:t>
      </w:r>
      <w:proofErr w:type="spellStart"/>
      <w:r w:rsidRPr="00B81C97">
        <w:rPr>
          <w:sz w:val="24"/>
          <w:szCs w:val="24"/>
          <w:lang w:val="en-US"/>
        </w:rPr>
        <w:t>seminimal</w:t>
      </w:r>
      <w:proofErr w:type="spellEnd"/>
      <w:r w:rsidRPr="00B81C97">
        <w:rPr>
          <w:sz w:val="24"/>
          <w:szCs w:val="24"/>
          <w:lang w:val="en-US"/>
        </w:rPr>
        <w:t xml:space="preserve"> </w:t>
      </w:r>
      <w:proofErr w:type="spellStart"/>
      <w:r w:rsidRPr="00B81C97">
        <w:rPr>
          <w:sz w:val="24"/>
          <w:szCs w:val="24"/>
          <w:lang w:val="en-US"/>
        </w:rPr>
        <w:t>mungkin</w:t>
      </w:r>
      <w:proofErr w:type="spellEnd"/>
      <w:r w:rsidRPr="00B81C97">
        <w:rPr>
          <w:sz w:val="24"/>
          <w:szCs w:val="24"/>
          <w:lang w:val="en-US"/>
        </w:rPr>
        <w:t xml:space="preserve"> dan </w:t>
      </w:r>
      <w:proofErr w:type="spellStart"/>
      <w:r w:rsidRPr="00B81C97">
        <w:rPr>
          <w:sz w:val="24"/>
          <w:szCs w:val="24"/>
          <w:lang w:val="en-US"/>
        </w:rPr>
        <w:t>menekankan</w:t>
      </w:r>
      <w:proofErr w:type="spellEnd"/>
      <w:r w:rsidRPr="00B81C97">
        <w:rPr>
          <w:sz w:val="24"/>
          <w:szCs w:val="24"/>
          <w:lang w:val="en-US"/>
        </w:rPr>
        <w:t xml:space="preserve"> pada </w:t>
      </w:r>
      <w:proofErr w:type="spellStart"/>
      <w:r w:rsidRPr="00B81C97">
        <w:rPr>
          <w:sz w:val="24"/>
          <w:szCs w:val="24"/>
          <w:lang w:val="en-US"/>
        </w:rPr>
        <w:t>eksploitasi</w:t>
      </w:r>
      <w:proofErr w:type="spellEnd"/>
      <w:r w:rsidRPr="00B81C97">
        <w:rPr>
          <w:sz w:val="24"/>
          <w:szCs w:val="24"/>
          <w:lang w:val="en-US"/>
        </w:rPr>
        <w:t xml:space="preserve"> </w:t>
      </w:r>
      <w:proofErr w:type="spellStart"/>
      <w:r w:rsidRPr="00B81C97">
        <w:rPr>
          <w:sz w:val="24"/>
          <w:szCs w:val="24"/>
          <w:lang w:val="en-US"/>
        </w:rPr>
        <w:t>sumber</w:t>
      </w:r>
      <w:proofErr w:type="spellEnd"/>
      <w:r w:rsidRPr="00B81C97">
        <w:rPr>
          <w:sz w:val="24"/>
          <w:szCs w:val="24"/>
          <w:lang w:val="en-US"/>
        </w:rPr>
        <w:t xml:space="preserve"> </w:t>
      </w:r>
      <w:proofErr w:type="spellStart"/>
      <w:r w:rsidRPr="00B81C97">
        <w:rPr>
          <w:sz w:val="24"/>
          <w:szCs w:val="24"/>
          <w:lang w:val="en-US"/>
        </w:rPr>
        <w:t>daya</w:t>
      </w:r>
      <w:proofErr w:type="spellEnd"/>
      <w:r w:rsidRPr="00B81C97">
        <w:rPr>
          <w:sz w:val="24"/>
          <w:szCs w:val="24"/>
          <w:lang w:val="en-US"/>
        </w:rPr>
        <w:t xml:space="preserve"> </w:t>
      </w:r>
      <w:proofErr w:type="spellStart"/>
      <w:r w:rsidRPr="00B81C97">
        <w:rPr>
          <w:sz w:val="24"/>
          <w:szCs w:val="24"/>
          <w:lang w:val="en-US"/>
        </w:rPr>
        <w:t>alam</w:t>
      </w:r>
      <w:proofErr w:type="spellEnd"/>
      <w:r w:rsidRPr="00B81C97">
        <w:rPr>
          <w:sz w:val="24"/>
          <w:szCs w:val="24"/>
          <w:lang w:val="en-US"/>
        </w:rPr>
        <w:t xml:space="preserve"> yang </w:t>
      </w:r>
      <w:proofErr w:type="spellStart"/>
      <w:r w:rsidRPr="00B81C97">
        <w:rPr>
          <w:sz w:val="24"/>
          <w:szCs w:val="24"/>
          <w:lang w:val="en-US"/>
        </w:rPr>
        <w:t>tidak</w:t>
      </w:r>
      <w:proofErr w:type="spellEnd"/>
      <w:r w:rsidRPr="00B81C97">
        <w:rPr>
          <w:sz w:val="24"/>
          <w:szCs w:val="24"/>
          <w:lang w:val="en-US"/>
        </w:rPr>
        <w:t xml:space="preserve"> </w:t>
      </w:r>
      <w:proofErr w:type="spellStart"/>
      <w:r w:rsidRPr="00B81C97">
        <w:rPr>
          <w:sz w:val="24"/>
          <w:szCs w:val="24"/>
          <w:lang w:val="en-US"/>
        </w:rPr>
        <w:t>dapat</w:t>
      </w:r>
      <w:proofErr w:type="spellEnd"/>
      <w:r w:rsidRPr="00B81C97">
        <w:rPr>
          <w:sz w:val="24"/>
          <w:szCs w:val="24"/>
          <w:lang w:val="en-US"/>
        </w:rPr>
        <w:t xml:space="preserve"> </w:t>
      </w:r>
      <w:proofErr w:type="spellStart"/>
      <w:r w:rsidRPr="00B81C97">
        <w:rPr>
          <w:sz w:val="24"/>
          <w:szCs w:val="24"/>
          <w:lang w:val="en-US"/>
        </w:rPr>
        <w:t>diperbarui</w:t>
      </w:r>
      <w:proofErr w:type="spellEnd"/>
      <w:r w:rsidRPr="00B81C97">
        <w:rPr>
          <w:sz w:val="24"/>
          <w:szCs w:val="24"/>
          <w:lang w:val="en-US"/>
        </w:rPr>
        <w:t xml:space="preserve"> agar </w:t>
      </w:r>
      <w:proofErr w:type="spellStart"/>
      <w:r w:rsidRPr="00B81C97">
        <w:rPr>
          <w:sz w:val="24"/>
          <w:szCs w:val="24"/>
          <w:lang w:val="en-US"/>
        </w:rPr>
        <w:t>dapat</w:t>
      </w:r>
      <w:proofErr w:type="spellEnd"/>
      <w:r w:rsidRPr="00B81C97">
        <w:rPr>
          <w:sz w:val="24"/>
          <w:szCs w:val="24"/>
          <w:lang w:val="en-US"/>
        </w:rPr>
        <w:t xml:space="preserve"> </w:t>
      </w:r>
      <w:proofErr w:type="spellStart"/>
      <w:r w:rsidRPr="00B81C97">
        <w:rPr>
          <w:sz w:val="24"/>
          <w:szCs w:val="24"/>
          <w:lang w:val="en-US"/>
        </w:rPr>
        <w:t>digunakan</w:t>
      </w:r>
      <w:proofErr w:type="spellEnd"/>
      <w:r w:rsidRPr="00B81C97">
        <w:rPr>
          <w:sz w:val="24"/>
          <w:szCs w:val="24"/>
          <w:lang w:val="en-US"/>
        </w:rPr>
        <w:t xml:space="preserve"> </w:t>
      </w:r>
      <w:proofErr w:type="spellStart"/>
      <w:r w:rsidRPr="00B81C97">
        <w:rPr>
          <w:sz w:val="24"/>
          <w:szCs w:val="24"/>
          <w:lang w:val="en-US"/>
        </w:rPr>
        <w:t>untuk</w:t>
      </w:r>
      <w:proofErr w:type="spellEnd"/>
      <w:r w:rsidRPr="00B81C97">
        <w:rPr>
          <w:sz w:val="24"/>
          <w:szCs w:val="24"/>
          <w:lang w:val="en-US"/>
        </w:rPr>
        <w:t xml:space="preserve"> </w:t>
      </w:r>
      <w:proofErr w:type="spellStart"/>
      <w:r w:rsidRPr="00B81C97">
        <w:rPr>
          <w:sz w:val="24"/>
          <w:szCs w:val="24"/>
          <w:lang w:val="en-US"/>
        </w:rPr>
        <w:t>setiap</w:t>
      </w:r>
      <w:proofErr w:type="spellEnd"/>
      <w:r w:rsidRPr="00B81C97">
        <w:rPr>
          <w:sz w:val="24"/>
          <w:szCs w:val="24"/>
          <w:lang w:val="en-US"/>
        </w:rPr>
        <w:t xml:space="preserve"> </w:t>
      </w:r>
      <w:proofErr w:type="spellStart"/>
      <w:r w:rsidRPr="00B81C97">
        <w:rPr>
          <w:sz w:val="24"/>
          <w:szCs w:val="24"/>
          <w:lang w:val="en-US"/>
        </w:rPr>
        <w:t>generasi</w:t>
      </w:r>
      <w:proofErr w:type="spellEnd"/>
      <w:r w:rsidRPr="00B81C97">
        <w:rPr>
          <w:sz w:val="24"/>
          <w:szCs w:val="24"/>
          <w:lang w:val="en-US"/>
        </w:rPr>
        <w:t xml:space="preserve">. </w:t>
      </w:r>
    </w:p>
    <w:p w14:paraId="2B3E686A" w14:textId="77777777" w:rsidR="00D8318E" w:rsidRPr="00E0541A" w:rsidRDefault="00D8318E" w:rsidP="00D8318E">
      <w:pPr>
        <w:widowControl/>
        <w:numPr>
          <w:ilvl w:val="0"/>
          <w:numId w:val="39"/>
        </w:numPr>
        <w:autoSpaceDE/>
        <w:autoSpaceDN/>
        <w:ind w:left="720"/>
        <w:jc w:val="both"/>
        <w:rPr>
          <w:sz w:val="24"/>
          <w:lang w:val="en-US"/>
        </w:rPr>
      </w:pPr>
      <w:proofErr w:type="spellStart"/>
      <w:r w:rsidRPr="00B81C97">
        <w:rPr>
          <w:sz w:val="24"/>
          <w:szCs w:val="24"/>
          <w:lang w:val="en-US"/>
        </w:rPr>
        <w:t>Pengamanan</w:t>
      </w:r>
      <w:proofErr w:type="spellEnd"/>
      <w:r w:rsidRPr="00B81C97">
        <w:rPr>
          <w:sz w:val="24"/>
          <w:szCs w:val="24"/>
          <w:lang w:val="en-US"/>
        </w:rPr>
        <w:t xml:space="preserve">, </w:t>
      </w:r>
      <w:proofErr w:type="spellStart"/>
      <w:r w:rsidRPr="00B81C97">
        <w:rPr>
          <w:sz w:val="24"/>
          <w:szCs w:val="24"/>
          <w:lang w:val="en-US"/>
        </w:rPr>
        <w:t>yaitu</w:t>
      </w:r>
      <w:proofErr w:type="spellEnd"/>
      <w:r w:rsidRPr="00B81C97">
        <w:rPr>
          <w:sz w:val="24"/>
          <w:szCs w:val="24"/>
          <w:lang w:val="en-US"/>
        </w:rPr>
        <w:t xml:space="preserve"> </w:t>
      </w:r>
      <w:proofErr w:type="spellStart"/>
      <w:r w:rsidRPr="00B81C97">
        <w:rPr>
          <w:sz w:val="24"/>
          <w:szCs w:val="24"/>
          <w:lang w:val="en-US"/>
        </w:rPr>
        <w:t>upaya</w:t>
      </w:r>
      <w:proofErr w:type="spellEnd"/>
      <w:r w:rsidRPr="00B81C97">
        <w:rPr>
          <w:sz w:val="24"/>
          <w:szCs w:val="24"/>
          <w:lang w:val="en-US"/>
        </w:rPr>
        <w:t xml:space="preserve"> </w:t>
      </w:r>
      <w:proofErr w:type="spellStart"/>
      <w:r w:rsidRPr="00B81C97">
        <w:rPr>
          <w:sz w:val="24"/>
          <w:szCs w:val="24"/>
          <w:lang w:val="en-US"/>
        </w:rPr>
        <w:t>untuk</w:t>
      </w:r>
      <w:proofErr w:type="spellEnd"/>
      <w:r w:rsidRPr="00B81C97">
        <w:rPr>
          <w:sz w:val="24"/>
          <w:szCs w:val="24"/>
          <w:lang w:val="en-US"/>
        </w:rPr>
        <w:t xml:space="preserve"> </w:t>
      </w:r>
      <w:proofErr w:type="spellStart"/>
      <w:r w:rsidRPr="00B81C97">
        <w:rPr>
          <w:sz w:val="24"/>
          <w:szCs w:val="24"/>
          <w:lang w:val="en-US"/>
        </w:rPr>
        <w:t>melindungi</w:t>
      </w:r>
      <w:proofErr w:type="spellEnd"/>
      <w:r w:rsidRPr="00B81C97">
        <w:rPr>
          <w:sz w:val="24"/>
          <w:szCs w:val="24"/>
          <w:lang w:val="en-US"/>
        </w:rPr>
        <w:t xml:space="preserve"> </w:t>
      </w:r>
      <w:proofErr w:type="spellStart"/>
      <w:r w:rsidRPr="00B81C97">
        <w:rPr>
          <w:sz w:val="24"/>
          <w:szCs w:val="24"/>
          <w:lang w:val="en-US"/>
        </w:rPr>
        <w:t>sumber</w:t>
      </w:r>
      <w:proofErr w:type="spellEnd"/>
      <w:r w:rsidRPr="00B81C97">
        <w:rPr>
          <w:sz w:val="24"/>
          <w:szCs w:val="24"/>
          <w:lang w:val="en-US"/>
        </w:rPr>
        <w:t xml:space="preserve"> </w:t>
      </w:r>
      <w:proofErr w:type="spellStart"/>
      <w:r w:rsidRPr="00B81C97">
        <w:rPr>
          <w:sz w:val="24"/>
          <w:szCs w:val="24"/>
          <w:lang w:val="en-US"/>
        </w:rPr>
        <w:t>daya</w:t>
      </w:r>
      <w:proofErr w:type="spellEnd"/>
      <w:r w:rsidRPr="00B81C97">
        <w:rPr>
          <w:sz w:val="24"/>
          <w:szCs w:val="24"/>
          <w:lang w:val="en-US"/>
        </w:rPr>
        <w:t xml:space="preserve"> </w:t>
      </w:r>
      <w:proofErr w:type="spellStart"/>
      <w:r w:rsidRPr="00B81C97">
        <w:rPr>
          <w:sz w:val="24"/>
          <w:szCs w:val="24"/>
          <w:lang w:val="en-US"/>
        </w:rPr>
        <w:t>alam</w:t>
      </w:r>
      <w:proofErr w:type="spellEnd"/>
      <w:r w:rsidRPr="00B81C97">
        <w:rPr>
          <w:sz w:val="24"/>
          <w:szCs w:val="24"/>
          <w:lang w:val="en-US"/>
        </w:rPr>
        <w:t xml:space="preserve"> dan </w:t>
      </w:r>
      <w:proofErr w:type="spellStart"/>
      <w:r w:rsidRPr="00B81C97">
        <w:rPr>
          <w:sz w:val="24"/>
          <w:szCs w:val="24"/>
          <w:lang w:val="en-US"/>
        </w:rPr>
        <w:t>ekosistem</w:t>
      </w:r>
      <w:proofErr w:type="spellEnd"/>
      <w:r w:rsidRPr="00B81C97">
        <w:rPr>
          <w:sz w:val="24"/>
          <w:szCs w:val="24"/>
          <w:lang w:val="en-US"/>
        </w:rPr>
        <w:t xml:space="preserve"> agar </w:t>
      </w:r>
      <w:proofErr w:type="spellStart"/>
      <w:r w:rsidRPr="00B81C97">
        <w:rPr>
          <w:sz w:val="24"/>
          <w:szCs w:val="24"/>
          <w:lang w:val="en-US"/>
        </w:rPr>
        <w:t>terjamin</w:t>
      </w:r>
      <w:proofErr w:type="spellEnd"/>
      <w:r w:rsidRPr="00B81C97">
        <w:rPr>
          <w:sz w:val="24"/>
          <w:szCs w:val="24"/>
          <w:lang w:val="en-US"/>
        </w:rPr>
        <w:t xml:space="preserve"> </w:t>
      </w:r>
      <w:proofErr w:type="spellStart"/>
      <w:r w:rsidRPr="00B81C97">
        <w:rPr>
          <w:sz w:val="24"/>
          <w:szCs w:val="24"/>
          <w:lang w:val="en-US"/>
        </w:rPr>
        <w:t>kelestariannya</w:t>
      </w:r>
      <w:proofErr w:type="spellEnd"/>
      <w:r w:rsidRPr="00B81C97">
        <w:rPr>
          <w:sz w:val="24"/>
          <w:szCs w:val="24"/>
          <w:lang w:val="en-US"/>
        </w:rPr>
        <w:t xml:space="preserve"> dan </w:t>
      </w:r>
      <w:proofErr w:type="spellStart"/>
      <w:r w:rsidRPr="00B81C97">
        <w:rPr>
          <w:sz w:val="24"/>
          <w:szCs w:val="24"/>
          <w:lang w:val="en-US"/>
        </w:rPr>
        <w:t>kualitasnya</w:t>
      </w:r>
      <w:proofErr w:type="spellEnd"/>
      <w:r w:rsidRPr="00B81C97">
        <w:rPr>
          <w:sz w:val="24"/>
          <w:szCs w:val="24"/>
          <w:lang w:val="en-US"/>
        </w:rPr>
        <w:t xml:space="preserve"> </w:t>
      </w:r>
      <w:proofErr w:type="spellStart"/>
      <w:r w:rsidRPr="00B81C97">
        <w:rPr>
          <w:sz w:val="24"/>
          <w:szCs w:val="24"/>
          <w:lang w:val="en-US"/>
        </w:rPr>
        <w:t>bagi</w:t>
      </w:r>
      <w:proofErr w:type="spellEnd"/>
      <w:r w:rsidRPr="00B81C97">
        <w:rPr>
          <w:sz w:val="24"/>
          <w:szCs w:val="24"/>
          <w:lang w:val="en-US"/>
        </w:rPr>
        <w:t xml:space="preserve"> </w:t>
      </w:r>
      <w:proofErr w:type="spellStart"/>
      <w:r w:rsidRPr="00B81C97">
        <w:rPr>
          <w:sz w:val="24"/>
          <w:szCs w:val="24"/>
          <w:lang w:val="en-US"/>
        </w:rPr>
        <w:t>setiap</w:t>
      </w:r>
      <w:proofErr w:type="spellEnd"/>
      <w:r w:rsidRPr="00B81C97">
        <w:rPr>
          <w:sz w:val="24"/>
          <w:szCs w:val="24"/>
          <w:lang w:val="en-US"/>
        </w:rPr>
        <w:t xml:space="preserve"> orang </w:t>
      </w:r>
      <w:proofErr w:type="spellStart"/>
      <w:r w:rsidRPr="00B81C97">
        <w:rPr>
          <w:sz w:val="24"/>
          <w:szCs w:val="24"/>
          <w:lang w:val="en-US"/>
        </w:rPr>
        <w:t>untuk</w:t>
      </w:r>
      <w:proofErr w:type="spellEnd"/>
      <w:r w:rsidRPr="00B81C97">
        <w:rPr>
          <w:sz w:val="24"/>
          <w:szCs w:val="24"/>
          <w:lang w:val="en-US"/>
        </w:rPr>
        <w:t xml:space="preserve"> </w:t>
      </w:r>
      <w:proofErr w:type="spellStart"/>
      <w:r w:rsidRPr="00B81C97">
        <w:rPr>
          <w:sz w:val="24"/>
          <w:szCs w:val="24"/>
          <w:lang w:val="en-US"/>
        </w:rPr>
        <w:t>generasi</w:t>
      </w:r>
      <w:proofErr w:type="spellEnd"/>
      <w:r w:rsidRPr="00B81C97">
        <w:rPr>
          <w:sz w:val="24"/>
          <w:szCs w:val="24"/>
          <w:lang w:val="en-US"/>
        </w:rPr>
        <w:t xml:space="preserve"> </w:t>
      </w:r>
      <w:proofErr w:type="spellStart"/>
      <w:r w:rsidRPr="00B81C97">
        <w:rPr>
          <w:sz w:val="24"/>
          <w:szCs w:val="24"/>
          <w:lang w:val="en-US"/>
        </w:rPr>
        <w:t>berikutnya</w:t>
      </w:r>
      <w:proofErr w:type="spellEnd"/>
      <w:r w:rsidRPr="00B81C97">
        <w:rPr>
          <w:sz w:val="24"/>
          <w:szCs w:val="24"/>
          <w:lang w:val="en-US"/>
        </w:rPr>
        <w:t xml:space="preserve">. </w:t>
      </w:r>
    </w:p>
    <w:p w14:paraId="14388792" w14:textId="77777777" w:rsidR="00D8318E" w:rsidRPr="00E0541A" w:rsidRDefault="00D8318E" w:rsidP="00D8318E">
      <w:pPr>
        <w:widowControl/>
        <w:numPr>
          <w:ilvl w:val="0"/>
          <w:numId w:val="39"/>
        </w:numPr>
        <w:autoSpaceDE/>
        <w:autoSpaceDN/>
        <w:ind w:left="720"/>
        <w:jc w:val="both"/>
        <w:rPr>
          <w:sz w:val="24"/>
          <w:lang w:val="en-US"/>
        </w:rPr>
      </w:pPr>
      <w:proofErr w:type="spellStart"/>
      <w:r w:rsidRPr="00B81C97">
        <w:rPr>
          <w:sz w:val="24"/>
          <w:szCs w:val="24"/>
          <w:lang w:val="en-US"/>
        </w:rPr>
        <w:lastRenderedPageBreak/>
        <w:t>Peduli</w:t>
      </w:r>
      <w:proofErr w:type="spellEnd"/>
      <w:r w:rsidRPr="00B81C97">
        <w:rPr>
          <w:sz w:val="24"/>
          <w:szCs w:val="24"/>
          <w:lang w:val="en-US"/>
        </w:rPr>
        <w:t xml:space="preserve"> </w:t>
      </w:r>
      <w:proofErr w:type="spellStart"/>
      <w:r w:rsidRPr="00B81C97">
        <w:rPr>
          <w:sz w:val="24"/>
          <w:szCs w:val="24"/>
          <w:lang w:val="en-US"/>
        </w:rPr>
        <w:t>terhadap</w:t>
      </w:r>
      <w:proofErr w:type="spellEnd"/>
      <w:r w:rsidRPr="00B81C97">
        <w:rPr>
          <w:sz w:val="24"/>
          <w:szCs w:val="24"/>
          <w:lang w:val="en-US"/>
        </w:rPr>
        <w:t xml:space="preserve"> </w:t>
      </w:r>
      <w:proofErr w:type="spellStart"/>
      <w:r w:rsidRPr="00B81C97">
        <w:rPr>
          <w:sz w:val="24"/>
          <w:szCs w:val="24"/>
          <w:lang w:val="en-US"/>
        </w:rPr>
        <w:t>kesejahteraan</w:t>
      </w:r>
      <w:proofErr w:type="spellEnd"/>
      <w:r w:rsidRPr="00B81C97">
        <w:rPr>
          <w:sz w:val="24"/>
          <w:szCs w:val="24"/>
          <w:lang w:val="en-US"/>
        </w:rPr>
        <w:t xml:space="preserve"> </w:t>
      </w:r>
      <w:proofErr w:type="spellStart"/>
      <w:r w:rsidRPr="00B81C97">
        <w:rPr>
          <w:sz w:val="24"/>
          <w:szCs w:val="24"/>
          <w:lang w:val="en-US"/>
        </w:rPr>
        <w:t>setiap</w:t>
      </w:r>
      <w:proofErr w:type="spellEnd"/>
      <w:r w:rsidRPr="00B81C97">
        <w:rPr>
          <w:sz w:val="24"/>
          <w:szCs w:val="24"/>
          <w:lang w:val="en-US"/>
        </w:rPr>
        <w:t xml:space="preserve"> orang di </w:t>
      </w:r>
      <w:proofErr w:type="spellStart"/>
      <w:r w:rsidRPr="00B81C97">
        <w:rPr>
          <w:sz w:val="24"/>
          <w:szCs w:val="24"/>
          <w:lang w:val="en-US"/>
        </w:rPr>
        <w:t>setiap</w:t>
      </w:r>
      <w:proofErr w:type="spellEnd"/>
      <w:r w:rsidRPr="00B81C97">
        <w:rPr>
          <w:sz w:val="24"/>
          <w:szCs w:val="24"/>
          <w:lang w:val="en-US"/>
        </w:rPr>
        <w:t xml:space="preserve"> </w:t>
      </w:r>
      <w:proofErr w:type="spellStart"/>
      <w:r w:rsidRPr="00B81C97">
        <w:rPr>
          <w:sz w:val="24"/>
          <w:szCs w:val="24"/>
          <w:lang w:val="en-US"/>
        </w:rPr>
        <w:t>generasi</w:t>
      </w:r>
      <w:proofErr w:type="spellEnd"/>
      <w:r w:rsidRPr="00B81C97">
        <w:rPr>
          <w:sz w:val="24"/>
          <w:szCs w:val="24"/>
          <w:lang w:val="en-US"/>
        </w:rPr>
        <w:t xml:space="preserve"> </w:t>
      </w:r>
      <w:proofErr w:type="spellStart"/>
      <w:r w:rsidRPr="00B81C97">
        <w:rPr>
          <w:sz w:val="24"/>
          <w:szCs w:val="24"/>
          <w:lang w:val="en-US"/>
        </w:rPr>
        <w:t>secara</w:t>
      </w:r>
      <w:proofErr w:type="spellEnd"/>
      <w:r w:rsidRPr="00B81C97">
        <w:rPr>
          <w:sz w:val="24"/>
          <w:szCs w:val="24"/>
          <w:lang w:val="en-US"/>
        </w:rPr>
        <w:t xml:space="preserve"> </w:t>
      </w:r>
      <w:proofErr w:type="spellStart"/>
      <w:r w:rsidRPr="00B81C97">
        <w:rPr>
          <w:sz w:val="24"/>
          <w:szCs w:val="24"/>
          <w:lang w:val="en-US"/>
        </w:rPr>
        <w:t>berke</w:t>
      </w:r>
      <w:r>
        <w:rPr>
          <w:sz w:val="24"/>
          <w:szCs w:val="24"/>
          <w:lang w:val="en-US"/>
        </w:rPr>
        <w:t>lanjutan</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berkelanjutan</w:t>
      </w:r>
      <w:proofErr w:type="spellEnd"/>
      <w:r>
        <w:rPr>
          <w:sz w:val="24"/>
          <w:szCs w:val="24"/>
          <w:lang w:val="en-US"/>
        </w:rPr>
        <w:t xml:space="preserve">. </w:t>
      </w:r>
    </w:p>
    <w:p w14:paraId="57B5B671" w14:textId="77777777" w:rsidR="00D8318E" w:rsidRPr="00E0541A" w:rsidRDefault="00D8318E" w:rsidP="00D8318E">
      <w:pPr>
        <w:widowControl/>
        <w:numPr>
          <w:ilvl w:val="0"/>
          <w:numId w:val="39"/>
        </w:numPr>
        <w:autoSpaceDE/>
        <w:autoSpaceDN/>
        <w:ind w:left="720"/>
        <w:jc w:val="both"/>
        <w:rPr>
          <w:color w:val="000000"/>
          <w:sz w:val="24"/>
          <w:szCs w:val="24"/>
          <w:lang w:val="en-AU"/>
        </w:rPr>
      </w:pPr>
      <w:proofErr w:type="spellStart"/>
      <w:r w:rsidRPr="00B81C97">
        <w:rPr>
          <w:sz w:val="24"/>
          <w:szCs w:val="24"/>
          <w:lang w:val="en-US"/>
        </w:rPr>
        <w:t>Menghormati</w:t>
      </w:r>
      <w:proofErr w:type="spellEnd"/>
      <w:r w:rsidRPr="00B81C97">
        <w:rPr>
          <w:sz w:val="24"/>
          <w:szCs w:val="24"/>
          <w:lang w:val="en-US"/>
        </w:rPr>
        <w:t xml:space="preserve"> </w:t>
      </w:r>
      <w:proofErr w:type="spellStart"/>
      <w:r w:rsidRPr="00B81C97">
        <w:rPr>
          <w:sz w:val="24"/>
          <w:szCs w:val="24"/>
          <w:lang w:val="en-US"/>
        </w:rPr>
        <w:t>keanekaragaman</w:t>
      </w:r>
      <w:proofErr w:type="spellEnd"/>
      <w:r w:rsidRPr="00B81C97">
        <w:rPr>
          <w:sz w:val="24"/>
          <w:szCs w:val="24"/>
          <w:lang w:val="en-US"/>
        </w:rPr>
        <w:t xml:space="preserve"> </w:t>
      </w:r>
      <w:proofErr w:type="spellStart"/>
      <w:r w:rsidRPr="00B81C97">
        <w:rPr>
          <w:sz w:val="24"/>
          <w:szCs w:val="24"/>
          <w:lang w:val="en-US"/>
        </w:rPr>
        <w:t>hayati</w:t>
      </w:r>
      <w:proofErr w:type="spellEnd"/>
      <w:r w:rsidRPr="00B81C97">
        <w:rPr>
          <w:sz w:val="24"/>
          <w:szCs w:val="24"/>
          <w:lang w:val="en-US"/>
        </w:rPr>
        <w:t xml:space="preserve"> dan </w:t>
      </w:r>
      <w:proofErr w:type="spellStart"/>
      <w:r w:rsidRPr="00B81C97">
        <w:rPr>
          <w:sz w:val="24"/>
          <w:szCs w:val="24"/>
          <w:lang w:val="en-US"/>
        </w:rPr>
        <w:t>budaya</w:t>
      </w:r>
      <w:proofErr w:type="spellEnd"/>
      <w:r w:rsidRPr="00B81C97">
        <w:rPr>
          <w:sz w:val="24"/>
          <w:szCs w:val="24"/>
          <w:lang w:val="en-US"/>
        </w:rPr>
        <w:t xml:space="preserve">, yang </w:t>
      </w:r>
      <w:proofErr w:type="spellStart"/>
      <w:r w:rsidRPr="00B81C97">
        <w:rPr>
          <w:sz w:val="24"/>
          <w:szCs w:val="24"/>
          <w:lang w:val="en-US"/>
        </w:rPr>
        <w:t>bertujuan</w:t>
      </w:r>
      <w:proofErr w:type="spellEnd"/>
      <w:r w:rsidRPr="00B81C97">
        <w:rPr>
          <w:sz w:val="24"/>
          <w:szCs w:val="24"/>
          <w:lang w:val="en-US"/>
        </w:rPr>
        <w:t xml:space="preserve"> </w:t>
      </w:r>
      <w:proofErr w:type="spellStart"/>
      <w:r w:rsidRPr="00B81C97">
        <w:rPr>
          <w:sz w:val="24"/>
          <w:szCs w:val="24"/>
          <w:lang w:val="en-US"/>
        </w:rPr>
        <w:t>untuk</w:t>
      </w:r>
      <w:proofErr w:type="spellEnd"/>
      <w:r w:rsidRPr="00B81C97">
        <w:rPr>
          <w:sz w:val="24"/>
          <w:szCs w:val="24"/>
          <w:lang w:val="en-US"/>
        </w:rPr>
        <w:t xml:space="preserve"> </w:t>
      </w:r>
      <w:proofErr w:type="spellStart"/>
      <w:r w:rsidRPr="00B81C97">
        <w:rPr>
          <w:sz w:val="24"/>
          <w:szCs w:val="24"/>
          <w:lang w:val="en-US"/>
        </w:rPr>
        <w:t>melestarikan</w:t>
      </w:r>
      <w:proofErr w:type="spellEnd"/>
      <w:r w:rsidRPr="00B81C97">
        <w:rPr>
          <w:sz w:val="24"/>
          <w:szCs w:val="24"/>
          <w:lang w:val="en-US"/>
        </w:rPr>
        <w:t xml:space="preserve"> </w:t>
      </w:r>
      <w:proofErr w:type="spellStart"/>
      <w:r w:rsidRPr="00B81C97">
        <w:rPr>
          <w:sz w:val="24"/>
          <w:szCs w:val="24"/>
          <w:lang w:val="en-US"/>
        </w:rPr>
        <w:t>lingkungan</w:t>
      </w:r>
      <w:proofErr w:type="spellEnd"/>
      <w:r w:rsidRPr="00B81C97">
        <w:rPr>
          <w:sz w:val="24"/>
          <w:szCs w:val="24"/>
          <w:lang w:val="en-US"/>
        </w:rPr>
        <w:t xml:space="preserve"> </w:t>
      </w:r>
      <w:proofErr w:type="spellStart"/>
      <w:r w:rsidRPr="00B81C97">
        <w:rPr>
          <w:sz w:val="24"/>
          <w:szCs w:val="24"/>
          <w:lang w:val="en-US"/>
        </w:rPr>
        <w:t>bagi</w:t>
      </w:r>
      <w:proofErr w:type="spellEnd"/>
      <w:r w:rsidRPr="00B81C97">
        <w:rPr>
          <w:sz w:val="24"/>
          <w:szCs w:val="24"/>
          <w:lang w:val="en-US"/>
        </w:rPr>
        <w:t xml:space="preserve"> </w:t>
      </w:r>
      <w:proofErr w:type="spellStart"/>
      <w:r w:rsidRPr="00B81C97">
        <w:rPr>
          <w:sz w:val="24"/>
          <w:szCs w:val="24"/>
          <w:lang w:val="en-US"/>
        </w:rPr>
        <w:t>generasi</w:t>
      </w:r>
      <w:proofErr w:type="spellEnd"/>
      <w:r w:rsidRPr="00B81C97">
        <w:rPr>
          <w:sz w:val="24"/>
          <w:szCs w:val="24"/>
          <w:lang w:val="en-US"/>
        </w:rPr>
        <w:t xml:space="preserve"> yang </w:t>
      </w:r>
      <w:proofErr w:type="spellStart"/>
      <w:r w:rsidRPr="00B81C97">
        <w:rPr>
          <w:sz w:val="24"/>
          <w:szCs w:val="24"/>
          <w:lang w:val="en-US"/>
        </w:rPr>
        <w:t>akan</w:t>
      </w:r>
      <w:proofErr w:type="spellEnd"/>
      <w:r w:rsidRPr="00B81C97">
        <w:rPr>
          <w:sz w:val="24"/>
          <w:szCs w:val="24"/>
          <w:lang w:val="en-US"/>
        </w:rPr>
        <w:t xml:space="preserve"> </w:t>
      </w:r>
      <w:proofErr w:type="spellStart"/>
      <w:r w:rsidRPr="00B81C97">
        <w:rPr>
          <w:sz w:val="24"/>
          <w:szCs w:val="24"/>
          <w:lang w:val="en-US"/>
        </w:rPr>
        <w:t>datang</w:t>
      </w:r>
      <w:proofErr w:type="spellEnd"/>
      <w:r w:rsidRPr="00B81C97">
        <w:rPr>
          <w:sz w:val="24"/>
          <w:szCs w:val="24"/>
          <w:lang w:val="en-US"/>
        </w:rPr>
        <w:t xml:space="preserve"> </w:t>
      </w:r>
      <w:proofErr w:type="spellStart"/>
      <w:r w:rsidRPr="00B81C97">
        <w:rPr>
          <w:sz w:val="24"/>
          <w:szCs w:val="24"/>
          <w:lang w:val="en-US"/>
        </w:rPr>
        <w:t>serta</w:t>
      </w:r>
      <w:proofErr w:type="spellEnd"/>
      <w:r w:rsidRPr="00B81C97">
        <w:rPr>
          <w:sz w:val="24"/>
          <w:szCs w:val="24"/>
          <w:lang w:val="en-US"/>
        </w:rPr>
        <w:t xml:space="preserve"> </w:t>
      </w:r>
      <w:proofErr w:type="spellStart"/>
      <w:r w:rsidRPr="00B81C97">
        <w:rPr>
          <w:sz w:val="24"/>
          <w:szCs w:val="24"/>
          <w:lang w:val="en-US"/>
        </w:rPr>
        <w:t>kesejahteraan</w:t>
      </w:r>
      <w:proofErr w:type="spellEnd"/>
      <w:r w:rsidRPr="00B81C97">
        <w:rPr>
          <w:sz w:val="24"/>
          <w:szCs w:val="24"/>
          <w:lang w:val="en-US"/>
        </w:rPr>
        <w:t xml:space="preserve"> </w:t>
      </w:r>
      <w:proofErr w:type="spellStart"/>
      <w:r w:rsidRPr="00B81C97">
        <w:rPr>
          <w:sz w:val="24"/>
          <w:szCs w:val="24"/>
          <w:lang w:val="en-US"/>
        </w:rPr>
        <w:t>setiap</w:t>
      </w:r>
      <w:proofErr w:type="spellEnd"/>
      <w:r w:rsidRPr="00B81C97">
        <w:rPr>
          <w:sz w:val="24"/>
          <w:szCs w:val="24"/>
          <w:lang w:val="en-US"/>
        </w:rPr>
        <w:t xml:space="preserve"> </w:t>
      </w:r>
      <w:proofErr w:type="spellStart"/>
      <w:r w:rsidRPr="00B81C97">
        <w:rPr>
          <w:sz w:val="24"/>
          <w:szCs w:val="24"/>
          <w:lang w:val="en-US"/>
        </w:rPr>
        <w:t>individu</w:t>
      </w:r>
      <w:proofErr w:type="spellEnd"/>
      <w:r w:rsidRPr="00B81C97">
        <w:rPr>
          <w:sz w:val="24"/>
          <w:szCs w:val="24"/>
          <w:lang w:val="en-US"/>
        </w:rPr>
        <w:t xml:space="preserve">. </w:t>
      </w:r>
    </w:p>
    <w:p w14:paraId="7124F50C" w14:textId="77777777" w:rsidR="00D8318E" w:rsidRDefault="00D8318E" w:rsidP="00D8318E">
      <w:pPr>
        <w:widowControl/>
        <w:numPr>
          <w:ilvl w:val="0"/>
          <w:numId w:val="39"/>
        </w:numPr>
        <w:autoSpaceDE/>
        <w:autoSpaceDN/>
        <w:ind w:left="720"/>
        <w:jc w:val="both"/>
        <w:rPr>
          <w:color w:val="000000"/>
          <w:sz w:val="24"/>
          <w:szCs w:val="24"/>
          <w:lang w:val="en-AU"/>
        </w:rPr>
      </w:pPr>
      <w:proofErr w:type="spellStart"/>
      <w:r w:rsidRPr="00E0541A">
        <w:rPr>
          <w:color w:val="000000"/>
          <w:sz w:val="24"/>
          <w:szCs w:val="24"/>
          <w:lang w:val="en-AU"/>
        </w:rPr>
        <w:t>Keberlanjutan</w:t>
      </w:r>
      <w:proofErr w:type="spellEnd"/>
      <w:r w:rsidRPr="00E0541A">
        <w:rPr>
          <w:color w:val="000000"/>
          <w:sz w:val="24"/>
          <w:szCs w:val="24"/>
          <w:lang w:val="en-AU"/>
        </w:rPr>
        <w:t xml:space="preserve"> </w:t>
      </w:r>
      <w:proofErr w:type="spellStart"/>
      <w:r w:rsidRPr="00E0541A">
        <w:rPr>
          <w:color w:val="000000"/>
          <w:sz w:val="24"/>
          <w:szCs w:val="24"/>
          <w:lang w:val="en-AU"/>
        </w:rPr>
        <w:t>sumber</w:t>
      </w:r>
      <w:proofErr w:type="spellEnd"/>
      <w:r w:rsidRPr="00E0541A">
        <w:rPr>
          <w:color w:val="000000"/>
          <w:sz w:val="24"/>
          <w:szCs w:val="24"/>
          <w:lang w:val="en-AU"/>
        </w:rPr>
        <w:t xml:space="preserve"> </w:t>
      </w:r>
      <w:proofErr w:type="spellStart"/>
      <w:r w:rsidRPr="00E0541A">
        <w:rPr>
          <w:color w:val="000000"/>
          <w:sz w:val="24"/>
          <w:szCs w:val="24"/>
          <w:lang w:val="en-AU"/>
        </w:rPr>
        <w:t>daya</w:t>
      </w:r>
      <w:proofErr w:type="spellEnd"/>
      <w:r w:rsidRPr="00E0541A">
        <w:rPr>
          <w:color w:val="000000"/>
          <w:sz w:val="24"/>
          <w:szCs w:val="24"/>
          <w:lang w:val="en-AU"/>
        </w:rPr>
        <w:t xml:space="preserve"> </w:t>
      </w:r>
      <w:proofErr w:type="spellStart"/>
      <w:r w:rsidRPr="00E0541A">
        <w:rPr>
          <w:color w:val="000000"/>
          <w:sz w:val="24"/>
          <w:szCs w:val="24"/>
          <w:lang w:val="en-AU"/>
        </w:rPr>
        <w:t>alam</w:t>
      </w:r>
      <w:proofErr w:type="spellEnd"/>
      <w:r w:rsidRPr="00E0541A">
        <w:rPr>
          <w:color w:val="000000"/>
          <w:sz w:val="24"/>
          <w:szCs w:val="24"/>
          <w:lang w:val="en-AU"/>
        </w:rPr>
        <w:t xml:space="preserve"> </w:t>
      </w:r>
      <w:proofErr w:type="spellStart"/>
      <w:r w:rsidRPr="00E0541A">
        <w:rPr>
          <w:color w:val="000000"/>
          <w:sz w:val="24"/>
          <w:szCs w:val="24"/>
          <w:lang w:val="en-AU"/>
        </w:rPr>
        <w:t>akan</w:t>
      </w:r>
      <w:proofErr w:type="spellEnd"/>
      <w:r w:rsidRPr="00E0541A">
        <w:rPr>
          <w:color w:val="000000"/>
          <w:sz w:val="24"/>
          <w:szCs w:val="24"/>
          <w:lang w:val="en-AU"/>
        </w:rPr>
        <w:t xml:space="preserve"> </w:t>
      </w:r>
      <w:proofErr w:type="spellStart"/>
      <w:r w:rsidRPr="00E0541A">
        <w:rPr>
          <w:color w:val="000000"/>
          <w:sz w:val="24"/>
          <w:szCs w:val="24"/>
          <w:lang w:val="en-AU"/>
        </w:rPr>
        <w:t>dipengaruhi</w:t>
      </w:r>
      <w:proofErr w:type="spellEnd"/>
      <w:r w:rsidRPr="00E0541A">
        <w:rPr>
          <w:color w:val="000000"/>
          <w:sz w:val="24"/>
          <w:szCs w:val="24"/>
          <w:lang w:val="en-AU"/>
        </w:rPr>
        <w:t xml:space="preserve"> oleh </w:t>
      </w:r>
      <w:proofErr w:type="spellStart"/>
      <w:r w:rsidRPr="00E0541A">
        <w:rPr>
          <w:color w:val="000000"/>
          <w:sz w:val="24"/>
          <w:szCs w:val="24"/>
          <w:lang w:val="en-AU"/>
        </w:rPr>
        <w:t>keanekaragaman</w:t>
      </w:r>
      <w:proofErr w:type="spellEnd"/>
      <w:r w:rsidRPr="00E0541A">
        <w:rPr>
          <w:color w:val="000000"/>
          <w:sz w:val="24"/>
          <w:szCs w:val="24"/>
          <w:lang w:val="en-AU"/>
        </w:rPr>
        <w:t xml:space="preserve"> </w:t>
      </w:r>
      <w:proofErr w:type="spellStart"/>
      <w:r w:rsidRPr="00E0541A">
        <w:rPr>
          <w:color w:val="000000"/>
          <w:sz w:val="24"/>
          <w:szCs w:val="24"/>
          <w:lang w:val="en-AU"/>
        </w:rPr>
        <w:t>hayati</w:t>
      </w:r>
      <w:proofErr w:type="spellEnd"/>
      <w:r w:rsidRPr="00E0541A">
        <w:rPr>
          <w:color w:val="000000"/>
          <w:sz w:val="24"/>
          <w:szCs w:val="24"/>
          <w:lang w:val="en-AU"/>
        </w:rPr>
        <w:t xml:space="preserve">, dan </w:t>
      </w:r>
      <w:proofErr w:type="spellStart"/>
      <w:r w:rsidRPr="00E0541A">
        <w:rPr>
          <w:color w:val="000000"/>
          <w:sz w:val="24"/>
          <w:szCs w:val="24"/>
          <w:lang w:val="en-AU"/>
        </w:rPr>
        <w:t>distribusi</w:t>
      </w:r>
      <w:proofErr w:type="spellEnd"/>
      <w:r w:rsidRPr="00E0541A">
        <w:rPr>
          <w:color w:val="000000"/>
          <w:sz w:val="24"/>
          <w:szCs w:val="24"/>
          <w:lang w:val="en-AU"/>
        </w:rPr>
        <w:t xml:space="preserve"> </w:t>
      </w:r>
      <w:proofErr w:type="spellStart"/>
      <w:r w:rsidRPr="00E0541A">
        <w:rPr>
          <w:color w:val="000000"/>
          <w:sz w:val="24"/>
          <w:szCs w:val="24"/>
          <w:lang w:val="en-AU"/>
        </w:rPr>
        <w:t>perawatan</w:t>
      </w:r>
      <w:proofErr w:type="spellEnd"/>
      <w:r w:rsidRPr="00E0541A">
        <w:rPr>
          <w:color w:val="000000"/>
          <w:sz w:val="24"/>
          <w:szCs w:val="24"/>
          <w:lang w:val="en-AU"/>
        </w:rPr>
        <w:t xml:space="preserve"> yang </w:t>
      </w:r>
      <w:proofErr w:type="spellStart"/>
      <w:r w:rsidRPr="00E0541A">
        <w:rPr>
          <w:color w:val="000000"/>
          <w:sz w:val="24"/>
          <w:szCs w:val="24"/>
          <w:lang w:val="en-AU"/>
        </w:rPr>
        <w:t>diberikan</w:t>
      </w:r>
      <w:proofErr w:type="spellEnd"/>
      <w:r w:rsidRPr="00E0541A">
        <w:rPr>
          <w:color w:val="000000"/>
          <w:sz w:val="24"/>
          <w:szCs w:val="24"/>
          <w:lang w:val="en-AU"/>
        </w:rPr>
        <w:t xml:space="preserve"> oleh </w:t>
      </w:r>
      <w:proofErr w:type="spellStart"/>
      <w:r w:rsidRPr="00E0541A">
        <w:rPr>
          <w:color w:val="000000"/>
          <w:sz w:val="24"/>
          <w:szCs w:val="24"/>
          <w:lang w:val="en-AU"/>
        </w:rPr>
        <w:t>setiap</w:t>
      </w:r>
      <w:proofErr w:type="spellEnd"/>
      <w:r w:rsidRPr="00E0541A">
        <w:rPr>
          <w:color w:val="000000"/>
          <w:sz w:val="24"/>
          <w:szCs w:val="24"/>
          <w:lang w:val="en-AU"/>
        </w:rPr>
        <w:t xml:space="preserve"> orang </w:t>
      </w:r>
      <w:proofErr w:type="spellStart"/>
      <w:r w:rsidRPr="00E0541A">
        <w:rPr>
          <w:color w:val="000000"/>
          <w:sz w:val="24"/>
          <w:szCs w:val="24"/>
          <w:lang w:val="en-AU"/>
        </w:rPr>
        <w:t>atau</w:t>
      </w:r>
      <w:proofErr w:type="spellEnd"/>
      <w:r w:rsidRPr="00E0541A">
        <w:rPr>
          <w:color w:val="000000"/>
          <w:sz w:val="24"/>
          <w:szCs w:val="24"/>
          <w:lang w:val="en-AU"/>
        </w:rPr>
        <w:t xml:space="preserve"> </w:t>
      </w:r>
      <w:proofErr w:type="spellStart"/>
      <w:r w:rsidRPr="00E0541A">
        <w:rPr>
          <w:color w:val="000000"/>
          <w:sz w:val="24"/>
          <w:szCs w:val="24"/>
          <w:lang w:val="en-AU"/>
        </w:rPr>
        <w:t>komunitas</w:t>
      </w:r>
      <w:proofErr w:type="spellEnd"/>
      <w:r w:rsidRPr="00E0541A">
        <w:rPr>
          <w:color w:val="000000"/>
          <w:sz w:val="24"/>
          <w:szCs w:val="24"/>
          <w:lang w:val="en-AU"/>
        </w:rPr>
        <w:t xml:space="preserve"> </w:t>
      </w:r>
      <w:proofErr w:type="spellStart"/>
      <w:r w:rsidRPr="00E0541A">
        <w:rPr>
          <w:color w:val="000000"/>
          <w:sz w:val="24"/>
          <w:szCs w:val="24"/>
          <w:lang w:val="en-AU"/>
        </w:rPr>
        <w:t>akan</w:t>
      </w:r>
      <w:proofErr w:type="spellEnd"/>
      <w:r w:rsidRPr="00E0541A">
        <w:rPr>
          <w:color w:val="000000"/>
          <w:sz w:val="24"/>
          <w:szCs w:val="24"/>
          <w:lang w:val="en-AU"/>
        </w:rPr>
        <w:t xml:space="preserve"> </w:t>
      </w:r>
      <w:proofErr w:type="spellStart"/>
      <w:r w:rsidRPr="00E0541A">
        <w:rPr>
          <w:color w:val="000000"/>
          <w:sz w:val="24"/>
          <w:szCs w:val="24"/>
          <w:lang w:val="en-AU"/>
        </w:rPr>
        <w:t>dipeng</w:t>
      </w:r>
      <w:r>
        <w:rPr>
          <w:color w:val="000000"/>
          <w:sz w:val="24"/>
          <w:szCs w:val="24"/>
          <w:lang w:val="en-AU"/>
        </w:rPr>
        <w:t>aruhi</w:t>
      </w:r>
      <w:proofErr w:type="spellEnd"/>
      <w:r>
        <w:rPr>
          <w:color w:val="000000"/>
          <w:sz w:val="24"/>
          <w:szCs w:val="24"/>
          <w:lang w:val="en-AU"/>
        </w:rPr>
        <w:t xml:space="preserve"> oleh </w:t>
      </w:r>
      <w:proofErr w:type="spellStart"/>
      <w:r>
        <w:rPr>
          <w:color w:val="000000"/>
          <w:sz w:val="24"/>
          <w:szCs w:val="24"/>
          <w:lang w:val="en-AU"/>
        </w:rPr>
        <w:t>keragaman</w:t>
      </w:r>
      <w:proofErr w:type="spellEnd"/>
      <w:r>
        <w:rPr>
          <w:color w:val="000000"/>
          <w:sz w:val="24"/>
          <w:szCs w:val="24"/>
          <w:lang w:val="en-AU"/>
        </w:rPr>
        <w:t xml:space="preserve"> </w:t>
      </w:r>
      <w:proofErr w:type="spellStart"/>
      <w:r>
        <w:rPr>
          <w:color w:val="000000"/>
          <w:sz w:val="24"/>
          <w:szCs w:val="24"/>
          <w:lang w:val="en-AU"/>
        </w:rPr>
        <w:t>budaya</w:t>
      </w:r>
      <w:proofErr w:type="spellEnd"/>
      <w:r>
        <w:rPr>
          <w:color w:val="000000"/>
          <w:sz w:val="24"/>
          <w:szCs w:val="24"/>
          <w:lang w:val="en-AU"/>
        </w:rPr>
        <w:t>.</w:t>
      </w:r>
    </w:p>
    <w:p w14:paraId="31D9D20F" w14:textId="77777777" w:rsidR="00D8318E" w:rsidRDefault="00D8318E" w:rsidP="00D8318E">
      <w:pPr>
        <w:widowControl/>
        <w:numPr>
          <w:ilvl w:val="0"/>
          <w:numId w:val="39"/>
        </w:numPr>
        <w:autoSpaceDE/>
        <w:autoSpaceDN/>
        <w:ind w:left="720"/>
        <w:jc w:val="both"/>
        <w:rPr>
          <w:color w:val="000000"/>
          <w:sz w:val="24"/>
          <w:szCs w:val="24"/>
          <w:lang w:val="en-AU"/>
        </w:rPr>
      </w:pPr>
      <w:proofErr w:type="spellStart"/>
      <w:r w:rsidRPr="00E0541A">
        <w:rPr>
          <w:color w:val="000000"/>
          <w:sz w:val="24"/>
          <w:szCs w:val="24"/>
          <w:lang w:val="en-AU"/>
        </w:rPr>
        <w:t>Berfokus</w:t>
      </w:r>
      <w:proofErr w:type="spellEnd"/>
      <w:r w:rsidRPr="00E0541A">
        <w:rPr>
          <w:color w:val="000000"/>
          <w:sz w:val="24"/>
          <w:szCs w:val="24"/>
          <w:lang w:val="en-AU"/>
        </w:rPr>
        <w:t xml:space="preserve"> pada </w:t>
      </w:r>
      <w:proofErr w:type="spellStart"/>
      <w:r w:rsidRPr="00E0541A">
        <w:rPr>
          <w:color w:val="000000"/>
          <w:sz w:val="24"/>
          <w:szCs w:val="24"/>
          <w:lang w:val="en-AU"/>
        </w:rPr>
        <w:t>pandangan</w:t>
      </w:r>
      <w:proofErr w:type="spellEnd"/>
      <w:r w:rsidRPr="00E0541A">
        <w:rPr>
          <w:color w:val="000000"/>
          <w:sz w:val="24"/>
          <w:szCs w:val="24"/>
          <w:lang w:val="en-AU"/>
        </w:rPr>
        <w:t xml:space="preserve"> </w:t>
      </w:r>
      <w:proofErr w:type="spellStart"/>
      <w:r w:rsidRPr="00E0541A">
        <w:rPr>
          <w:color w:val="000000"/>
          <w:sz w:val="24"/>
          <w:szCs w:val="24"/>
          <w:lang w:val="en-AU"/>
        </w:rPr>
        <w:t>jangka</w:t>
      </w:r>
      <w:proofErr w:type="spellEnd"/>
      <w:r w:rsidRPr="00E0541A">
        <w:rPr>
          <w:color w:val="000000"/>
          <w:sz w:val="24"/>
          <w:szCs w:val="24"/>
          <w:lang w:val="en-AU"/>
        </w:rPr>
        <w:t xml:space="preserve"> </w:t>
      </w:r>
      <w:proofErr w:type="spellStart"/>
      <w:r w:rsidRPr="00E0541A">
        <w:rPr>
          <w:color w:val="000000"/>
          <w:sz w:val="24"/>
          <w:szCs w:val="24"/>
          <w:lang w:val="en-AU"/>
        </w:rPr>
        <w:t>panjang</w:t>
      </w:r>
      <w:proofErr w:type="spellEnd"/>
      <w:r w:rsidRPr="00E0541A">
        <w:rPr>
          <w:color w:val="000000"/>
          <w:sz w:val="24"/>
          <w:szCs w:val="24"/>
          <w:lang w:val="en-AU"/>
        </w:rPr>
        <w:t xml:space="preserve"> </w:t>
      </w:r>
      <w:proofErr w:type="spellStart"/>
      <w:r w:rsidRPr="00E0541A">
        <w:rPr>
          <w:color w:val="000000"/>
          <w:sz w:val="24"/>
          <w:szCs w:val="24"/>
          <w:lang w:val="en-AU"/>
        </w:rPr>
        <w:t>pembangunan</w:t>
      </w:r>
      <w:proofErr w:type="spellEnd"/>
      <w:r w:rsidRPr="00E0541A">
        <w:rPr>
          <w:color w:val="000000"/>
          <w:sz w:val="24"/>
          <w:szCs w:val="24"/>
          <w:lang w:val="en-AU"/>
        </w:rPr>
        <w:t xml:space="preserve"> </w:t>
      </w:r>
      <w:proofErr w:type="spellStart"/>
      <w:r w:rsidRPr="00E0541A">
        <w:rPr>
          <w:color w:val="000000"/>
          <w:sz w:val="24"/>
          <w:szCs w:val="24"/>
          <w:lang w:val="en-AU"/>
        </w:rPr>
        <w:t>berkelanjutan</w:t>
      </w:r>
      <w:proofErr w:type="spellEnd"/>
      <w:r w:rsidRPr="00E0541A">
        <w:rPr>
          <w:color w:val="000000"/>
          <w:sz w:val="24"/>
          <w:szCs w:val="24"/>
          <w:lang w:val="en-AU"/>
        </w:rPr>
        <w:t xml:space="preserve"> </w:t>
      </w:r>
      <w:proofErr w:type="spellStart"/>
      <w:r w:rsidRPr="00E0541A">
        <w:rPr>
          <w:color w:val="000000"/>
          <w:sz w:val="24"/>
          <w:szCs w:val="24"/>
          <w:lang w:val="en-AU"/>
        </w:rPr>
        <w:t>dengan</w:t>
      </w:r>
      <w:proofErr w:type="spellEnd"/>
      <w:r w:rsidRPr="00E0541A">
        <w:rPr>
          <w:color w:val="000000"/>
          <w:sz w:val="24"/>
          <w:szCs w:val="24"/>
          <w:lang w:val="en-AU"/>
        </w:rPr>
        <w:t xml:space="preserve"> </w:t>
      </w:r>
      <w:proofErr w:type="spellStart"/>
      <w:r w:rsidRPr="00E0541A">
        <w:rPr>
          <w:color w:val="000000"/>
          <w:sz w:val="24"/>
          <w:szCs w:val="24"/>
          <w:lang w:val="en-AU"/>
        </w:rPr>
        <w:t>fokus</w:t>
      </w:r>
      <w:proofErr w:type="spellEnd"/>
      <w:r w:rsidRPr="00E0541A">
        <w:rPr>
          <w:color w:val="000000"/>
          <w:sz w:val="24"/>
          <w:szCs w:val="24"/>
          <w:lang w:val="en-AU"/>
        </w:rPr>
        <w:t xml:space="preserve"> pada masa </w:t>
      </w:r>
      <w:proofErr w:type="spellStart"/>
      <w:r w:rsidRPr="00E0541A">
        <w:rPr>
          <w:color w:val="000000"/>
          <w:sz w:val="24"/>
          <w:szCs w:val="24"/>
          <w:lang w:val="en-AU"/>
        </w:rPr>
        <w:t>kini</w:t>
      </w:r>
      <w:proofErr w:type="spellEnd"/>
      <w:r w:rsidRPr="00E0541A">
        <w:rPr>
          <w:color w:val="000000"/>
          <w:sz w:val="24"/>
          <w:szCs w:val="24"/>
          <w:lang w:val="en-AU"/>
        </w:rPr>
        <w:t xml:space="preserve"> dan masa </w:t>
      </w:r>
      <w:proofErr w:type="spellStart"/>
      <w:r w:rsidRPr="00E0541A">
        <w:rPr>
          <w:color w:val="000000"/>
          <w:sz w:val="24"/>
          <w:szCs w:val="24"/>
          <w:lang w:val="en-AU"/>
        </w:rPr>
        <w:t>depan</w:t>
      </w:r>
      <w:proofErr w:type="spellEnd"/>
      <w:r w:rsidRPr="00E0541A">
        <w:rPr>
          <w:color w:val="000000"/>
          <w:sz w:val="24"/>
          <w:szCs w:val="24"/>
          <w:lang w:val="en-AU"/>
        </w:rPr>
        <w:t xml:space="preserve"> agar </w:t>
      </w:r>
      <w:proofErr w:type="spellStart"/>
      <w:r w:rsidRPr="00E0541A">
        <w:rPr>
          <w:color w:val="000000"/>
          <w:sz w:val="24"/>
          <w:szCs w:val="24"/>
          <w:lang w:val="en-AU"/>
        </w:rPr>
        <w:t>dapat</w:t>
      </w:r>
      <w:proofErr w:type="spellEnd"/>
      <w:r w:rsidRPr="00E0541A">
        <w:rPr>
          <w:color w:val="000000"/>
          <w:sz w:val="24"/>
          <w:szCs w:val="24"/>
          <w:lang w:val="en-AU"/>
        </w:rPr>
        <w:t xml:space="preserve"> </w:t>
      </w:r>
      <w:proofErr w:type="spellStart"/>
      <w:r w:rsidRPr="00E0541A">
        <w:rPr>
          <w:color w:val="000000"/>
          <w:sz w:val="24"/>
          <w:szCs w:val="24"/>
          <w:lang w:val="en-AU"/>
        </w:rPr>
        <w:t>memastikan</w:t>
      </w:r>
      <w:proofErr w:type="spellEnd"/>
      <w:r w:rsidRPr="00E0541A">
        <w:rPr>
          <w:color w:val="000000"/>
          <w:sz w:val="24"/>
          <w:szCs w:val="24"/>
          <w:lang w:val="en-AU"/>
        </w:rPr>
        <w:t xml:space="preserve"> </w:t>
      </w:r>
      <w:proofErr w:type="spellStart"/>
      <w:r w:rsidRPr="00E0541A">
        <w:rPr>
          <w:color w:val="000000"/>
          <w:sz w:val="24"/>
          <w:szCs w:val="24"/>
          <w:lang w:val="en-AU"/>
        </w:rPr>
        <w:t>bahwa</w:t>
      </w:r>
      <w:proofErr w:type="spellEnd"/>
      <w:r w:rsidRPr="00E0541A">
        <w:rPr>
          <w:color w:val="000000"/>
          <w:sz w:val="24"/>
          <w:szCs w:val="24"/>
          <w:lang w:val="en-AU"/>
        </w:rPr>
        <w:t xml:space="preserve"> </w:t>
      </w:r>
      <w:proofErr w:type="spellStart"/>
      <w:r w:rsidRPr="00E0541A">
        <w:rPr>
          <w:color w:val="000000"/>
          <w:sz w:val="24"/>
          <w:szCs w:val="24"/>
          <w:lang w:val="en-AU"/>
        </w:rPr>
        <w:t>kebutuhan</w:t>
      </w:r>
      <w:proofErr w:type="spellEnd"/>
      <w:r w:rsidRPr="00E0541A">
        <w:rPr>
          <w:color w:val="000000"/>
          <w:sz w:val="24"/>
          <w:szCs w:val="24"/>
          <w:lang w:val="en-AU"/>
        </w:rPr>
        <w:t xml:space="preserve"> dan </w:t>
      </w:r>
      <w:proofErr w:type="spellStart"/>
      <w:r w:rsidRPr="00E0541A">
        <w:rPr>
          <w:color w:val="000000"/>
          <w:sz w:val="24"/>
          <w:szCs w:val="24"/>
          <w:lang w:val="en-AU"/>
        </w:rPr>
        <w:t>kualitas</w:t>
      </w:r>
      <w:proofErr w:type="spellEnd"/>
      <w:r w:rsidRPr="00E0541A">
        <w:rPr>
          <w:color w:val="000000"/>
          <w:sz w:val="24"/>
          <w:szCs w:val="24"/>
          <w:lang w:val="en-AU"/>
        </w:rPr>
        <w:t xml:space="preserve"> </w:t>
      </w:r>
      <w:proofErr w:type="spellStart"/>
      <w:r w:rsidRPr="00E0541A">
        <w:rPr>
          <w:color w:val="000000"/>
          <w:sz w:val="24"/>
          <w:szCs w:val="24"/>
          <w:lang w:val="en-AU"/>
        </w:rPr>
        <w:t>hidup</w:t>
      </w:r>
      <w:proofErr w:type="spellEnd"/>
      <w:r w:rsidRPr="00E0541A">
        <w:rPr>
          <w:color w:val="000000"/>
          <w:sz w:val="24"/>
          <w:szCs w:val="24"/>
          <w:lang w:val="en-AU"/>
        </w:rPr>
        <w:t xml:space="preserve"> </w:t>
      </w:r>
      <w:proofErr w:type="spellStart"/>
      <w:r w:rsidRPr="00E0541A">
        <w:rPr>
          <w:color w:val="000000"/>
          <w:sz w:val="24"/>
          <w:szCs w:val="24"/>
          <w:lang w:val="en-AU"/>
        </w:rPr>
        <w:t>setiap</w:t>
      </w:r>
      <w:proofErr w:type="spellEnd"/>
      <w:r w:rsidRPr="00E0541A">
        <w:rPr>
          <w:color w:val="000000"/>
          <w:sz w:val="24"/>
          <w:szCs w:val="24"/>
          <w:lang w:val="en-AU"/>
        </w:rPr>
        <w:t xml:space="preserve"> orang </w:t>
      </w:r>
      <w:proofErr w:type="spellStart"/>
      <w:r w:rsidRPr="00E0541A">
        <w:rPr>
          <w:color w:val="000000"/>
          <w:sz w:val="24"/>
          <w:szCs w:val="24"/>
          <w:lang w:val="en-AU"/>
        </w:rPr>
        <w:t>terpenuhi</w:t>
      </w:r>
      <w:proofErr w:type="spellEnd"/>
      <w:r>
        <w:rPr>
          <w:color w:val="000000"/>
          <w:sz w:val="24"/>
          <w:szCs w:val="24"/>
          <w:lang w:val="en-AU"/>
        </w:rPr>
        <w:t xml:space="preserve"> di masa </w:t>
      </w:r>
      <w:proofErr w:type="spellStart"/>
      <w:r>
        <w:rPr>
          <w:color w:val="000000"/>
          <w:sz w:val="24"/>
          <w:szCs w:val="24"/>
          <w:lang w:val="en-AU"/>
        </w:rPr>
        <w:t>kini</w:t>
      </w:r>
      <w:proofErr w:type="spellEnd"/>
      <w:r>
        <w:rPr>
          <w:color w:val="000000"/>
          <w:sz w:val="24"/>
          <w:szCs w:val="24"/>
          <w:lang w:val="en-AU"/>
        </w:rPr>
        <w:t xml:space="preserve"> dan masa </w:t>
      </w:r>
      <w:proofErr w:type="spellStart"/>
      <w:r>
        <w:rPr>
          <w:color w:val="000000"/>
          <w:sz w:val="24"/>
          <w:szCs w:val="24"/>
          <w:lang w:val="en-AU"/>
        </w:rPr>
        <w:t>depan</w:t>
      </w:r>
      <w:proofErr w:type="spellEnd"/>
      <w:r>
        <w:rPr>
          <w:color w:val="000000"/>
          <w:sz w:val="24"/>
          <w:szCs w:val="24"/>
          <w:lang w:val="en-AU"/>
        </w:rPr>
        <w:t>.</w:t>
      </w:r>
    </w:p>
    <w:p w14:paraId="0C5C574E" w14:textId="77777777" w:rsidR="00D8318E" w:rsidRDefault="00D8318E" w:rsidP="00D8318E">
      <w:pPr>
        <w:widowControl/>
        <w:numPr>
          <w:ilvl w:val="0"/>
          <w:numId w:val="39"/>
        </w:numPr>
        <w:autoSpaceDE/>
        <w:autoSpaceDN/>
        <w:ind w:left="720"/>
        <w:jc w:val="both"/>
        <w:rPr>
          <w:color w:val="000000"/>
          <w:sz w:val="24"/>
          <w:szCs w:val="24"/>
          <w:lang w:val="en-AU"/>
        </w:rPr>
      </w:pPr>
      <w:r w:rsidRPr="00E0541A">
        <w:rPr>
          <w:color w:val="000000"/>
          <w:sz w:val="24"/>
          <w:szCs w:val="24"/>
          <w:lang w:val="en-AU"/>
        </w:rPr>
        <w:t xml:space="preserve"> </w:t>
      </w:r>
      <w:proofErr w:type="spellStart"/>
      <w:r w:rsidRPr="00E0541A">
        <w:rPr>
          <w:color w:val="000000"/>
          <w:sz w:val="24"/>
          <w:szCs w:val="24"/>
          <w:lang w:val="en-AU"/>
        </w:rPr>
        <w:t>Mempertahankan</w:t>
      </w:r>
      <w:proofErr w:type="spellEnd"/>
      <w:r w:rsidRPr="00E0541A">
        <w:rPr>
          <w:color w:val="000000"/>
          <w:sz w:val="24"/>
          <w:szCs w:val="24"/>
          <w:lang w:val="en-AU"/>
        </w:rPr>
        <w:t xml:space="preserve"> </w:t>
      </w:r>
      <w:proofErr w:type="spellStart"/>
      <w:r w:rsidRPr="00E0541A">
        <w:rPr>
          <w:color w:val="000000"/>
          <w:sz w:val="24"/>
          <w:szCs w:val="24"/>
          <w:lang w:val="en-AU"/>
        </w:rPr>
        <w:t>kualitas</w:t>
      </w:r>
      <w:proofErr w:type="spellEnd"/>
      <w:r w:rsidRPr="00E0541A">
        <w:rPr>
          <w:color w:val="000000"/>
          <w:sz w:val="24"/>
          <w:szCs w:val="24"/>
          <w:lang w:val="en-AU"/>
        </w:rPr>
        <w:t xml:space="preserve"> </w:t>
      </w:r>
      <w:proofErr w:type="spellStart"/>
      <w:r w:rsidRPr="00E0541A">
        <w:rPr>
          <w:color w:val="000000"/>
          <w:sz w:val="24"/>
          <w:szCs w:val="24"/>
          <w:lang w:val="en-AU"/>
        </w:rPr>
        <w:t>hidup</w:t>
      </w:r>
      <w:proofErr w:type="spellEnd"/>
      <w:r w:rsidRPr="00E0541A">
        <w:rPr>
          <w:color w:val="000000"/>
          <w:sz w:val="24"/>
          <w:szCs w:val="24"/>
          <w:lang w:val="en-AU"/>
        </w:rPr>
        <w:t xml:space="preserve"> </w:t>
      </w:r>
      <w:proofErr w:type="spellStart"/>
      <w:r w:rsidRPr="00E0541A">
        <w:rPr>
          <w:color w:val="000000"/>
          <w:sz w:val="24"/>
          <w:szCs w:val="24"/>
          <w:lang w:val="en-AU"/>
        </w:rPr>
        <w:t>setiap</w:t>
      </w:r>
      <w:proofErr w:type="spellEnd"/>
      <w:r w:rsidRPr="00E0541A">
        <w:rPr>
          <w:color w:val="000000"/>
          <w:sz w:val="24"/>
          <w:szCs w:val="24"/>
          <w:lang w:val="en-AU"/>
        </w:rPr>
        <w:t xml:space="preserve"> orang </w:t>
      </w:r>
      <w:proofErr w:type="spellStart"/>
      <w:r w:rsidRPr="00E0541A">
        <w:rPr>
          <w:color w:val="000000"/>
          <w:sz w:val="24"/>
          <w:szCs w:val="24"/>
          <w:lang w:val="en-AU"/>
        </w:rPr>
        <w:t>untuk</w:t>
      </w:r>
      <w:proofErr w:type="spellEnd"/>
      <w:r w:rsidRPr="00E0541A">
        <w:rPr>
          <w:color w:val="000000"/>
          <w:sz w:val="24"/>
          <w:szCs w:val="24"/>
          <w:lang w:val="en-AU"/>
        </w:rPr>
        <w:t xml:space="preserve"> </w:t>
      </w:r>
      <w:proofErr w:type="spellStart"/>
      <w:r w:rsidRPr="00E0541A">
        <w:rPr>
          <w:color w:val="000000"/>
          <w:sz w:val="24"/>
          <w:szCs w:val="24"/>
          <w:lang w:val="en-AU"/>
        </w:rPr>
        <w:t>generasi</w:t>
      </w:r>
      <w:proofErr w:type="spellEnd"/>
      <w:r w:rsidRPr="00E0541A">
        <w:rPr>
          <w:color w:val="000000"/>
          <w:sz w:val="24"/>
          <w:szCs w:val="24"/>
          <w:lang w:val="en-AU"/>
        </w:rPr>
        <w:t xml:space="preserve"> </w:t>
      </w:r>
      <w:proofErr w:type="spellStart"/>
      <w:r w:rsidRPr="00E0541A">
        <w:rPr>
          <w:color w:val="000000"/>
          <w:sz w:val="24"/>
          <w:szCs w:val="24"/>
          <w:lang w:val="en-AU"/>
        </w:rPr>
        <w:t>mendatang</w:t>
      </w:r>
      <w:proofErr w:type="spellEnd"/>
      <w:r w:rsidRPr="00E0541A">
        <w:rPr>
          <w:color w:val="000000"/>
          <w:sz w:val="24"/>
          <w:szCs w:val="24"/>
          <w:lang w:val="en-AU"/>
        </w:rPr>
        <w:t xml:space="preserve"> </w:t>
      </w:r>
      <w:proofErr w:type="spellStart"/>
      <w:r w:rsidRPr="00E0541A">
        <w:rPr>
          <w:color w:val="000000"/>
          <w:sz w:val="24"/>
          <w:szCs w:val="24"/>
          <w:lang w:val="en-AU"/>
        </w:rPr>
        <w:t>sesuai</w:t>
      </w:r>
      <w:proofErr w:type="spellEnd"/>
      <w:r w:rsidRPr="00E0541A">
        <w:rPr>
          <w:color w:val="000000"/>
          <w:sz w:val="24"/>
          <w:szCs w:val="24"/>
          <w:lang w:val="en-AU"/>
        </w:rPr>
        <w:t xml:space="preserve"> </w:t>
      </w:r>
      <w:proofErr w:type="spellStart"/>
      <w:r w:rsidRPr="00E0541A">
        <w:rPr>
          <w:color w:val="000000"/>
          <w:sz w:val="24"/>
          <w:szCs w:val="24"/>
          <w:lang w:val="en-AU"/>
        </w:rPr>
        <w:t>dengan</w:t>
      </w:r>
      <w:proofErr w:type="spellEnd"/>
      <w:r w:rsidRPr="00E0541A">
        <w:rPr>
          <w:color w:val="000000"/>
          <w:sz w:val="24"/>
          <w:szCs w:val="24"/>
          <w:lang w:val="en-AU"/>
        </w:rPr>
        <w:t xml:space="preserve"> </w:t>
      </w:r>
      <w:proofErr w:type="spellStart"/>
      <w:r w:rsidRPr="00E0541A">
        <w:rPr>
          <w:color w:val="000000"/>
          <w:sz w:val="24"/>
          <w:szCs w:val="24"/>
          <w:lang w:val="en-AU"/>
        </w:rPr>
        <w:t>habitatnya</w:t>
      </w:r>
      <w:proofErr w:type="spellEnd"/>
      <w:r w:rsidRPr="00E0541A">
        <w:rPr>
          <w:color w:val="000000"/>
          <w:sz w:val="24"/>
          <w:szCs w:val="24"/>
          <w:lang w:val="en-AU"/>
        </w:rPr>
        <w:t>.</w:t>
      </w:r>
    </w:p>
    <w:p w14:paraId="4D8DF43F" w14:textId="77777777" w:rsidR="00D8318E" w:rsidRDefault="00D8318E" w:rsidP="001F7AE1">
      <w:pPr>
        <w:ind w:firstLine="720"/>
        <w:jc w:val="both"/>
        <w:rPr>
          <w:b/>
          <w:color w:val="000000"/>
          <w:sz w:val="24"/>
          <w:szCs w:val="24"/>
          <w:lang w:val="en-AU"/>
        </w:rPr>
      </w:pPr>
      <w:proofErr w:type="spellStart"/>
      <w:r w:rsidRPr="001F7AE1">
        <w:rPr>
          <w:b/>
          <w:color w:val="000000"/>
          <w:sz w:val="24"/>
          <w:szCs w:val="24"/>
          <w:lang w:val="en-AU"/>
        </w:rPr>
        <w:t>Tiga</w:t>
      </w:r>
      <w:proofErr w:type="spellEnd"/>
      <w:r w:rsidRPr="001F7AE1">
        <w:rPr>
          <w:b/>
          <w:color w:val="000000"/>
          <w:sz w:val="24"/>
          <w:szCs w:val="24"/>
          <w:lang w:val="en-AU"/>
        </w:rPr>
        <w:t xml:space="preserve"> Pilar Pembangunan </w:t>
      </w:r>
      <w:proofErr w:type="spellStart"/>
      <w:r w:rsidRPr="001F7AE1">
        <w:rPr>
          <w:b/>
          <w:color w:val="000000"/>
          <w:sz w:val="24"/>
          <w:szCs w:val="24"/>
          <w:lang w:val="en-AU"/>
        </w:rPr>
        <w:t>Berkelanjut</w:t>
      </w:r>
      <w:r>
        <w:rPr>
          <w:b/>
          <w:color w:val="000000"/>
          <w:sz w:val="24"/>
          <w:szCs w:val="24"/>
          <w:lang w:val="en-AU"/>
        </w:rPr>
        <w:t>an</w:t>
      </w:r>
      <w:proofErr w:type="spellEnd"/>
    </w:p>
    <w:p w14:paraId="59DFF578" w14:textId="77777777" w:rsidR="00D8318E" w:rsidRDefault="00D8318E" w:rsidP="001F7AE1">
      <w:pPr>
        <w:ind w:firstLine="720"/>
        <w:jc w:val="both"/>
        <w:rPr>
          <w:color w:val="000000"/>
          <w:sz w:val="24"/>
          <w:szCs w:val="24"/>
          <w:lang w:val="en-AU"/>
        </w:rPr>
      </w:pPr>
      <w:r w:rsidRPr="00D20946">
        <w:rPr>
          <w:color w:val="000000"/>
          <w:sz w:val="24"/>
          <w:szCs w:val="24"/>
          <w:lang w:val="en-AU"/>
        </w:rPr>
        <w:t>(</w:t>
      </w:r>
      <w:proofErr w:type="spellStart"/>
      <w:r w:rsidRPr="00D20946">
        <w:rPr>
          <w:color w:val="000000"/>
          <w:sz w:val="24"/>
          <w:szCs w:val="24"/>
          <w:lang w:val="en-AU"/>
        </w:rPr>
        <w:t>Damarwanto</w:t>
      </w:r>
      <w:proofErr w:type="spellEnd"/>
      <w:r w:rsidRPr="00D20946">
        <w:rPr>
          <w:color w:val="000000"/>
          <w:sz w:val="24"/>
          <w:szCs w:val="24"/>
          <w:lang w:val="en-AU"/>
        </w:rPr>
        <w:t xml:space="preserve">, 2015) </w:t>
      </w:r>
      <w:proofErr w:type="spellStart"/>
      <w:r w:rsidRPr="00D20946">
        <w:rPr>
          <w:color w:val="000000"/>
          <w:sz w:val="24"/>
          <w:szCs w:val="24"/>
          <w:lang w:val="en-AU"/>
        </w:rPr>
        <w:t>menegaskan</w:t>
      </w:r>
      <w:proofErr w:type="spellEnd"/>
      <w:r w:rsidRPr="00D20946">
        <w:rPr>
          <w:color w:val="000000"/>
          <w:sz w:val="24"/>
          <w:szCs w:val="24"/>
          <w:lang w:val="en-AU"/>
        </w:rPr>
        <w:t xml:space="preserve"> </w:t>
      </w:r>
      <w:proofErr w:type="spellStart"/>
      <w:r w:rsidRPr="00D20946">
        <w:rPr>
          <w:color w:val="000000"/>
          <w:sz w:val="24"/>
          <w:szCs w:val="24"/>
          <w:lang w:val="en-AU"/>
        </w:rPr>
        <w:t>bahwa</w:t>
      </w:r>
      <w:proofErr w:type="spellEnd"/>
      <w:r w:rsidRPr="00D20946">
        <w:rPr>
          <w:color w:val="000000"/>
          <w:sz w:val="24"/>
          <w:szCs w:val="24"/>
          <w:lang w:val="en-AU"/>
        </w:rPr>
        <w:t xml:space="preserve"> </w:t>
      </w:r>
      <w:proofErr w:type="spellStart"/>
      <w:r w:rsidRPr="00D20946">
        <w:rPr>
          <w:color w:val="000000"/>
          <w:sz w:val="24"/>
          <w:szCs w:val="24"/>
          <w:lang w:val="en-AU"/>
        </w:rPr>
        <w:t>gagasan</w:t>
      </w:r>
      <w:proofErr w:type="spellEnd"/>
      <w:r w:rsidRPr="00D20946">
        <w:rPr>
          <w:color w:val="000000"/>
          <w:sz w:val="24"/>
          <w:szCs w:val="24"/>
          <w:lang w:val="en-AU"/>
        </w:rPr>
        <w:t xml:space="preserve"> </w:t>
      </w:r>
      <w:proofErr w:type="spellStart"/>
      <w:r w:rsidRPr="00D20946">
        <w:rPr>
          <w:color w:val="000000"/>
          <w:sz w:val="24"/>
          <w:szCs w:val="24"/>
          <w:lang w:val="en-AU"/>
        </w:rPr>
        <w:t>pembangunan</w:t>
      </w:r>
      <w:proofErr w:type="spellEnd"/>
      <w:r w:rsidRPr="00D20946">
        <w:rPr>
          <w:color w:val="000000"/>
          <w:sz w:val="24"/>
          <w:szCs w:val="24"/>
          <w:lang w:val="en-AU"/>
        </w:rPr>
        <w:t xml:space="preserve"> </w:t>
      </w:r>
      <w:proofErr w:type="spellStart"/>
      <w:r w:rsidRPr="00D20946">
        <w:rPr>
          <w:color w:val="000000"/>
          <w:sz w:val="24"/>
          <w:szCs w:val="24"/>
          <w:lang w:val="en-AU"/>
        </w:rPr>
        <w:t>berkelanjutan</w:t>
      </w:r>
      <w:proofErr w:type="spellEnd"/>
      <w:r w:rsidRPr="00D20946">
        <w:rPr>
          <w:color w:val="000000"/>
          <w:sz w:val="24"/>
          <w:szCs w:val="24"/>
          <w:lang w:val="en-AU"/>
        </w:rPr>
        <w:t xml:space="preserve"> </w:t>
      </w:r>
      <w:proofErr w:type="spellStart"/>
      <w:r w:rsidRPr="00D20946">
        <w:rPr>
          <w:color w:val="000000"/>
          <w:sz w:val="24"/>
          <w:szCs w:val="24"/>
          <w:lang w:val="en-AU"/>
        </w:rPr>
        <w:t>didorong</w:t>
      </w:r>
      <w:proofErr w:type="spellEnd"/>
      <w:r w:rsidRPr="00D20946">
        <w:rPr>
          <w:color w:val="000000"/>
          <w:sz w:val="24"/>
          <w:szCs w:val="24"/>
          <w:lang w:val="en-AU"/>
        </w:rPr>
        <w:t xml:space="preserve"> oleh </w:t>
      </w:r>
      <w:proofErr w:type="spellStart"/>
      <w:r w:rsidRPr="00D20946">
        <w:rPr>
          <w:color w:val="000000"/>
          <w:sz w:val="24"/>
          <w:szCs w:val="24"/>
          <w:lang w:val="en-AU"/>
        </w:rPr>
        <w:t>cara</w:t>
      </w:r>
      <w:proofErr w:type="spellEnd"/>
      <w:r w:rsidRPr="00D20946">
        <w:rPr>
          <w:color w:val="000000"/>
          <w:sz w:val="24"/>
          <w:szCs w:val="24"/>
          <w:lang w:val="en-AU"/>
        </w:rPr>
        <w:t xml:space="preserve"> </w:t>
      </w:r>
      <w:proofErr w:type="spellStart"/>
      <w:r w:rsidRPr="00D20946">
        <w:rPr>
          <w:color w:val="000000"/>
          <w:sz w:val="24"/>
          <w:szCs w:val="24"/>
          <w:lang w:val="en-AU"/>
        </w:rPr>
        <w:t>berpikir</w:t>
      </w:r>
      <w:proofErr w:type="spellEnd"/>
      <w:r w:rsidRPr="00D20946">
        <w:rPr>
          <w:color w:val="000000"/>
          <w:sz w:val="24"/>
          <w:szCs w:val="24"/>
          <w:lang w:val="en-AU"/>
        </w:rPr>
        <w:t xml:space="preserve"> dan </w:t>
      </w:r>
      <w:proofErr w:type="spellStart"/>
      <w:r w:rsidRPr="00D20946">
        <w:rPr>
          <w:color w:val="000000"/>
          <w:sz w:val="24"/>
          <w:szCs w:val="24"/>
          <w:lang w:val="en-AU"/>
        </w:rPr>
        <w:t>pemahamannya</w:t>
      </w:r>
      <w:proofErr w:type="spellEnd"/>
      <w:r w:rsidRPr="00D20946">
        <w:rPr>
          <w:color w:val="000000"/>
          <w:sz w:val="24"/>
          <w:szCs w:val="24"/>
          <w:lang w:val="en-AU"/>
        </w:rPr>
        <w:t xml:space="preserve"> yang </w:t>
      </w:r>
      <w:proofErr w:type="spellStart"/>
      <w:r w:rsidRPr="00D20946">
        <w:rPr>
          <w:color w:val="000000"/>
          <w:sz w:val="24"/>
          <w:szCs w:val="24"/>
          <w:lang w:val="en-AU"/>
        </w:rPr>
        <w:t>menciptakan</w:t>
      </w:r>
      <w:proofErr w:type="spellEnd"/>
      <w:r w:rsidRPr="00D20946">
        <w:rPr>
          <w:color w:val="000000"/>
          <w:sz w:val="24"/>
          <w:szCs w:val="24"/>
          <w:lang w:val="en-AU"/>
        </w:rPr>
        <w:t xml:space="preserve"> </w:t>
      </w:r>
      <w:proofErr w:type="spellStart"/>
      <w:r w:rsidRPr="00D20946">
        <w:rPr>
          <w:color w:val="000000"/>
          <w:sz w:val="24"/>
          <w:szCs w:val="24"/>
          <w:lang w:val="en-AU"/>
        </w:rPr>
        <w:t>tiga</w:t>
      </w:r>
      <w:proofErr w:type="spellEnd"/>
      <w:r w:rsidRPr="00D20946">
        <w:rPr>
          <w:color w:val="000000"/>
          <w:sz w:val="24"/>
          <w:szCs w:val="24"/>
          <w:lang w:val="en-AU"/>
        </w:rPr>
        <w:t xml:space="preserve"> pilar, </w:t>
      </w:r>
      <w:proofErr w:type="spellStart"/>
      <w:r w:rsidRPr="00D20946">
        <w:rPr>
          <w:color w:val="000000"/>
          <w:sz w:val="24"/>
          <w:szCs w:val="24"/>
          <w:lang w:val="en-AU"/>
        </w:rPr>
        <w:t>yaitu</w:t>
      </w:r>
      <w:proofErr w:type="spellEnd"/>
      <w:r w:rsidRPr="00D20946">
        <w:rPr>
          <w:color w:val="000000"/>
          <w:sz w:val="24"/>
          <w:szCs w:val="24"/>
          <w:lang w:val="en-AU"/>
        </w:rPr>
        <w:t xml:space="preserve"> </w:t>
      </w:r>
      <w:proofErr w:type="spellStart"/>
      <w:r w:rsidRPr="00D20946">
        <w:rPr>
          <w:color w:val="000000"/>
          <w:sz w:val="24"/>
          <w:szCs w:val="24"/>
          <w:lang w:val="en-AU"/>
        </w:rPr>
        <w:t>lingkungan</w:t>
      </w:r>
      <w:proofErr w:type="spellEnd"/>
      <w:r w:rsidRPr="00D20946">
        <w:rPr>
          <w:color w:val="000000"/>
          <w:sz w:val="24"/>
          <w:szCs w:val="24"/>
          <w:lang w:val="en-AU"/>
        </w:rPr>
        <w:t xml:space="preserve">, </w:t>
      </w:r>
      <w:proofErr w:type="spellStart"/>
      <w:r w:rsidRPr="00D20946">
        <w:rPr>
          <w:color w:val="000000"/>
          <w:sz w:val="24"/>
          <w:szCs w:val="24"/>
          <w:lang w:val="en-AU"/>
        </w:rPr>
        <w:t>ekonomi</w:t>
      </w:r>
      <w:proofErr w:type="spellEnd"/>
      <w:r w:rsidRPr="00D20946">
        <w:rPr>
          <w:color w:val="000000"/>
          <w:sz w:val="24"/>
          <w:szCs w:val="24"/>
          <w:lang w:val="en-AU"/>
        </w:rPr>
        <w:t xml:space="preserve">, dan </w:t>
      </w:r>
      <w:proofErr w:type="spellStart"/>
      <w:r w:rsidRPr="00D20946">
        <w:rPr>
          <w:color w:val="000000"/>
          <w:sz w:val="24"/>
          <w:szCs w:val="24"/>
          <w:lang w:val="en-AU"/>
        </w:rPr>
        <w:t>sosial</w:t>
      </w:r>
      <w:proofErr w:type="spellEnd"/>
      <w:r w:rsidRPr="00D20946">
        <w:rPr>
          <w:color w:val="000000"/>
          <w:sz w:val="24"/>
          <w:szCs w:val="24"/>
          <w:lang w:val="en-AU"/>
        </w:rPr>
        <w:t xml:space="preserve">, </w:t>
      </w:r>
      <w:proofErr w:type="spellStart"/>
      <w:r w:rsidRPr="00D20946">
        <w:rPr>
          <w:color w:val="000000"/>
          <w:sz w:val="24"/>
          <w:szCs w:val="24"/>
          <w:lang w:val="en-AU"/>
        </w:rPr>
        <w:t>dalam</w:t>
      </w:r>
      <w:proofErr w:type="spellEnd"/>
      <w:r w:rsidRPr="00D20946">
        <w:rPr>
          <w:color w:val="000000"/>
          <w:sz w:val="24"/>
          <w:szCs w:val="24"/>
          <w:lang w:val="en-AU"/>
        </w:rPr>
        <w:t xml:space="preserve"> </w:t>
      </w:r>
      <w:proofErr w:type="spellStart"/>
      <w:r w:rsidRPr="00D20946">
        <w:rPr>
          <w:color w:val="000000"/>
          <w:sz w:val="24"/>
          <w:szCs w:val="24"/>
          <w:lang w:val="en-AU"/>
        </w:rPr>
        <w:t>upaya</w:t>
      </w:r>
      <w:proofErr w:type="spellEnd"/>
      <w:r w:rsidRPr="00D20946">
        <w:rPr>
          <w:color w:val="000000"/>
          <w:sz w:val="24"/>
          <w:szCs w:val="24"/>
          <w:lang w:val="en-AU"/>
        </w:rPr>
        <w:t xml:space="preserve"> </w:t>
      </w:r>
      <w:proofErr w:type="spellStart"/>
      <w:r w:rsidRPr="00D20946">
        <w:rPr>
          <w:color w:val="000000"/>
          <w:sz w:val="24"/>
          <w:szCs w:val="24"/>
          <w:lang w:val="en-AU"/>
        </w:rPr>
        <w:t>untuk</w:t>
      </w:r>
      <w:proofErr w:type="spellEnd"/>
      <w:r w:rsidRPr="00D20946">
        <w:rPr>
          <w:color w:val="000000"/>
          <w:sz w:val="24"/>
          <w:szCs w:val="24"/>
          <w:lang w:val="en-AU"/>
        </w:rPr>
        <w:t xml:space="preserve"> </w:t>
      </w:r>
      <w:proofErr w:type="spellStart"/>
      <w:r w:rsidRPr="00D20946">
        <w:rPr>
          <w:color w:val="000000"/>
          <w:sz w:val="24"/>
          <w:szCs w:val="24"/>
          <w:lang w:val="en-AU"/>
        </w:rPr>
        <w:t>mendapatkan</w:t>
      </w:r>
      <w:proofErr w:type="spellEnd"/>
      <w:r w:rsidRPr="00D20946">
        <w:rPr>
          <w:color w:val="000000"/>
          <w:sz w:val="24"/>
          <w:szCs w:val="24"/>
          <w:lang w:val="en-AU"/>
        </w:rPr>
        <w:t xml:space="preserve"> </w:t>
      </w:r>
      <w:proofErr w:type="spellStart"/>
      <w:r w:rsidRPr="00D20946">
        <w:rPr>
          <w:color w:val="000000"/>
          <w:sz w:val="24"/>
          <w:szCs w:val="24"/>
          <w:lang w:val="en-AU"/>
        </w:rPr>
        <w:t>hasil</w:t>
      </w:r>
      <w:proofErr w:type="spellEnd"/>
      <w:r w:rsidRPr="00D20946">
        <w:rPr>
          <w:color w:val="000000"/>
          <w:sz w:val="24"/>
          <w:szCs w:val="24"/>
          <w:lang w:val="en-AU"/>
        </w:rPr>
        <w:t xml:space="preserve"> yang </w:t>
      </w:r>
      <w:proofErr w:type="spellStart"/>
      <w:r w:rsidRPr="00D20946">
        <w:rPr>
          <w:color w:val="000000"/>
          <w:sz w:val="24"/>
          <w:szCs w:val="24"/>
          <w:lang w:val="en-AU"/>
        </w:rPr>
        <w:t>lebih</w:t>
      </w:r>
      <w:proofErr w:type="spellEnd"/>
      <w:r w:rsidRPr="00D20946">
        <w:rPr>
          <w:color w:val="000000"/>
          <w:sz w:val="24"/>
          <w:szCs w:val="24"/>
          <w:lang w:val="en-AU"/>
        </w:rPr>
        <w:t xml:space="preserve"> </w:t>
      </w:r>
      <w:proofErr w:type="spellStart"/>
      <w:r w:rsidRPr="00D20946">
        <w:rPr>
          <w:color w:val="000000"/>
          <w:sz w:val="24"/>
          <w:szCs w:val="24"/>
          <w:lang w:val="en-AU"/>
        </w:rPr>
        <w:t>baik</w:t>
      </w:r>
      <w:proofErr w:type="spellEnd"/>
      <w:r w:rsidRPr="00D20946">
        <w:rPr>
          <w:color w:val="000000"/>
          <w:sz w:val="24"/>
          <w:szCs w:val="24"/>
          <w:lang w:val="en-AU"/>
        </w:rPr>
        <w:t>.</w:t>
      </w:r>
    </w:p>
    <w:p w14:paraId="7FD8DB99" w14:textId="77777777" w:rsidR="00D8318E" w:rsidRDefault="00D8318E" w:rsidP="00D8318E">
      <w:pPr>
        <w:widowControl/>
        <w:numPr>
          <w:ilvl w:val="0"/>
          <w:numId w:val="43"/>
        </w:numPr>
        <w:autoSpaceDE/>
        <w:autoSpaceDN/>
        <w:ind w:left="720"/>
        <w:jc w:val="both"/>
        <w:rPr>
          <w:color w:val="000000"/>
          <w:sz w:val="24"/>
          <w:szCs w:val="24"/>
          <w:lang w:val="en-AU"/>
        </w:rPr>
      </w:pPr>
      <w:r>
        <w:rPr>
          <w:color w:val="000000"/>
          <w:sz w:val="24"/>
          <w:szCs w:val="24"/>
          <w:lang w:val="en-AU"/>
        </w:rPr>
        <w:t xml:space="preserve">Pilar </w:t>
      </w:r>
      <w:proofErr w:type="spellStart"/>
      <w:r>
        <w:rPr>
          <w:color w:val="000000"/>
          <w:sz w:val="24"/>
          <w:szCs w:val="24"/>
          <w:lang w:val="en-AU"/>
        </w:rPr>
        <w:t>Lingkungan</w:t>
      </w:r>
      <w:proofErr w:type="spellEnd"/>
    </w:p>
    <w:p w14:paraId="3D6D8913" w14:textId="77777777" w:rsidR="00D8318E" w:rsidRDefault="00D8318E" w:rsidP="007D7E93">
      <w:pPr>
        <w:tabs>
          <w:tab w:val="left" w:pos="810"/>
        </w:tabs>
        <w:ind w:left="810" w:firstLine="540"/>
        <w:jc w:val="both"/>
        <w:rPr>
          <w:color w:val="000000"/>
          <w:sz w:val="24"/>
          <w:szCs w:val="24"/>
          <w:lang w:val="en-AU"/>
        </w:rPr>
      </w:pPr>
      <w:r w:rsidRPr="00715593">
        <w:rPr>
          <w:color w:val="000000"/>
          <w:sz w:val="24"/>
          <w:szCs w:val="24"/>
          <w:lang w:val="en-AU"/>
        </w:rPr>
        <w:t xml:space="preserve">Jasa </w:t>
      </w:r>
      <w:proofErr w:type="spellStart"/>
      <w:r w:rsidRPr="00715593">
        <w:rPr>
          <w:color w:val="000000"/>
          <w:sz w:val="24"/>
          <w:szCs w:val="24"/>
          <w:lang w:val="en-AU"/>
        </w:rPr>
        <w:t>ekosistem</w:t>
      </w:r>
      <w:proofErr w:type="spellEnd"/>
      <w:r w:rsidRPr="00715593">
        <w:rPr>
          <w:color w:val="000000"/>
          <w:sz w:val="24"/>
          <w:szCs w:val="24"/>
          <w:lang w:val="en-AU"/>
        </w:rPr>
        <w:t xml:space="preserve"> yang </w:t>
      </w:r>
      <w:proofErr w:type="spellStart"/>
      <w:r w:rsidRPr="00715593">
        <w:rPr>
          <w:color w:val="000000"/>
          <w:sz w:val="24"/>
          <w:szCs w:val="24"/>
          <w:lang w:val="en-AU"/>
        </w:rPr>
        <w:t>menjaga</w:t>
      </w:r>
      <w:proofErr w:type="spellEnd"/>
      <w:r w:rsidRPr="00715593">
        <w:rPr>
          <w:color w:val="000000"/>
          <w:sz w:val="24"/>
          <w:szCs w:val="24"/>
          <w:lang w:val="en-AU"/>
        </w:rPr>
        <w:t xml:space="preserve"> dan </w:t>
      </w:r>
      <w:proofErr w:type="spellStart"/>
      <w:r w:rsidRPr="00715593">
        <w:rPr>
          <w:color w:val="000000"/>
          <w:sz w:val="24"/>
          <w:szCs w:val="24"/>
          <w:lang w:val="en-AU"/>
        </w:rPr>
        <w:t>melestarikan</w:t>
      </w:r>
      <w:proofErr w:type="spellEnd"/>
      <w:r w:rsidRPr="00715593">
        <w:rPr>
          <w:color w:val="000000"/>
          <w:sz w:val="24"/>
          <w:szCs w:val="24"/>
          <w:lang w:val="en-AU"/>
        </w:rPr>
        <w:t xml:space="preserve"> </w:t>
      </w:r>
      <w:proofErr w:type="spellStart"/>
      <w:r w:rsidRPr="00715593">
        <w:rPr>
          <w:color w:val="000000"/>
          <w:sz w:val="24"/>
          <w:szCs w:val="24"/>
          <w:lang w:val="en-AU"/>
        </w:rPr>
        <w:t>kelestarian</w:t>
      </w:r>
      <w:proofErr w:type="spellEnd"/>
      <w:r w:rsidRPr="00715593">
        <w:rPr>
          <w:color w:val="000000"/>
          <w:sz w:val="24"/>
          <w:szCs w:val="24"/>
          <w:lang w:val="en-AU"/>
        </w:rPr>
        <w:t xml:space="preserve"> </w:t>
      </w:r>
      <w:proofErr w:type="spellStart"/>
      <w:r w:rsidRPr="00715593">
        <w:rPr>
          <w:color w:val="000000"/>
          <w:sz w:val="24"/>
          <w:szCs w:val="24"/>
          <w:lang w:val="en-AU"/>
        </w:rPr>
        <w:t>lingkungan</w:t>
      </w:r>
      <w:proofErr w:type="spellEnd"/>
      <w:r w:rsidRPr="00715593">
        <w:rPr>
          <w:color w:val="000000"/>
          <w:sz w:val="24"/>
          <w:szCs w:val="24"/>
          <w:lang w:val="en-AU"/>
        </w:rPr>
        <w:t xml:space="preserve"> </w:t>
      </w:r>
      <w:proofErr w:type="spellStart"/>
      <w:r w:rsidRPr="00715593">
        <w:rPr>
          <w:color w:val="000000"/>
          <w:sz w:val="24"/>
          <w:szCs w:val="24"/>
          <w:lang w:val="en-AU"/>
        </w:rPr>
        <w:t>merupakan</w:t>
      </w:r>
      <w:proofErr w:type="spellEnd"/>
      <w:r w:rsidRPr="00715593">
        <w:rPr>
          <w:color w:val="000000"/>
          <w:sz w:val="24"/>
          <w:szCs w:val="24"/>
          <w:lang w:val="en-AU"/>
        </w:rPr>
        <w:t xml:space="preserve"> </w:t>
      </w:r>
      <w:proofErr w:type="spellStart"/>
      <w:r w:rsidRPr="00715593">
        <w:rPr>
          <w:color w:val="000000"/>
          <w:sz w:val="24"/>
          <w:szCs w:val="24"/>
          <w:lang w:val="en-AU"/>
        </w:rPr>
        <w:t>bagian</w:t>
      </w:r>
      <w:proofErr w:type="spellEnd"/>
      <w:r w:rsidRPr="00715593">
        <w:rPr>
          <w:color w:val="000000"/>
          <w:sz w:val="24"/>
          <w:szCs w:val="24"/>
          <w:lang w:val="en-AU"/>
        </w:rPr>
        <w:t xml:space="preserve"> </w:t>
      </w:r>
      <w:proofErr w:type="spellStart"/>
      <w:r w:rsidRPr="00715593">
        <w:rPr>
          <w:color w:val="000000"/>
          <w:sz w:val="24"/>
          <w:szCs w:val="24"/>
          <w:lang w:val="en-AU"/>
        </w:rPr>
        <w:t>dari</w:t>
      </w:r>
      <w:proofErr w:type="spellEnd"/>
      <w:r w:rsidRPr="00715593">
        <w:rPr>
          <w:color w:val="000000"/>
          <w:sz w:val="24"/>
          <w:szCs w:val="24"/>
          <w:lang w:val="en-AU"/>
        </w:rPr>
        <w:t xml:space="preserve"> pilar </w:t>
      </w:r>
      <w:proofErr w:type="spellStart"/>
      <w:r w:rsidRPr="00715593">
        <w:rPr>
          <w:color w:val="000000"/>
          <w:sz w:val="24"/>
          <w:szCs w:val="24"/>
          <w:lang w:val="en-AU"/>
        </w:rPr>
        <w:t>lingkungan</w:t>
      </w:r>
      <w:proofErr w:type="spellEnd"/>
      <w:r w:rsidRPr="00715593">
        <w:rPr>
          <w:color w:val="000000"/>
          <w:sz w:val="24"/>
          <w:szCs w:val="24"/>
          <w:lang w:val="en-AU"/>
        </w:rPr>
        <w:t xml:space="preserve"> </w:t>
      </w:r>
      <w:proofErr w:type="spellStart"/>
      <w:r w:rsidRPr="00715593">
        <w:rPr>
          <w:color w:val="000000"/>
          <w:sz w:val="24"/>
          <w:szCs w:val="24"/>
          <w:lang w:val="en-AU"/>
        </w:rPr>
        <w:t>pembangunan</w:t>
      </w:r>
      <w:proofErr w:type="spellEnd"/>
      <w:r w:rsidRPr="00715593">
        <w:rPr>
          <w:color w:val="000000"/>
          <w:sz w:val="24"/>
          <w:szCs w:val="24"/>
          <w:lang w:val="en-AU"/>
        </w:rPr>
        <w:t xml:space="preserve"> </w:t>
      </w:r>
      <w:proofErr w:type="spellStart"/>
      <w:r w:rsidRPr="00715593">
        <w:rPr>
          <w:color w:val="000000"/>
          <w:sz w:val="24"/>
          <w:szCs w:val="24"/>
          <w:lang w:val="en-AU"/>
        </w:rPr>
        <w:t>berkelanjutan</w:t>
      </w:r>
      <w:proofErr w:type="spellEnd"/>
      <w:r w:rsidRPr="00715593">
        <w:rPr>
          <w:color w:val="000000"/>
          <w:sz w:val="24"/>
          <w:szCs w:val="24"/>
          <w:lang w:val="en-AU"/>
        </w:rPr>
        <w:t xml:space="preserve">. Pilar </w:t>
      </w:r>
      <w:proofErr w:type="spellStart"/>
      <w:r w:rsidRPr="00715593">
        <w:rPr>
          <w:color w:val="000000"/>
          <w:sz w:val="24"/>
          <w:szCs w:val="24"/>
          <w:lang w:val="en-AU"/>
        </w:rPr>
        <w:t>lingkungan</w:t>
      </w:r>
      <w:proofErr w:type="spellEnd"/>
      <w:r w:rsidRPr="00715593">
        <w:rPr>
          <w:color w:val="000000"/>
          <w:sz w:val="24"/>
          <w:szCs w:val="24"/>
          <w:lang w:val="en-AU"/>
        </w:rPr>
        <w:t xml:space="preserve"> juga </w:t>
      </w:r>
      <w:proofErr w:type="spellStart"/>
      <w:r w:rsidRPr="00715593">
        <w:rPr>
          <w:color w:val="000000"/>
          <w:sz w:val="24"/>
          <w:szCs w:val="24"/>
          <w:lang w:val="en-AU"/>
        </w:rPr>
        <w:t>terdiri</w:t>
      </w:r>
      <w:proofErr w:type="spellEnd"/>
      <w:r w:rsidRPr="00715593">
        <w:rPr>
          <w:color w:val="000000"/>
          <w:sz w:val="24"/>
          <w:szCs w:val="24"/>
          <w:lang w:val="en-AU"/>
        </w:rPr>
        <w:t xml:space="preserve"> </w:t>
      </w:r>
      <w:proofErr w:type="spellStart"/>
      <w:r w:rsidRPr="00715593">
        <w:rPr>
          <w:color w:val="000000"/>
          <w:sz w:val="24"/>
          <w:szCs w:val="24"/>
          <w:lang w:val="en-AU"/>
        </w:rPr>
        <w:t>dari</w:t>
      </w:r>
      <w:proofErr w:type="spellEnd"/>
      <w:r w:rsidRPr="00715593">
        <w:rPr>
          <w:color w:val="000000"/>
          <w:sz w:val="24"/>
          <w:szCs w:val="24"/>
          <w:lang w:val="en-AU"/>
        </w:rPr>
        <w:t xml:space="preserve"> </w:t>
      </w:r>
      <w:proofErr w:type="spellStart"/>
      <w:r w:rsidRPr="00715593">
        <w:rPr>
          <w:color w:val="000000"/>
          <w:sz w:val="24"/>
          <w:szCs w:val="24"/>
          <w:lang w:val="en-AU"/>
        </w:rPr>
        <w:t>integritas</w:t>
      </w:r>
      <w:proofErr w:type="spellEnd"/>
      <w:r w:rsidRPr="00715593">
        <w:rPr>
          <w:color w:val="000000"/>
          <w:sz w:val="24"/>
          <w:szCs w:val="24"/>
          <w:lang w:val="en-AU"/>
        </w:rPr>
        <w:t xml:space="preserve"> </w:t>
      </w:r>
      <w:proofErr w:type="spellStart"/>
      <w:r w:rsidRPr="00715593">
        <w:rPr>
          <w:color w:val="000000"/>
          <w:sz w:val="24"/>
          <w:szCs w:val="24"/>
          <w:lang w:val="en-AU"/>
        </w:rPr>
        <w:t>sumber</w:t>
      </w:r>
      <w:proofErr w:type="spellEnd"/>
      <w:r w:rsidRPr="00715593">
        <w:rPr>
          <w:color w:val="000000"/>
          <w:sz w:val="24"/>
          <w:szCs w:val="24"/>
          <w:lang w:val="en-AU"/>
        </w:rPr>
        <w:t xml:space="preserve"> </w:t>
      </w:r>
      <w:proofErr w:type="spellStart"/>
      <w:r w:rsidRPr="00715593">
        <w:rPr>
          <w:color w:val="000000"/>
          <w:sz w:val="24"/>
          <w:szCs w:val="24"/>
          <w:lang w:val="en-AU"/>
        </w:rPr>
        <w:t>daya</w:t>
      </w:r>
      <w:proofErr w:type="spellEnd"/>
      <w:r w:rsidRPr="00715593">
        <w:rPr>
          <w:color w:val="000000"/>
          <w:sz w:val="24"/>
          <w:szCs w:val="24"/>
          <w:lang w:val="en-AU"/>
        </w:rPr>
        <w:t xml:space="preserve">, </w:t>
      </w:r>
      <w:proofErr w:type="spellStart"/>
      <w:r w:rsidRPr="00715593">
        <w:rPr>
          <w:color w:val="000000"/>
          <w:sz w:val="24"/>
          <w:szCs w:val="24"/>
          <w:lang w:val="en-AU"/>
        </w:rPr>
        <w:t>kualitas</w:t>
      </w:r>
      <w:proofErr w:type="spellEnd"/>
      <w:r w:rsidRPr="00715593">
        <w:rPr>
          <w:color w:val="000000"/>
          <w:sz w:val="24"/>
          <w:szCs w:val="24"/>
          <w:lang w:val="en-AU"/>
        </w:rPr>
        <w:t xml:space="preserve"> air dan </w:t>
      </w:r>
      <w:proofErr w:type="spellStart"/>
      <w:r w:rsidRPr="00715593">
        <w:rPr>
          <w:color w:val="000000"/>
          <w:sz w:val="24"/>
          <w:szCs w:val="24"/>
          <w:lang w:val="en-AU"/>
        </w:rPr>
        <w:t>udara</w:t>
      </w:r>
      <w:proofErr w:type="spellEnd"/>
      <w:r w:rsidRPr="00715593">
        <w:rPr>
          <w:color w:val="000000"/>
          <w:sz w:val="24"/>
          <w:szCs w:val="24"/>
          <w:lang w:val="en-AU"/>
        </w:rPr>
        <w:t xml:space="preserve">, </w:t>
      </w:r>
      <w:proofErr w:type="spellStart"/>
      <w:r w:rsidRPr="00715593">
        <w:rPr>
          <w:color w:val="000000"/>
          <w:sz w:val="24"/>
          <w:szCs w:val="24"/>
          <w:lang w:val="en-AU"/>
        </w:rPr>
        <w:t>tekanan</w:t>
      </w:r>
      <w:proofErr w:type="spellEnd"/>
      <w:r w:rsidRPr="00715593">
        <w:rPr>
          <w:color w:val="000000"/>
          <w:sz w:val="24"/>
          <w:szCs w:val="24"/>
          <w:lang w:val="en-AU"/>
        </w:rPr>
        <w:t xml:space="preserve">, </w:t>
      </w:r>
      <w:proofErr w:type="spellStart"/>
      <w:r w:rsidRPr="00715593">
        <w:rPr>
          <w:color w:val="000000"/>
          <w:sz w:val="24"/>
          <w:szCs w:val="24"/>
          <w:lang w:val="en-AU"/>
        </w:rPr>
        <w:t>serta</w:t>
      </w:r>
      <w:proofErr w:type="spellEnd"/>
      <w:r w:rsidRPr="00715593">
        <w:rPr>
          <w:color w:val="000000"/>
          <w:sz w:val="24"/>
          <w:szCs w:val="24"/>
          <w:lang w:val="en-AU"/>
        </w:rPr>
        <w:t xml:space="preserve"> </w:t>
      </w:r>
      <w:proofErr w:type="spellStart"/>
      <w:r w:rsidRPr="00715593">
        <w:rPr>
          <w:color w:val="000000"/>
          <w:sz w:val="24"/>
          <w:szCs w:val="24"/>
          <w:lang w:val="en-AU"/>
        </w:rPr>
        <w:t>prosedur</w:t>
      </w:r>
      <w:proofErr w:type="spellEnd"/>
      <w:r w:rsidRPr="00715593">
        <w:rPr>
          <w:color w:val="000000"/>
          <w:sz w:val="24"/>
          <w:szCs w:val="24"/>
          <w:lang w:val="en-AU"/>
        </w:rPr>
        <w:t xml:space="preserve"> dan </w:t>
      </w:r>
      <w:proofErr w:type="spellStart"/>
      <w:r w:rsidRPr="00715593">
        <w:rPr>
          <w:color w:val="000000"/>
          <w:sz w:val="24"/>
          <w:szCs w:val="24"/>
          <w:lang w:val="en-AU"/>
        </w:rPr>
        <w:t>bahan</w:t>
      </w:r>
      <w:proofErr w:type="spellEnd"/>
      <w:r w:rsidRPr="00715593">
        <w:rPr>
          <w:color w:val="000000"/>
          <w:sz w:val="24"/>
          <w:szCs w:val="24"/>
          <w:lang w:val="en-AU"/>
        </w:rPr>
        <w:t xml:space="preserve"> </w:t>
      </w:r>
      <w:proofErr w:type="spellStart"/>
      <w:r w:rsidRPr="00715593">
        <w:rPr>
          <w:color w:val="000000"/>
          <w:sz w:val="24"/>
          <w:szCs w:val="24"/>
          <w:lang w:val="en-AU"/>
        </w:rPr>
        <w:t>kimia</w:t>
      </w:r>
      <w:proofErr w:type="spellEnd"/>
      <w:r w:rsidRPr="00715593">
        <w:rPr>
          <w:color w:val="000000"/>
          <w:sz w:val="24"/>
          <w:szCs w:val="24"/>
          <w:lang w:val="en-AU"/>
        </w:rPr>
        <w:t xml:space="preserve"> yang </w:t>
      </w:r>
      <w:proofErr w:type="spellStart"/>
      <w:r w:rsidRPr="00715593">
        <w:rPr>
          <w:color w:val="000000"/>
          <w:sz w:val="24"/>
          <w:szCs w:val="24"/>
          <w:lang w:val="en-AU"/>
        </w:rPr>
        <w:t>berwawasan</w:t>
      </w:r>
      <w:proofErr w:type="spellEnd"/>
      <w:r w:rsidRPr="00715593">
        <w:rPr>
          <w:color w:val="000000"/>
          <w:sz w:val="24"/>
          <w:szCs w:val="24"/>
          <w:lang w:val="en-AU"/>
        </w:rPr>
        <w:t xml:space="preserve"> </w:t>
      </w:r>
      <w:proofErr w:type="spellStart"/>
      <w:r w:rsidRPr="00715593">
        <w:rPr>
          <w:color w:val="000000"/>
          <w:sz w:val="24"/>
          <w:szCs w:val="24"/>
          <w:lang w:val="en-AU"/>
        </w:rPr>
        <w:t>lingkungan</w:t>
      </w:r>
      <w:proofErr w:type="spellEnd"/>
      <w:r w:rsidRPr="00715593">
        <w:rPr>
          <w:color w:val="000000"/>
          <w:sz w:val="24"/>
          <w:szCs w:val="24"/>
          <w:lang w:val="en-AU"/>
        </w:rPr>
        <w:t xml:space="preserve">. Masing-masing pilar </w:t>
      </w:r>
      <w:proofErr w:type="spellStart"/>
      <w:r w:rsidRPr="00715593">
        <w:rPr>
          <w:color w:val="000000"/>
          <w:sz w:val="24"/>
          <w:szCs w:val="24"/>
          <w:lang w:val="en-AU"/>
        </w:rPr>
        <w:t>tersebut</w:t>
      </w:r>
      <w:proofErr w:type="spellEnd"/>
      <w:r w:rsidRPr="00715593">
        <w:rPr>
          <w:color w:val="000000"/>
          <w:sz w:val="24"/>
          <w:szCs w:val="24"/>
          <w:lang w:val="en-AU"/>
        </w:rPr>
        <w:t xml:space="preserve"> </w:t>
      </w:r>
      <w:proofErr w:type="spellStart"/>
      <w:r w:rsidRPr="00715593">
        <w:rPr>
          <w:color w:val="000000"/>
          <w:sz w:val="24"/>
          <w:szCs w:val="24"/>
          <w:lang w:val="en-AU"/>
        </w:rPr>
        <w:t>berupaya</w:t>
      </w:r>
      <w:proofErr w:type="spellEnd"/>
      <w:r w:rsidRPr="00715593">
        <w:rPr>
          <w:color w:val="000000"/>
          <w:sz w:val="24"/>
          <w:szCs w:val="24"/>
          <w:lang w:val="en-AU"/>
        </w:rPr>
        <w:t xml:space="preserve"> </w:t>
      </w:r>
      <w:proofErr w:type="spellStart"/>
      <w:r w:rsidRPr="00715593">
        <w:rPr>
          <w:color w:val="000000"/>
          <w:sz w:val="24"/>
          <w:szCs w:val="24"/>
          <w:lang w:val="en-AU"/>
        </w:rPr>
        <w:t>untuk</w:t>
      </w:r>
      <w:proofErr w:type="spellEnd"/>
      <w:r w:rsidRPr="00715593">
        <w:rPr>
          <w:color w:val="000000"/>
          <w:sz w:val="24"/>
          <w:szCs w:val="24"/>
          <w:lang w:val="en-AU"/>
        </w:rPr>
        <w:t xml:space="preserve"> </w:t>
      </w:r>
      <w:proofErr w:type="spellStart"/>
      <w:r w:rsidRPr="00715593">
        <w:rPr>
          <w:color w:val="000000"/>
          <w:sz w:val="24"/>
          <w:szCs w:val="24"/>
          <w:lang w:val="en-AU"/>
        </w:rPr>
        <w:t>mengurangi</w:t>
      </w:r>
      <w:proofErr w:type="spellEnd"/>
      <w:r w:rsidRPr="00715593">
        <w:rPr>
          <w:color w:val="000000"/>
          <w:sz w:val="24"/>
          <w:szCs w:val="24"/>
          <w:lang w:val="en-AU"/>
        </w:rPr>
        <w:t xml:space="preserve"> </w:t>
      </w:r>
      <w:proofErr w:type="spellStart"/>
      <w:r w:rsidRPr="00715593">
        <w:rPr>
          <w:color w:val="000000"/>
          <w:sz w:val="24"/>
          <w:szCs w:val="24"/>
          <w:lang w:val="en-AU"/>
        </w:rPr>
        <w:t>penggunaan</w:t>
      </w:r>
      <w:proofErr w:type="spellEnd"/>
      <w:r w:rsidRPr="00715593">
        <w:rPr>
          <w:color w:val="000000"/>
          <w:sz w:val="24"/>
          <w:szCs w:val="24"/>
          <w:lang w:val="en-AU"/>
        </w:rPr>
        <w:t xml:space="preserve"> </w:t>
      </w:r>
      <w:proofErr w:type="spellStart"/>
      <w:r w:rsidRPr="00715593">
        <w:rPr>
          <w:color w:val="000000"/>
          <w:sz w:val="24"/>
          <w:szCs w:val="24"/>
          <w:lang w:val="en-AU"/>
        </w:rPr>
        <w:t>sumber</w:t>
      </w:r>
      <w:proofErr w:type="spellEnd"/>
      <w:r w:rsidRPr="00715593">
        <w:rPr>
          <w:color w:val="000000"/>
          <w:sz w:val="24"/>
          <w:szCs w:val="24"/>
          <w:lang w:val="en-AU"/>
        </w:rPr>
        <w:t xml:space="preserve"> </w:t>
      </w:r>
      <w:proofErr w:type="spellStart"/>
      <w:r w:rsidRPr="00715593">
        <w:rPr>
          <w:color w:val="000000"/>
          <w:sz w:val="24"/>
          <w:szCs w:val="24"/>
          <w:lang w:val="en-AU"/>
        </w:rPr>
        <w:t>daya</w:t>
      </w:r>
      <w:proofErr w:type="spellEnd"/>
      <w:r w:rsidRPr="00715593">
        <w:rPr>
          <w:color w:val="000000"/>
          <w:sz w:val="24"/>
          <w:szCs w:val="24"/>
          <w:lang w:val="en-AU"/>
        </w:rPr>
        <w:t xml:space="preserve"> </w:t>
      </w:r>
      <w:proofErr w:type="spellStart"/>
      <w:r w:rsidRPr="00715593">
        <w:rPr>
          <w:color w:val="000000"/>
          <w:sz w:val="24"/>
          <w:szCs w:val="24"/>
          <w:lang w:val="en-AU"/>
        </w:rPr>
        <w:t>alam</w:t>
      </w:r>
      <w:proofErr w:type="spellEnd"/>
      <w:r w:rsidRPr="00715593">
        <w:rPr>
          <w:color w:val="000000"/>
          <w:sz w:val="24"/>
          <w:szCs w:val="24"/>
          <w:lang w:val="en-AU"/>
        </w:rPr>
        <w:t xml:space="preserve"> agar </w:t>
      </w:r>
      <w:proofErr w:type="spellStart"/>
      <w:r w:rsidRPr="00715593">
        <w:rPr>
          <w:color w:val="000000"/>
          <w:sz w:val="24"/>
          <w:szCs w:val="24"/>
          <w:lang w:val="en-AU"/>
        </w:rPr>
        <w:t>dapat</w:t>
      </w:r>
      <w:proofErr w:type="spellEnd"/>
      <w:r w:rsidRPr="00715593">
        <w:rPr>
          <w:color w:val="000000"/>
          <w:sz w:val="24"/>
          <w:szCs w:val="24"/>
          <w:lang w:val="en-AU"/>
        </w:rPr>
        <w:t xml:space="preserve"> </w:t>
      </w:r>
      <w:proofErr w:type="spellStart"/>
      <w:r w:rsidRPr="00715593">
        <w:rPr>
          <w:color w:val="000000"/>
          <w:sz w:val="24"/>
          <w:szCs w:val="24"/>
          <w:lang w:val="en-AU"/>
        </w:rPr>
        <w:t>dimanfaatkan</w:t>
      </w:r>
      <w:proofErr w:type="spellEnd"/>
      <w:r w:rsidRPr="00715593">
        <w:rPr>
          <w:color w:val="000000"/>
          <w:sz w:val="24"/>
          <w:szCs w:val="24"/>
          <w:lang w:val="en-AU"/>
        </w:rPr>
        <w:t xml:space="preserve"> </w:t>
      </w:r>
      <w:proofErr w:type="spellStart"/>
      <w:r w:rsidRPr="00715593">
        <w:rPr>
          <w:color w:val="000000"/>
          <w:sz w:val="24"/>
          <w:szCs w:val="24"/>
          <w:lang w:val="en-AU"/>
        </w:rPr>
        <w:t>baik</w:t>
      </w:r>
      <w:proofErr w:type="spellEnd"/>
      <w:r w:rsidRPr="00715593">
        <w:rPr>
          <w:color w:val="000000"/>
          <w:sz w:val="24"/>
          <w:szCs w:val="24"/>
          <w:lang w:val="en-AU"/>
        </w:rPr>
        <w:t xml:space="preserve"> oleh </w:t>
      </w:r>
      <w:proofErr w:type="spellStart"/>
      <w:r w:rsidRPr="00715593">
        <w:rPr>
          <w:color w:val="000000"/>
          <w:sz w:val="24"/>
          <w:szCs w:val="24"/>
          <w:lang w:val="en-AU"/>
        </w:rPr>
        <w:t>generasi</w:t>
      </w:r>
      <w:proofErr w:type="spellEnd"/>
      <w:r w:rsidRPr="00715593">
        <w:rPr>
          <w:color w:val="000000"/>
          <w:sz w:val="24"/>
          <w:szCs w:val="24"/>
          <w:lang w:val="en-AU"/>
        </w:rPr>
        <w:t xml:space="preserve"> </w:t>
      </w:r>
      <w:proofErr w:type="spellStart"/>
      <w:r w:rsidRPr="00715593">
        <w:rPr>
          <w:color w:val="000000"/>
          <w:sz w:val="24"/>
          <w:szCs w:val="24"/>
          <w:lang w:val="en-AU"/>
        </w:rPr>
        <w:t>sekarang</w:t>
      </w:r>
      <w:proofErr w:type="spellEnd"/>
      <w:r w:rsidRPr="00715593">
        <w:rPr>
          <w:color w:val="000000"/>
          <w:sz w:val="24"/>
          <w:szCs w:val="24"/>
          <w:lang w:val="en-AU"/>
        </w:rPr>
        <w:t xml:space="preserve"> </w:t>
      </w:r>
      <w:proofErr w:type="spellStart"/>
      <w:r w:rsidRPr="00715593">
        <w:rPr>
          <w:color w:val="000000"/>
          <w:sz w:val="24"/>
          <w:szCs w:val="24"/>
          <w:lang w:val="en-AU"/>
        </w:rPr>
        <w:t>maupun</w:t>
      </w:r>
      <w:proofErr w:type="spellEnd"/>
      <w:r w:rsidRPr="00715593">
        <w:rPr>
          <w:color w:val="000000"/>
          <w:sz w:val="24"/>
          <w:szCs w:val="24"/>
          <w:lang w:val="en-AU"/>
        </w:rPr>
        <w:t xml:space="preserve"> yang </w:t>
      </w:r>
      <w:proofErr w:type="spellStart"/>
      <w:r w:rsidRPr="00715593">
        <w:rPr>
          <w:color w:val="000000"/>
          <w:sz w:val="24"/>
          <w:szCs w:val="24"/>
          <w:lang w:val="en-AU"/>
        </w:rPr>
        <w:t>akan</w:t>
      </w:r>
      <w:proofErr w:type="spellEnd"/>
      <w:r w:rsidRPr="00715593">
        <w:rPr>
          <w:color w:val="000000"/>
          <w:sz w:val="24"/>
          <w:szCs w:val="24"/>
          <w:lang w:val="en-AU"/>
        </w:rPr>
        <w:t xml:space="preserve"> </w:t>
      </w:r>
      <w:proofErr w:type="spellStart"/>
      <w:r w:rsidRPr="00715593">
        <w:rPr>
          <w:color w:val="000000"/>
          <w:sz w:val="24"/>
          <w:szCs w:val="24"/>
          <w:lang w:val="en-AU"/>
        </w:rPr>
        <w:t>datang</w:t>
      </w:r>
      <w:proofErr w:type="spellEnd"/>
      <w:r w:rsidRPr="00715593">
        <w:rPr>
          <w:color w:val="000000"/>
          <w:sz w:val="24"/>
          <w:szCs w:val="24"/>
          <w:lang w:val="en-AU"/>
        </w:rPr>
        <w:t>.</w:t>
      </w:r>
    </w:p>
    <w:p w14:paraId="2E30678F" w14:textId="77777777" w:rsidR="00D8318E" w:rsidRDefault="00D8318E" w:rsidP="00D8318E">
      <w:pPr>
        <w:widowControl/>
        <w:numPr>
          <w:ilvl w:val="0"/>
          <w:numId w:val="43"/>
        </w:numPr>
        <w:tabs>
          <w:tab w:val="left" w:pos="810"/>
        </w:tabs>
        <w:autoSpaceDE/>
        <w:autoSpaceDN/>
        <w:ind w:left="810"/>
        <w:jc w:val="both"/>
        <w:rPr>
          <w:color w:val="000000"/>
          <w:sz w:val="24"/>
          <w:szCs w:val="24"/>
          <w:lang w:val="en-AU"/>
        </w:rPr>
      </w:pPr>
      <w:r>
        <w:rPr>
          <w:color w:val="000000"/>
          <w:sz w:val="24"/>
          <w:szCs w:val="24"/>
          <w:lang w:val="en-AU"/>
        </w:rPr>
        <w:t>Pilar Ekonomi</w:t>
      </w:r>
    </w:p>
    <w:p w14:paraId="1201A1A2" w14:textId="77777777" w:rsidR="00D8318E" w:rsidRDefault="00D8318E" w:rsidP="007D7E93">
      <w:pPr>
        <w:tabs>
          <w:tab w:val="left" w:pos="810"/>
        </w:tabs>
        <w:ind w:left="810" w:firstLine="540"/>
        <w:jc w:val="both"/>
        <w:rPr>
          <w:color w:val="000000"/>
          <w:sz w:val="24"/>
          <w:szCs w:val="24"/>
          <w:lang w:val="en-AU"/>
        </w:rPr>
      </w:pPr>
      <w:proofErr w:type="spellStart"/>
      <w:r w:rsidRPr="007D7E93">
        <w:rPr>
          <w:color w:val="000000"/>
          <w:sz w:val="24"/>
          <w:szCs w:val="24"/>
          <w:lang w:val="en-AU"/>
        </w:rPr>
        <w:t>Semua</w:t>
      </w:r>
      <w:proofErr w:type="spellEnd"/>
      <w:r w:rsidRPr="007D7E93">
        <w:rPr>
          <w:color w:val="000000"/>
          <w:sz w:val="24"/>
          <w:szCs w:val="24"/>
          <w:lang w:val="en-AU"/>
        </w:rPr>
        <w:t xml:space="preserve"> </w:t>
      </w:r>
      <w:proofErr w:type="spellStart"/>
      <w:r w:rsidRPr="007D7E93">
        <w:rPr>
          <w:color w:val="000000"/>
          <w:sz w:val="24"/>
          <w:szCs w:val="24"/>
          <w:lang w:val="en-AU"/>
        </w:rPr>
        <w:t>aspek</w:t>
      </w:r>
      <w:proofErr w:type="spellEnd"/>
      <w:r w:rsidRPr="007D7E93">
        <w:rPr>
          <w:color w:val="000000"/>
          <w:sz w:val="24"/>
          <w:szCs w:val="24"/>
          <w:lang w:val="en-AU"/>
        </w:rPr>
        <w:t xml:space="preserve"> </w:t>
      </w:r>
      <w:proofErr w:type="spellStart"/>
      <w:r w:rsidRPr="007D7E93">
        <w:rPr>
          <w:color w:val="000000"/>
          <w:sz w:val="24"/>
          <w:szCs w:val="24"/>
          <w:lang w:val="en-AU"/>
        </w:rPr>
        <w:t>sistem</w:t>
      </w:r>
      <w:proofErr w:type="spellEnd"/>
      <w:r w:rsidRPr="007D7E93">
        <w:rPr>
          <w:color w:val="000000"/>
          <w:sz w:val="24"/>
          <w:szCs w:val="24"/>
          <w:lang w:val="en-AU"/>
        </w:rPr>
        <w:t xml:space="preserve"> </w:t>
      </w:r>
      <w:proofErr w:type="spellStart"/>
      <w:r w:rsidRPr="007D7E93">
        <w:rPr>
          <w:color w:val="000000"/>
          <w:sz w:val="24"/>
          <w:szCs w:val="24"/>
          <w:lang w:val="en-AU"/>
        </w:rPr>
        <w:t>ekonomi</w:t>
      </w:r>
      <w:proofErr w:type="spellEnd"/>
      <w:r w:rsidRPr="007D7E93">
        <w:rPr>
          <w:color w:val="000000"/>
          <w:sz w:val="24"/>
          <w:szCs w:val="24"/>
          <w:lang w:val="en-AU"/>
        </w:rPr>
        <w:t xml:space="preserve"> </w:t>
      </w:r>
      <w:proofErr w:type="spellStart"/>
      <w:r w:rsidRPr="007D7E93">
        <w:rPr>
          <w:color w:val="000000"/>
          <w:sz w:val="24"/>
          <w:szCs w:val="24"/>
          <w:lang w:val="en-AU"/>
        </w:rPr>
        <w:t>suatu</w:t>
      </w:r>
      <w:proofErr w:type="spellEnd"/>
      <w:r w:rsidRPr="007D7E93">
        <w:rPr>
          <w:color w:val="000000"/>
          <w:sz w:val="24"/>
          <w:szCs w:val="24"/>
          <w:lang w:val="en-AU"/>
        </w:rPr>
        <w:t xml:space="preserve"> wilayah </w:t>
      </w:r>
      <w:proofErr w:type="spellStart"/>
      <w:r w:rsidRPr="007D7E93">
        <w:rPr>
          <w:color w:val="000000"/>
          <w:sz w:val="24"/>
          <w:szCs w:val="24"/>
          <w:lang w:val="en-AU"/>
        </w:rPr>
        <w:t>termasuk</w:t>
      </w:r>
      <w:proofErr w:type="spellEnd"/>
      <w:r w:rsidRPr="007D7E93">
        <w:rPr>
          <w:color w:val="000000"/>
          <w:sz w:val="24"/>
          <w:szCs w:val="24"/>
          <w:lang w:val="en-AU"/>
        </w:rPr>
        <w:t xml:space="preserve"> </w:t>
      </w:r>
      <w:proofErr w:type="spellStart"/>
      <w:r w:rsidRPr="007D7E93">
        <w:rPr>
          <w:color w:val="000000"/>
          <w:sz w:val="24"/>
          <w:szCs w:val="24"/>
          <w:lang w:val="en-AU"/>
        </w:rPr>
        <w:t>dalam</w:t>
      </w:r>
      <w:proofErr w:type="spellEnd"/>
      <w:r w:rsidRPr="007D7E93">
        <w:rPr>
          <w:color w:val="000000"/>
          <w:sz w:val="24"/>
          <w:szCs w:val="24"/>
          <w:lang w:val="en-AU"/>
        </w:rPr>
        <w:t xml:space="preserve"> pilar </w:t>
      </w:r>
      <w:proofErr w:type="spellStart"/>
      <w:r w:rsidRPr="007D7E93">
        <w:rPr>
          <w:color w:val="000000"/>
          <w:sz w:val="24"/>
          <w:szCs w:val="24"/>
          <w:lang w:val="en-AU"/>
        </w:rPr>
        <w:t>ekonomi</w:t>
      </w:r>
      <w:proofErr w:type="spellEnd"/>
      <w:r w:rsidRPr="007D7E93">
        <w:rPr>
          <w:color w:val="000000"/>
          <w:sz w:val="24"/>
          <w:szCs w:val="24"/>
          <w:lang w:val="en-AU"/>
        </w:rPr>
        <w:t xml:space="preserve">. </w:t>
      </w:r>
      <w:proofErr w:type="spellStart"/>
      <w:r w:rsidRPr="007D7E93">
        <w:rPr>
          <w:color w:val="000000"/>
          <w:sz w:val="24"/>
          <w:szCs w:val="24"/>
          <w:lang w:val="en-AU"/>
        </w:rPr>
        <w:t>Pekerjaan</w:t>
      </w:r>
      <w:proofErr w:type="spellEnd"/>
      <w:r w:rsidRPr="007D7E93">
        <w:rPr>
          <w:color w:val="000000"/>
          <w:sz w:val="24"/>
          <w:szCs w:val="24"/>
          <w:lang w:val="en-AU"/>
        </w:rPr>
        <w:t xml:space="preserve">, </w:t>
      </w:r>
      <w:proofErr w:type="spellStart"/>
      <w:r w:rsidRPr="007D7E93">
        <w:rPr>
          <w:color w:val="000000"/>
          <w:sz w:val="24"/>
          <w:szCs w:val="24"/>
          <w:lang w:val="en-AU"/>
        </w:rPr>
        <w:t>insentif</w:t>
      </w:r>
      <w:proofErr w:type="spellEnd"/>
      <w:r w:rsidRPr="007D7E93">
        <w:rPr>
          <w:color w:val="000000"/>
          <w:sz w:val="24"/>
          <w:szCs w:val="24"/>
          <w:lang w:val="en-AU"/>
        </w:rPr>
        <w:t xml:space="preserve">, </w:t>
      </w:r>
      <w:proofErr w:type="spellStart"/>
      <w:r w:rsidRPr="007D7E93">
        <w:rPr>
          <w:color w:val="000000"/>
          <w:sz w:val="24"/>
          <w:szCs w:val="24"/>
          <w:lang w:val="en-AU"/>
        </w:rPr>
        <w:t>penawaran</w:t>
      </w:r>
      <w:proofErr w:type="spellEnd"/>
      <w:r w:rsidRPr="007D7E93">
        <w:rPr>
          <w:color w:val="000000"/>
          <w:sz w:val="24"/>
          <w:szCs w:val="24"/>
          <w:lang w:val="en-AU"/>
        </w:rPr>
        <w:t xml:space="preserve"> dan </w:t>
      </w:r>
      <w:proofErr w:type="spellStart"/>
      <w:r w:rsidRPr="007D7E93">
        <w:rPr>
          <w:color w:val="000000"/>
          <w:sz w:val="24"/>
          <w:szCs w:val="24"/>
          <w:lang w:val="en-AU"/>
        </w:rPr>
        <w:t>permintaan</w:t>
      </w:r>
      <w:proofErr w:type="spellEnd"/>
      <w:r w:rsidRPr="007D7E93">
        <w:rPr>
          <w:color w:val="000000"/>
          <w:sz w:val="24"/>
          <w:szCs w:val="24"/>
          <w:lang w:val="en-AU"/>
        </w:rPr>
        <w:t xml:space="preserve">, </w:t>
      </w:r>
      <w:proofErr w:type="spellStart"/>
      <w:r w:rsidRPr="007D7E93">
        <w:rPr>
          <w:color w:val="000000"/>
          <w:sz w:val="24"/>
          <w:szCs w:val="24"/>
          <w:lang w:val="en-AU"/>
        </w:rPr>
        <w:t>perkiraan</w:t>
      </w:r>
      <w:proofErr w:type="spellEnd"/>
      <w:r w:rsidRPr="007D7E93">
        <w:rPr>
          <w:color w:val="000000"/>
          <w:sz w:val="24"/>
          <w:szCs w:val="24"/>
          <w:lang w:val="en-AU"/>
        </w:rPr>
        <w:t xml:space="preserve"> </w:t>
      </w:r>
      <w:proofErr w:type="spellStart"/>
      <w:r w:rsidRPr="007D7E93">
        <w:rPr>
          <w:color w:val="000000"/>
          <w:sz w:val="24"/>
          <w:szCs w:val="24"/>
          <w:lang w:val="en-AU"/>
        </w:rPr>
        <w:t>harga</w:t>
      </w:r>
      <w:proofErr w:type="spellEnd"/>
      <w:r w:rsidRPr="007D7E93">
        <w:rPr>
          <w:color w:val="000000"/>
          <w:sz w:val="24"/>
          <w:szCs w:val="24"/>
          <w:lang w:val="en-AU"/>
        </w:rPr>
        <w:t xml:space="preserve"> dan </w:t>
      </w:r>
      <w:proofErr w:type="spellStart"/>
      <w:r w:rsidRPr="007D7E93">
        <w:rPr>
          <w:color w:val="000000"/>
          <w:sz w:val="24"/>
          <w:szCs w:val="24"/>
          <w:lang w:val="en-AU"/>
        </w:rPr>
        <w:t>biaya</w:t>
      </w:r>
      <w:proofErr w:type="spellEnd"/>
      <w:r w:rsidRPr="007D7E93">
        <w:rPr>
          <w:color w:val="000000"/>
          <w:sz w:val="24"/>
          <w:szCs w:val="24"/>
          <w:lang w:val="en-AU"/>
        </w:rPr>
        <w:t xml:space="preserve"> </w:t>
      </w:r>
      <w:proofErr w:type="spellStart"/>
      <w:r w:rsidRPr="007D7E93">
        <w:rPr>
          <w:color w:val="000000"/>
          <w:sz w:val="24"/>
          <w:szCs w:val="24"/>
          <w:lang w:val="en-AU"/>
        </w:rPr>
        <w:t>sumber</w:t>
      </w:r>
      <w:proofErr w:type="spellEnd"/>
      <w:r w:rsidRPr="007D7E93">
        <w:rPr>
          <w:color w:val="000000"/>
          <w:sz w:val="24"/>
          <w:szCs w:val="24"/>
          <w:lang w:val="en-AU"/>
        </w:rPr>
        <w:t xml:space="preserve"> </w:t>
      </w:r>
      <w:proofErr w:type="spellStart"/>
      <w:r w:rsidRPr="007D7E93">
        <w:rPr>
          <w:color w:val="000000"/>
          <w:sz w:val="24"/>
          <w:szCs w:val="24"/>
          <w:lang w:val="en-AU"/>
        </w:rPr>
        <w:t>daya</w:t>
      </w:r>
      <w:proofErr w:type="spellEnd"/>
      <w:r w:rsidRPr="007D7E93">
        <w:rPr>
          <w:color w:val="000000"/>
          <w:sz w:val="24"/>
          <w:szCs w:val="24"/>
          <w:lang w:val="en-AU"/>
        </w:rPr>
        <w:t xml:space="preserve"> </w:t>
      </w:r>
      <w:proofErr w:type="spellStart"/>
      <w:r w:rsidRPr="007D7E93">
        <w:rPr>
          <w:color w:val="000000"/>
          <w:sz w:val="24"/>
          <w:szCs w:val="24"/>
          <w:lang w:val="en-AU"/>
        </w:rPr>
        <w:t>alam</w:t>
      </w:r>
      <w:proofErr w:type="spellEnd"/>
      <w:r w:rsidRPr="007D7E93">
        <w:rPr>
          <w:color w:val="000000"/>
          <w:sz w:val="24"/>
          <w:szCs w:val="24"/>
          <w:lang w:val="en-AU"/>
        </w:rPr>
        <w:t xml:space="preserve">, </w:t>
      </w:r>
      <w:proofErr w:type="spellStart"/>
      <w:r w:rsidRPr="007D7E93">
        <w:rPr>
          <w:color w:val="000000"/>
          <w:sz w:val="24"/>
          <w:szCs w:val="24"/>
          <w:lang w:val="en-AU"/>
        </w:rPr>
        <w:t>serta</w:t>
      </w:r>
      <w:proofErr w:type="spellEnd"/>
      <w:r w:rsidRPr="007D7E93">
        <w:rPr>
          <w:color w:val="000000"/>
          <w:sz w:val="24"/>
          <w:szCs w:val="24"/>
          <w:lang w:val="en-AU"/>
        </w:rPr>
        <w:t xml:space="preserve"> </w:t>
      </w:r>
      <w:proofErr w:type="spellStart"/>
      <w:r w:rsidRPr="007D7E93">
        <w:rPr>
          <w:color w:val="000000"/>
          <w:sz w:val="24"/>
          <w:szCs w:val="24"/>
          <w:lang w:val="en-AU"/>
        </w:rPr>
        <w:t>penawaran</w:t>
      </w:r>
      <w:proofErr w:type="spellEnd"/>
      <w:r w:rsidRPr="007D7E93">
        <w:rPr>
          <w:color w:val="000000"/>
          <w:sz w:val="24"/>
          <w:szCs w:val="24"/>
          <w:lang w:val="en-AU"/>
        </w:rPr>
        <w:t xml:space="preserve"> dan </w:t>
      </w:r>
      <w:proofErr w:type="spellStart"/>
      <w:r w:rsidRPr="007D7E93">
        <w:rPr>
          <w:color w:val="000000"/>
          <w:sz w:val="24"/>
          <w:szCs w:val="24"/>
          <w:lang w:val="en-AU"/>
        </w:rPr>
        <w:t>permintaan</w:t>
      </w:r>
      <w:proofErr w:type="spellEnd"/>
      <w:r w:rsidRPr="007D7E93">
        <w:rPr>
          <w:color w:val="000000"/>
          <w:sz w:val="24"/>
          <w:szCs w:val="24"/>
          <w:lang w:val="en-AU"/>
        </w:rPr>
        <w:t xml:space="preserve"> </w:t>
      </w:r>
      <w:proofErr w:type="spellStart"/>
      <w:r w:rsidRPr="007D7E93">
        <w:rPr>
          <w:color w:val="000000"/>
          <w:sz w:val="24"/>
          <w:szCs w:val="24"/>
          <w:lang w:val="en-AU"/>
        </w:rPr>
        <w:t>adalah</w:t>
      </w:r>
      <w:proofErr w:type="spellEnd"/>
      <w:r w:rsidRPr="007D7E93">
        <w:rPr>
          <w:color w:val="000000"/>
          <w:sz w:val="24"/>
          <w:szCs w:val="24"/>
          <w:lang w:val="en-AU"/>
        </w:rPr>
        <w:t xml:space="preserve"> </w:t>
      </w:r>
      <w:proofErr w:type="spellStart"/>
      <w:r w:rsidRPr="007D7E93">
        <w:rPr>
          <w:color w:val="000000"/>
          <w:sz w:val="24"/>
          <w:szCs w:val="24"/>
          <w:lang w:val="en-AU"/>
        </w:rPr>
        <w:t>beberapa</w:t>
      </w:r>
      <w:proofErr w:type="spellEnd"/>
      <w:r w:rsidRPr="007D7E93">
        <w:rPr>
          <w:color w:val="000000"/>
          <w:sz w:val="24"/>
          <w:szCs w:val="24"/>
          <w:lang w:val="en-AU"/>
        </w:rPr>
        <w:t xml:space="preserve"> </w:t>
      </w:r>
      <w:proofErr w:type="spellStart"/>
      <w:r w:rsidRPr="007D7E93">
        <w:rPr>
          <w:color w:val="000000"/>
          <w:sz w:val="24"/>
          <w:szCs w:val="24"/>
          <w:lang w:val="en-AU"/>
        </w:rPr>
        <w:t>komponen</w:t>
      </w:r>
      <w:proofErr w:type="spellEnd"/>
      <w:r w:rsidRPr="007D7E93">
        <w:rPr>
          <w:color w:val="000000"/>
          <w:sz w:val="24"/>
          <w:szCs w:val="24"/>
          <w:lang w:val="en-AU"/>
        </w:rPr>
        <w:t xml:space="preserve"> yang </w:t>
      </w:r>
      <w:proofErr w:type="spellStart"/>
      <w:r w:rsidRPr="007D7E93">
        <w:rPr>
          <w:color w:val="000000"/>
          <w:sz w:val="24"/>
          <w:szCs w:val="24"/>
          <w:lang w:val="en-AU"/>
        </w:rPr>
        <w:t>membentuk</w:t>
      </w:r>
      <w:proofErr w:type="spellEnd"/>
      <w:r w:rsidRPr="007D7E93">
        <w:rPr>
          <w:color w:val="000000"/>
          <w:sz w:val="24"/>
          <w:szCs w:val="24"/>
          <w:lang w:val="en-AU"/>
        </w:rPr>
        <w:t xml:space="preserve"> pilar </w:t>
      </w:r>
      <w:proofErr w:type="spellStart"/>
      <w:r w:rsidRPr="007D7E93">
        <w:rPr>
          <w:color w:val="000000"/>
          <w:sz w:val="24"/>
          <w:szCs w:val="24"/>
          <w:lang w:val="en-AU"/>
        </w:rPr>
        <w:t>ekonomi</w:t>
      </w:r>
      <w:proofErr w:type="spellEnd"/>
      <w:r w:rsidRPr="007D7E93">
        <w:rPr>
          <w:color w:val="000000"/>
          <w:sz w:val="24"/>
          <w:szCs w:val="24"/>
          <w:lang w:val="en-AU"/>
        </w:rPr>
        <w:t>.</w:t>
      </w:r>
    </w:p>
    <w:p w14:paraId="63A27EAB" w14:textId="77777777" w:rsidR="00D8318E" w:rsidRDefault="00D8318E" w:rsidP="00D8318E">
      <w:pPr>
        <w:widowControl/>
        <w:numPr>
          <w:ilvl w:val="0"/>
          <w:numId w:val="43"/>
        </w:numPr>
        <w:autoSpaceDE/>
        <w:autoSpaceDN/>
        <w:ind w:left="810"/>
        <w:jc w:val="both"/>
        <w:rPr>
          <w:color w:val="000000"/>
          <w:sz w:val="24"/>
          <w:szCs w:val="24"/>
          <w:lang w:val="en-AU"/>
        </w:rPr>
      </w:pPr>
      <w:r>
        <w:rPr>
          <w:color w:val="000000"/>
          <w:sz w:val="24"/>
          <w:szCs w:val="24"/>
          <w:lang w:val="en-AU"/>
        </w:rPr>
        <w:t xml:space="preserve">Pilar </w:t>
      </w:r>
      <w:proofErr w:type="spellStart"/>
      <w:r>
        <w:rPr>
          <w:color w:val="000000"/>
          <w:sz w:val="24"/>
          <w:szCs w:val="24"/>
          <w:lang w:val="en-AU"/>
        </w:rPr>
        <w:t>Sosial</w:t>
      </w:r>
      <w:proofErr w:type="spellEnd"/>
    </w:p>
    <w:p w14:paraId="6BE25683" w14:textId="77777777" w:rsidR="00D8318E" w:rsidRPr="00D20946" w:rsidRDefault="00D8318E" w:rsidP="00672E62">
      <w:pPr>
        <w:ind w:left="810" w:firstLine="630"/>
        <w:jc w:val="both"/>
        <w:rPr>
          <w:color w:val="000000"/>
          <w:sz w:val="24"/>
          <w:szCs w:val="24"/>
          <w:lang w:val="en-AU"/>
        </w:rPr>
      </w:pPr>
      <w:r w:rsidRPr="00672E62">
        <w:rPr>
          <w:color w:val="000000"/>
          <w:sz w:val="24"/>
          <w:szCs w:val="24"/>
          <w:lang w:val="en-AU"/>
        </w:rPr>
        <w:t xml:space="preserve">Pilar </w:t>
      </w:r>
      <w:proofErr w:type="spellStart"/>
      <w:r w:rsidRPr="00672E62">
        <w:rPr>
          <w:color w:val="000000"/>
          <w:sz w:val="24"/>
          <w:szCs w:val="24"/>
          <w:lang w:val="en-AU"/>
        </w:rPr>
        <w:t>sosial</w:t>
      </w:r>
      <w:proofErr w:type="spellEnd"/>
      <w:r w:rsidRPr="00672E62">
        <w:rPr>
          <w:color w:val="000000"/>
          <w:sz w:val="24"/>
          <w:szCs w:val="24"/>
          <w:lang w:val="en-AU"/>
        </w:rPr>
        <w:t xml:space="preserve">, </w:t>
      </w:r>
      <w:proofErr w:type="spellStart"/>
      <w:r w:rsidRPr="00672E62">
        <w:rPr>
          <w:color w:val="000000"/>
          <w:sz w:val="24"/>
          <w:szCs w:val="24"/>
          <w:lang w:val="en-AU"/>
        </w:rPr>
        <w:t>seperti</w:t>
      </w:r>
      <w:proofErr w:type="spellEnd"/>
      <w:r w:rsidRPr="00672E62">
        <w:rPr>
          <w:color w:val="000000"/>
          <w:sz w:val="24"/>
          <w:szCs w:val="24"/>
          <w:lang w:val="en-AU"/>
        </w:rPr>
        <w:t xml:space="preserve"> </w:t>
      </w:r>
      <w:proofErr w:type="spellStart"/>
      <w:r w:rsidRPr="00672E62">
        <w:rPr>
          <w:color w:val="000000"/>
          <w:sz w:val="24"/>
          <w:szCs w:val="24"/>
          <w:lang w:val="en-AU"/>
        </w:rPr>
        <w:t>kegiatan</w:t>
      </w:r>
      <w:proofErr w:type="spellEnd"/>
      <w:r w:rsidRPr="00672E62">
        <w:rPr>
          <w:color w:val="000000"/>
          <w:sz w:val="24"/>
          <w:szCs w:val="24"/>
          <w:lang w:val="en-AU"/>
        </w:rPr>
        <w:t xml:space="preserve"> </w:t>
      </w:r>
      <w:proofErr w:type="spellStart"/>
      <w:r w:rsidRPr="00672E62">
        <w:rPr>
          <w:color w:val="000000"/>
          <w:sz w:val="24"/>
          <w:szCs w:val="24"/>
          <w:lang w:val="en-AU"/>
        </w:rPr>
        <w:t>lokal</w:t>
      </w:r>
      <w:proofErr w:type="spellEnd"/>
      <w:r w:rsidRPr="00672E62">
        <w:rPr>
          <w:color w:val="000000"/>
          <w:sz w:val="24"/>
          <w:szCs w:val="24"/>
          <w:lang w:val="en-AU"/>
        </w:rPr>
        <w:t xml:space="preserve"> dan </w:t>
      </w:r>
      <w:proofErr w:type="spellStart"/>
      <w:r w:rsidRPr="00672E62">
        <w:rPr>
          <w:color w:val="000000"/>
          <w:sz w:val="24"/>
          <w:szCs w:val="24"/>
          <w:lang w:val="en-AU"/>
        </w:rPr>
        <w:t>komponen</w:t>
      </w:r>
      <w:proofErr w:type="spellEnd"/>
      <w:r w:rsidRPr="00672E62">
        <w:rPr>
          <w:color w:val="000000"/>
          <w:sz w:val="24"/>
          <w:szCs w:val="24"/>
          <w:lang w:val="en-AU"/>
        </w:rPr>
        <w:t xml:space="preserve"> </w:t>
      </w:r>
      <w:proofErr w:type="spellStart"/>
      <w:r w:rsidRPr="00672E62">
        <w:rPr>
          <w:color w:val="000000"/>
          <w:sz w:val="24"/>
          <w:szCs w:val="24"/>
          <w:lang w:val="en-AU"/>
        </w:rPr>
        <w:t>sosial</w:t>
      </w:r>
      <w:proofErr w:type="spellEnd"/>
      <w:r w:rsidRPr="00672E62">
        <w:rPr>
          <w:color w:val="000000"/>
          <w:sz w:val="24"/>
          <w:szCs w:val="24"/>
          <w:lang w:val="en-AU"/>
        </w:rPr>
        <w:t xml:space="preserve">, juga </w:t>
      </w:r>
      <w:proofErr w:type="spellStart"/>
      <w:r w:rsidRPr="00672E62">
        <w:rPr>
          <w:color w:val="000000"/>
          <w:sz w:val="24"/>
          <w:szCs w:val="24"/>
          <w:lang w:val="en-AU"/>
        </w:rPr>
        <w:t>diperhitungkan</w:t>
      </w:r>
      <w:proofErr w:type="spellEnd"/>
      <w:r w:rsidRPr="00672E62">
        <w:rPr>
          <w:color w:val="000000"/>
          <w:sz w:val="24"/>
          <w:szCs w:val="24"/>
          <w:lang w:val="en-AU"/>
        </w:rPr>
        <w:t xml:space="preserve"> </w:t>
      </w:r>
      <w:proofErr w:type="spellStart"/>
      <w:r w:rsidRPr="00672E62">
        <w:rPr>
          <w:color w:val="000000"/>
          <w:sz w:val="24"/>
          <w:szCs w:val="24"/>
          <w:lang w:val="en-AU"/>
        </w:rPr>
        <w:t>dalam</w:t>
      </w:r>
      <w:proofErr w:type="spellEnd"/>
      <w:r w:rsidRPr="00672E62">
        <w:rPr>
          <w:color w:val="000000"/>
          <w:sz w:val="24"/>
          <w:szCs w:val="24"/>
          <w:lang w:val="en-AU"/>
        </w:rPr>
        <w:t xml:space="preserve"> </w:t>
      </w:r>
      <w:proofErr w:type="spellStart"/>
      <w:r w:rsidRPr="00672E62">
        <w:rPr>
          <w:color w:val="000000"/>
          <w:sz w:val="24"/>
          <w:szCs w:val="24"/>
          <w:lang w:val="en-AU"/>
        </w:rPr>
        <w:t>pembangunan</w:t>
      </w:r>
      <w:proofErr w:type="spellEnd"/>
      <w:r w:rsidRPr="00672E62">
        <w:rPr>
          <w:color w:val="000000"/>
          <w:sz w:val="24"/>
          <w:szCs w:val="24"/>
          <w:lang w:val="en-AU"/>
        </w:rPr>
        <w:t xml:space="preserve"> </w:t>
      </w:r>
      <w:proofErr w:type="spellStart"/>
      <w:r w:rsidRPr="00672E62">
        <w:rPr>
          <w:color w:val="000000"/>
          <w:sz w:val="24"/>
          <w:szCs w:val="24"/>
          <w:lang w:val="en-AU"/>
        </w:rPr>
        <w:t>berkelanjutan</w:t>
      </w:r>
      <w:proofErr w:type="spellEnd"/>
      <w:r w:rsidRPr="00672E62">
        <w:rPr>
          <w:color w:val="000000"/>
          <w:sz w:val="24"/>
          <w:szCs w:val="24"/>
          <w:lang w:val="en-AU"/>
        </w:rPr>
        <w:t xml:space="preserve">. </w:t>
      </w:r>
      <w:proofErr w:type="spellStart"/>
      <w:r w:rsidRPr="00672E62">
        <w:rPr>
          <w:color w:val="000000"/>
          <w:sz w:val="24"/>
          <w:szCs w:val="24"/>
          <w:lang w:val="en-AU"/>
        </w:rPr>
        <w:t>Keadilan</w:t>
      </w:r>
      <w:proofErr w:type="spellEnd"/>
      <w:r w:rsidRPr="00672E62">
        <w:rPr>
          <w:color w:val="000000"/>
          <w:sz w:val="24"/>
          <w:szCs w:val="24"/>
          <w:lang w:val="en-AU"/>
        </w:rPr>
        <w:t xml:space="preserve"> </w:t>
      </w:r>
      <w:proofErr w:type="spellStart"/>
      <w:r w:rsidRPr="00672E62">
        <w:rPr>
          <w:color w:val="000000"/>
          <w:sz w:val="24"/>
          <w:szCs w:val="24"/>
          <w:lang w:val="en-AU"/>
        </w:rPr>
        <w:t>lingkungan</w:t>
      </w:r>
      <w:proofErr w:type="spellEnd"/>
      <w:r w:rsidRPr="00672E62">
        <w:rPr>
          <w:color w:val="000000"/>
          <w:sz w:val="24"/>
          <w:szCs w:val="24"/>
          <w:lang w:val="en-AU"/>
        </w:rPr>
        <w:t xml:space="preserve">, </w:t>
      </w:r>
      <w:proofErr w:type="spellStart"/>
      <w:r w:rsidRPr="00672E62">
        <w:rPr>
          <w:color w:val="000000"/>
          <w:sz w:val="24"/>
          <w:szCs w:val="24"/>
          <w:lang w:val="en-AU"/>
        </w:rPr>
        <w:t>kesehatan</w:t>
      </w:r>
      <w:proofErr w:type="spellEnd"/>
      <w:r w:rsidRPr="00672E62">
        <w:rPr>
          <w:color w:val="000000"/>
          <w:sz w:val="24"/>
          <w:szCs w:val="24"/>
          <w:lang w:val="en-AU"/>
        </w:rPr>
        <w:t xml:space="preserve"> </w:t>
      </w:r>
      <w:proofErr w:type="spellStart"/>
      <w:r w:rsidRPr="00672E62">
        <w:rPr>
          <w:color w:val="000000"/>
          <w:sz w:val="24"/>
          <w:szCs w:val="24"/>
          <w:lang w:val="en-AU"/>
        </w:rPr>
        <w:t>manusia</w:t>
      </w:r>
      <w:proofErr w:type="spellEnd"/>
      <w:r w:rsidRPr="00672E62">
        <w:rPr>
          <w:color w:val="000000"/>
          <w:sz w:val="24"/>
          <w:szCs w:val="24"/>
          <w:lang w:val="en-AU"/>
        </w:rPr>
        <w:t xml:space="preserve">, </w:t>
      </w:r>
      <w:proofErr w:type="spellStart"/>
      <w:r w:rsidRPr="00672E62">
        <w:rPr>
          <w:color w:val="000000"/>
          <w:sz w:val="24"/>
          <w:szCs w:val="24"/>
          <w:lang w:val="en-AU"/>
        </w:rPr>
        <w:t>partisipasi</w:t>
      </w:r>
      <w:proofErr w:type="spellEnd"/>
      <w:r w:rsidRPr="00672E62">
        <w:rPr>
          <w:color w:val="000000"/>
          <w:sz w:val="24"/>
          <w:szCs w:val="24"/>
          <w:lang w:val="en-AU"/>
        </w:rPr>
        <w:t xml:space="preserve">, </w:t>
      </w:r>
      <w:proofErr w:type="spellStart"/>
      <w:r w:rsidRPr="00672E62">
        <w:rPr>
          <w:color w:val="000000"/>
          <w:sz w:val="24"/>
          <w:szCs w:val="24"/>
          <w:lang w:val="en-AU"/>
        </w:rPr>
        <w:t>pendidikan</w:t>
      </w:r>
      <w:proofErr w:type="spellEnd"/>
      <w:r w:rsidRPr="00672E62">
        <w:rPr>
          <w:color w:val="000000"/>
          <w:sz w:val="24"/>
          <w:szCs w:val="24"/>
          <w:lang w:val="en-AU"/>
        </w:rPr>
        <w:t xml:space="preserve">, </w:t>
      </w:r>
      <w:proofErr w:type="spellStart"/>
      <w:r w:rsidRPr="00672E62">
        <w:rPr>
          <w:color w:val="000000"/>
          <w:sz w:val="24"/>
          <w:szCs w:val="24"/>
          <w:lang w:val="en-AU"/>
        </w:rPr>
        <w:t>keamanan</w:t>
      </w:r>
      <w:proofErr w:type="spellEnd"/>
      <w:r w:rsidRPr="00672E62">
        <w:rPr>
          <w:color w:val="000000"/>
          <w:sz w:val="24"/>
          <w:szCs w:val="24"/>
          <w:lang w:val="en-AU"/>
        </w:rPr>
        <w:t xml:space="preserve"> </w:t>
      </w:r>
      <w:proofErr w:type="spellStart"/>
      <w:r w:rsidRPr="00672E62">
        <w:rPr>
          <w:color w:val="000000"/>
          <w:sz w:val="24"/>
          <w:szCs w:val="24"/>
          <w:lang w:val="en-AU"/>
        </w:rPr>
        <w:t>sumber</w:t>
      </w:r>
      <w:proofErr w:type="spellEnd"/>
      <w:r w:rsidRPr="00672E62">
        <w:rPr>
          <w:color w:val="000000"/>
          <w:sz w:val="24"/>
          <w:szCs w:val="24"/>
          <w:lang w:val="en-AU"/>
        </w:rPr>
        <w:t xml:space="preserve"> </w:t>
      </w:r>
      <w:proofErr w:type="spellStart"/>
      <w:r w:rsidRPr="00672E62">
        <w:rPr>
          <w:color w:val="000000"/>
          <w:sz w:val="24"/>
          <w:szCs w:val="24"/>
          <w:lang w:val="en-AU"/>
        </w:rPr>
        <w:t>daya</w:t>
      </w:r>
      <w:proofErr w:type="spellEnd"/>
      <w:r w:rsidRPr="00672E62">
        <w:rPr>
          <w:color w:val="000000"/>
          <w:sz w:val="24"/>
          <w:szCs w:val="24"/>
          <w:lang w:val="en-AU"/>
        </w:rPr>
        <w:t xml:space="preserve">, dan </w:t>
      </w:r>
      <w:proofErr w:type="spellStart"/>
      <w:r w:rsidRPr="00672E62">
        <w:rPr>
          <w:color w:val="000000"/>
          <w:sz w:val="24"/>
          <w:szCs w:val="24"/>
          <w:lang w:val="en-AU"/>
        </w:rPr>
        <w:t>masyarakat</w:t>
      </w:r>
      <w:proofErr w:type="spellEnd"/>
      <w:r w:rsidRPr="00672E62">
        <w:rPr>
          <w:color w:val="000000"/>
          <w:sz w:val="24"/>
          <w:szCs w:val="24"/>
          <w:lang w:val="en-AU"/>
        </w:rPr>
        <w:t xml:space="preserve"> yang </w:t>
      </w:r>
      <w:proofErr w:type="spellStart"/>
      <w:r w:rsidRPr="00672E62">
        <w:rPr>
          <w:color w:val="000000"/>
          <w:sz w:val="24"/>
          <w:szCs w:val="24"/>
          <w:lang w:val="en-AU"/>
        </w:rPr>
        <w:t>berkelanjutan</w:t>
      </w:r>
      <w:proofErr w:type="spellEnd"/>
      <w:r w:rsidRPr="00672E62">
        <w:rPr>
          <w:color w:val="000000"/>
          <w:sz w:val="24"/>
          <w:szCs w:val="24"/>
          <w:lang w:val="en-AU"/>
        </w:rPr>
        <w:t xml:space="preserve"> </w:t>
      </w:r>
      <w:proofErr w:type="spellStart"/>
      <w:r w:rsidRPr="00672E62">
        <w:rPr>
          <w:color w:val="000000"/>
          <w:sz w:val="24"/>
          <w:szCs w:val="24"/>
          <w:lang w:val="en-AU"/>
        </w:rPr>
        <w:t>adalah</w:t>
      </w:r>
      <w:proofErr w:type="spellEnd"/>
      <w:r w:rsidRPr="00672E62">
        <w:rPr>
          <w:color w:val="000000"/>
          <w:sz w:val="24"/>
          <w:szCs w:val="24"/>
          <w:lang w:val="en-AU"/>
        </w:rPr>
        <w:t xml:space="preserve"> pilar </w:t>
      </w:r>
      <w:proofErr w:type="spellStart"/>
      <w:r w:rsidRPr="00672E62">
        <w:rPr>
          <w:color w:val="000000"/>
          <w:sz w:val="24"/>
          <w:szCs w:val="24"/>
          <w:lang w:val="en-AU"/>
        </w:rPr>
        <w:t>sosial</w:t>
      </w:r>
      <w:proofErr w:type="spellEnd"/>
      <w:r w:rsidRPr="00672E62">
        <w:rPr>
          <w:color w:val="000000"/>
          <w:sz w:val="24"/>
          <w:szCs w:val="24"/>
          <w:lang w:val="en-AU"/>
        </w:rPr>
        <w:t xml:space="preserve"> </w:t>
      </w:r>
      <w:proofErr w:type="spellStart"/>
      <w:r w:rsidRPr="00672E62">
        <w:rPr>
          <w:color w:val="000000"/>
          <w:sz w:val="24"/>
          <w:szCs w:val="24"/>
          <w:lang w:val="en-AU"/>
        </w:rPr>
        <w:t>dari</w:t>
      </w:r>
      <w:proofErr w:type="spellEnd"/>
      <w:r w:rsidRPr="00672E62">
        <w:rPr>
          <w:color w:val="000000"/>
          <w:sz w:val="24"/>
          <w:szCs w:val="24"/>
          <w:lang w:val="en-AU"/>
        </w:rPr>
        <w:t xml:space="preserve"> </w:t>
      </w:r>
      <w:proofErr w:type="spellStart"/>
      <w:r w:rsidRPr="00672E62">
        <w:rPr>
          <w:color w:val="000000"/>
          <w:sz w:val="24"/>
          <w:szCs w:val="24"/>
          <w:lang w:val="en-AU"/>
        </w:rPr>
        <w:t>pembangunan</w:t>
      </w:r>
      <w:proofErr w:type="spellEnd"/>
      <w:r w:rsidRPr="00672E62">
        <w:rPr>
          <w:color w:val="000000"/>
          <w:sz w:val="24"/>
          <w:szCs w:val="24"/>
          <w:lang w:val="en-AU"/>
        </w:rPr>
        <w:t xml:space="preserve"> </w:t>
      </w:r>
      <w:proofErr w:type="spellStart"/>
      <w:r w:rsidRPr="00672E62">
        <w:rPr>
          <w:color w:val="000000"/>
          <w:sz w:val="24"/>
          <w:szCs w:val="24"/>
          <w:lang w:val="en-AU"/>
        </w:rPr>
        <w:t>berkelanjutan</w:t>
      </w:r>
      <w:proofErr w:type="spellEnd"/>
      <w:r w:rsidRPr="00672E62">
        <w:rPr>
          <w:color w:val="000000"/>
          <w:sz w:val="24"/>
          <w:szCs w:val="24"/>
          <w:lang w:val="en-AU"/>
        </w:rPr>
        <w:t>.</w:t>
      </w:r>
    </w:p>
    <w:p w14:paraId="651DCB1C" w14:textId="77777777" w:rsidR="00D8318E" w:rsidRDefault="00D8318E" w:rsidP="00CE2386">
      <w:pPr>
        <w:ind w:firstLine="720"/>
        <w:jc w:val="both"/>
        <w:rPr>
          <w:b/>
          <w:color w:val="000000"/>
          <w:sz w:val="24"/>
          <w:szCs w:val="24"/>
          <w:lang w:val="en-AU"/>
        </w:rPr>
      </w:pPr>
      <w:proofErr w:type="spellStart"/>
      <w:r w:rsidRPr="00CE2386">
        <w:rPr>
          <w:b/>
          <w:color w:val="000000"/>
          <w:sz w:val="24"/>
          <w:szCs w:val="24"/>
          <w:lang w:val="en-AU"/>
        </w:rPr>
        <w:t>Konsep</w:t>
      </w:r>
      <w:proofErr w:type="spellEnd"/>
      <w:r w:rsidRPr="00CE2386">
        <w:rPr>
          <w:b/>
          <w:color w:val="000000"/>
          <w:sz w:val="24"/>
          <w:szCs w:val="24"/>
          <w:lang w:val="en-AU"/>
        </w:rPr>
        <w:t xml:space="preserve"> </w:t>
      </w:r>
      <w:proofErr w:type="spellStart"/>
      <w:r w:rsidRPr="00CE2386">
        <w:rPr>
          <w:b/>
          <w:color w:val="000000"/>
          <w:sz w:val="24"/>
          <w:szCs w:val="24"/>
          <w:lang w:val="en-AU"/>
        </w:rPr>
        <w:t>Perubahan</w:t>
      </w:r>
      <w:proofErr w:type="spellEnd"/>
      <w:r w:rsidRPr="00CE2386">
        <w:rPr>
          <w:b/>
          <w:color w:val="000000"/>
          <w:sz w:val="24"/>
          <w:szCs w:val="24"/>
          <w:lang w:val="en-AU"/>
        </w:rPr>
        <w:t xml:space="preserve"> </w:t>
      </w:r>
      <w:proofErr w:type="spellStart"/>
      <w:r w:rsidRPr="00CE2386">
        <w:rPr>
          <w:b/>
          <w:color w:val="000000"/>
          <w:sz w:val="24"/>
          <w:szCs w:val="24"/>
          <w:lang w:val="en-AU"/>
        </w:rPr>
        <w:t>Iklim</w:t>
      </w:r>
      <w:proofErr w:type="spellEnd"/>
      <w:r w:rsidRPr="00CE2386">
        <w:rPr>
          <w:b/>
          <w:color w:val="000000"/>
          <w:sz w:val="24"/>
          <w:szCs w:val="24"/>
          <w:lang w:val="en-AU"/>
        </w:rPr>
        <w:t xml:space="preserve"> (Climate Change)</w:t>
      </w:r>
    </w:p>
    <w:p w14:paraId="4305E430" w14:textId="77777777" w:rsidR="00D8318E" w:rsidRDefault="00D8318E" w:rsidP="00CE2386">
      <w:pPr>
        <w:ind w:firstLine="720"/>
        <w:jc w:val="both"/>
        <w:rPr>
          <w:color w:val="000000"/>
          <w:sz w:val="24"/>
          <w:szCs w:val="24"/>
          <w:lang w:val="en-AU"/>
        </w:rPr>
      </w:pPr>
      <w:proofErr w:type="spellStart"/>
      <w:r w:rsidRPr="0044248C">
        <w:rPr>
          <w:color w:val="000000"/>
          <w:sz w:val="24"/>
          <w:szCs w:val="24"/>
          <w:lang w:val="en-AU"/>
        </w:rPr>
        <w:t>Perubahan</w:t>
      </w:r>
      <w:proofErr w:type="spellEnd"/>
      <w:r w:rsidRPr="0044248C">
        <w:rPr>
          <w:color w:val="000000"/>
          <w:sz w:val="24"/>
          <w:szCs w:val="24"/>
          <w:lang w:val="en-AU"/>
        </w:rPr>
        <w:t xml:space="preserve"> </w:t>
      </w:r>
      <w:proofErr w:type="spellStart"/>
      <w:r w:rsidRPr="0044248C">
        <w:rPr>
          <w:color w:val="000000"/>
          <w:sz w:val="24"/>
          <w:szCs w:val="24"/>
          <w:lang w:val="en-AU"/>
        </w:rPr>
        <w:t>iklim</w:t>
      </w:r>
      <w:proofErr w:type="spellEnd"/>
      <w:r w:rsidRPr="0044248C">
        <w:rPr>
          <w:color w:val="000000"/>
          <w:sz w:val="24"/>
          <w:szCs w:val="24"/>
          <w:lang w:val="en-AU"/>
        </w:rPr>
        <w:t xml:space="preserve"> </w:t>
      </w:r>
      <w:proofErr w:type="spellStart"/>
      <w:r w:rsidRPr="0044248C">
        <w:rPr>
          <w:color w:val="000000"/>
          <w:sz w:val="24"/>
          <w:szCs w:val="24"/>
          <w:lang w:val="en-AU"/>
        </w:rPr>
        <w:t>adalah</w:t>
      </w:r>
      <w:proofErr w:type="spellEnd"/>
      <w:r w:rsidRPr="0044248C">
        <w:rPr>
          <w:color w:val="000000"/>
          <w:sz w:val="24"/>
          <w:szCs w:val="24"/>
          <w:lang w:val="en-AU"/>
        </w:rPr>
        <w:t xml:space="preserve"> </w:t>
      </w:r>
      <w:proofErr w:type="spellStart"/>
      <w:r w:rsidRPr="0044248C">
        <w:rPr>
          <w:color w:val="000000"/>
          <w:sz w:val="24"/>
          <w:szCs w:val="24"/>
          <w:lang w:val="en-AU"/>
        </w:rPr>
        <w:t>pergeseran</w:t>
      </w:r>
      <w:proofErr w:type="spellEnd"/>
      <w:r w:rsidRPr="0044248C">
        <w:rPr>
          <w:color w:val="000000"/>
          <w:sz w:val="24"/>
          <w:szCs w:val="24"/>
          <w:lang w:val="en-AU"/>
        </w:rPr>
        <w:t xml:space="preserve"> </w:t>
      </w:r>
      <w:proofErr w:type="spellStart"/>
      <w:r w:rsidRPr="0044248C">
        <w:rPr>
          <w:color w:val="000000"/>
          <w:sz w:val="24"/>
          <w:szCs w:val="24"/>
          <w:lang w:val="en-AU"/>
        </w:rPr>
        <w:t>sifat</w:t>
      </w:r>
      <w:proofErr w:type="spellEnd"/>
      <w:r w:rsidRPr="0044248C">
        <w:rPr>
          <w:color w:val="000000"/>
          <w:sz w:val="24"/>
          <w:szCs w:val="24"/>
          <w:lang w:val="en-AU"/>
        </w:rPr>
        <w:t xml:space="preserve"> </w:t>
      </w:r>
      <w:proofErr w:type="spellStart"/>
      <w:r w:rsidRPr="0044248C">
        <w:rPr>
          <w:color w:val="000000"/>
          <w:sz w:val="24"/>
          <w:szCs w:val="24"/>
          <w:lang w:val="en-AU"/>
        </w:rPr>
        <w:t>fisik</w:t>
      </w:r>
      <w:proofErr w:type="spellEnd"/>
      <w:r w:rsidRPr="0044248C">
        <w:rPr>
          <w:color w:val="000000"/>
          <w:sz w:val="24"/>
          <w:szCs w:val="24"/>
          <w:lang w:val="en-AU"/>
        </w:rPr>
        <w:t xml:space="preserve"> </w:t>
      </w:r>
      <w:proofErr w:type="spellStart"/>
      <w:r w:rsidRPr="0044248C">
        <w:rPr>
          <w:color w:val="000000"/>
          <w:sz w:val="24"/>
          <w:szCs w:val="24"/>
          <w:lang w:val="en-AU"/>
        </w:rPr>
        <w:t>atmosfer</w:t>
      </w:r>
      <w:proofErr w:type="spellEnd"/>
      <w:r w:rsidRPr="0044248C">
        <w:rPr>
          <w:color w:val="000000"/>
          <w:sz w:val="24"/>
          <w:szCs w:val="24"/>
          <w:lang w:val="en-AU"/>
        </w:rPr>
        <w:t xml:space="preserve"> </w:t>
      </w:r>
      <w:proofErr w:type="spellStart"/>
      <w:r w:rsidRPr="0044248C">
        <w:rPr>
          <w:color w:val="000000"/>
          <w:sz w:val="24"/>
          <w:szCs w:val="24"/>
          <w:lang w:val="en-AU"/>
        </w:rPr>
        <w:t>bumi</w:t>
      </w:r>
      <w:proofErr w:type="spellEnd"/>
      <w:r w:rsidRPr="0044248C">
        <w:rPr>
          <w:color w:val="000000"/>
          <w:sz w:val="24"/>
          <w:szCs w:val="24"/>
          <w:lang w:val="en-AU"/>
        </w:rPr>
        <w:t xml:space="preserve">, </w:t>
      </w:r>
      <w:proofErr w:type="spellStart"/>
      <w:r w:rsidRPr="0044248C">
        <w:rPr>
          <w:color w:val="000000"/>
          <w:sz w:val="24"/>
          <w:szCs w:val="24"/>
          <w:lang w:val="en-AU"/>
        </w:rPr>
        <w:t>seperti</w:t>
      </w:r>
      <w:proofErr w:type="spellEnd"/>
      <w:r w:rsidRPr="0044248C">
        <w:rPr>
          <w:color w:val="000000"/>
          <w:sz w:val="24"/>
          <w:szCs w:val="24"/>
          <w:lang w:val="en-AU"/>
        </w:rPr>
        <w:t xml:space="preserve"> </w:t>
      </w:r>
      <w:proofErr w:type="spellStart"/>
      <w:r w:rsidRPr="0044248C">
        <w:rPr>
          <w:color w:val="000000"/>
          <w:sz w:val="24"/>
          <w:szCs w:val="24"/>
          <w:lang w:val="en-AU"/>
        </w:rPr>
        <w:t>suhu</w:t>
      </w:r>
      <w:proofErr w:type="spellEnd"/>
      <w:r w:rsidRPr="0044248C">
        <w:rPr>
          <w:color w:val="000000"/>
          <w:sz w:val="24"/>
          <w:szCs w:val="24"/>
          <w:lang w:val="en-AU"/>
        </w:rPr>
        <w:t xml:space="preserve"> dan </w:t>
      </w:r>
      <w:proofErr w:type="spellStart"/>
      <w:r w:rsidRPr="0044248C">
        <w:rPr>
          <w:color w:val="000000"/>
          <w:sz w:val="24"/>
          <w:szCs w:val="24"/>
          <w:lang w:val="en-AU"/>
        </w:rPr>
        <w:t>curah</w:t>
      </w:r>
      <w:proofErr w:type="spellEnd"/>
      <w:r w:rsidRPr="0044248C">
        <w:rPr>
          <w:color w:val="000000"/>
          <w:sz w:val="24"/>
          <w:szCs w:val="24"/>
          <w:lang w:val="en-AU"/>
        </w:rPr>
        <w:t xml:space="preserve"> </w:t>
      </w:r>
      <w:proofErr w:type="spellStart"/>
      <w:r w:rsidRPr="0044248C">
        <w:rPr>
          <w:color w:val="000000"/>
          <w:sz w:val="24"/>
          <w:szCs w:val="24"/>
          <w:lang w:val="en-AU"/>
        </w:rPr>
        <w:t>hujan</w:t>
      </w:r>
      <w:proofErr w:type="spellEnd"/>
      <w:r w:rsidRPr="0044248C">
        <w:rPr>
          <w:color w:val="000000"/>
          <w:sz w:val="24"/>
          <w:szCs w:val="24"/>
          <w:lang w:val="en-AU"/>
        </w:rPr>
        <w:t xml:space="preserve">, yang </w:t>
      </w:r>
      <w:proofErr w:type="spellStart"/>
      <w:r w:rsidRPr="0044248C">
        <w:rPr>
          <w:color w:val="000000"/>
          <w:sz w:val="24"/>
          <w:szCs w:val="24"/>
          <w:lang w:val="en-AU"/>
        </w:rPr>
        <w:t>berdampak</w:t>
      </w:r>
      <w:proofErr w:type="spellEnd"/>
      <w:r w:rsidRPr="0044248C">
        <w:rPr>
          <w:color w:val="000000"/>
          <w:sz w:val="24"/>
          <w:szCs w:val="24"/>
          <w:lang w:val="en-AU"/>
        </w:rPr>
        <w:t xml:space="preserve"> </w:t>
      </w:r>
      <w:proofErr w:type="spellStart"/>
      <w:r w:rsidRPr="0044248C">
        <w:rPr>
          <w:color w:val="000000"/>
          <w:sz w:val="24"/>
          <w:szCs w:val="24"/>
          <w:lang w:val="en-AU"/>
        </w:rPr>
        <w:t>signifikan</w:t>
      </w:r>
      <w:proofErr w:type="spellEnd"/>
      <w:r w:rsidRPr="0044248C">
        <w:rPr>
          <w:color w:val="000000"/>
          <w:sz w:val="24"/>
          <w:szCs w:val="24"/>
          <w:lang w:val="en-AU"/>
        </w:rPr>
        <w:t xml:space="preserve"> pada </w:t>
      </w:r>
      <w:proofErr w:type="spellStart"/>
      <w:r w:rsidRPr="0044248C">
        <w:rPr>
          <w:color w:val="000000"/>
          <w:sz w:val="24"/>
          <w:szCs w:val="24"/>
          <w:lang w:val="en-AU"/>
        </w:rPr>
        <w:t>banyak</w:t>
      </w:r>
      <w:proofErr w:type="spellEnd"/>
      <w:r w:rsidRPr="0044248C">
        <w:rPr>
          <w:color w:val="000000"/>
          <w:sz w:val="24"/>
          <w:szCs w:val="24"/>
          <w:lang w:val="en-AU"/>
        </w:rPr>
        <w:t xml:space="preserve"> </w:t>
      </w:r>
      <w:proofErr w:type="spellStart"/>
      <w:r w:rsidRPr="0044248C">
        <w:rPr>
          <w:color w:val="000000"/>
          <w:sz w:val="24"/>
          <w:szCs w:val="24"/>
          <w:lang w:val="en-AU"/>
        </w:rPr>
        <w:t>aspek</w:t>
      </w:r>
      <w:proofErr w:type="spellEnd"/>
      <w:r w:rsidRPr="0044248C">
        <w:rPr>
          <w:color w:val="000000"/>
          <w:sz w:val="24"/>
          <w:szCs w:val="24"/>
          <w:lang w:val="en-AU"/>
        </w:rPr>
        <w:t xml:space="preserve"> </w:t>
      </w:r>
      <w:proofErr w:type="spellStart"/>
      <w:r w:rsidRPr="0044248C">
        <w:rPr>
          <w:color w:val="000000"/>
          <w:sz w:val="24"/>
          <w:szCs w:val="24"/>
          <w:lang w:val="en-AU"/>
        </w:rPr>
        <w:t>kehidupan</w:t>
      </w:r>
      <w:proofErr w:type="spellEnd"/>
      <w:r w:rsidRPr="0044248C">
        <w:rPr>
          <w:color w:val="000000"/>
          <w:sz w:val="24"/>
          <w:szCs w:val="24"/>
          <w:lang w:val="en-AU"/>
        </w:rPr>
        <w:t xml:space="preserve"> </w:t>
      </w:r>
      <w:proofErr w:type="spellStart"/>
      <w:r w:rsidRPr="0044248C">
        <w:rPr>
          <w:color w:val="000000"/>
          <w:sz w:val="24"/>
          <w:szCs w:val="24"/>
          <w:lang w:val="en-AU"/>
        </w:rPr>
        <w:t>manusia</w:t>
      </w:r>
      <w:proofErr w:type="spellEnd"/>
      <w:r w:rsidRPr="0044248C">
        <w:rPr>
          <w:color w:val="000000"/>
          <w:sz w:val="24"/>
          <w:szCs w:val="24"/>
          <w:lang w:val="en-AU"/>
        </w:rPr>
        <w:t xml:space="preserve">. </w:t>
      </w:r>
      <w:r>
        <w:rPr>
          <w:rStyle w:val="FootnoteReference"/>
          <w:color w:val="000000"/>
          <w:sz w:val="24"/>
          <w:szCs w:val="24"/>
          <w:lang w:val="en-AU"/>
        </w:rPr>
        <w:footnoteReference w:id="5"/>
      </w:r>
      <w:proofErr w:type="spellStart"/>
      <w:r w:rsidRPr="0044248C">
        <w:rPr>
          <w:color w:val="000000"/>
          <w:sz w:val="24"/>
          <w:szCs w:val="24"/>
          <w:lang w:val="en-AU"/>
        </w:rPr>
        <w:t>Perubahan</w:t>
      </w:r>
      <w:proofErr w:type="spellEnd"/>
      <w:r w:rsidRPr="0044248C">
        <w:rPr>
          <w:color w:val="000000"/>
          <w:sz w:val="24"/>
          <w:szCs w:val="24"/>
          <w:lang w:val="en-AU"/>
        </w:rPr>
        <w:t xml:space="preserve"> </w:t>
      </w:r>
      <w:proofErr w:type="spellStart"/>
      <w:r w:rsidRPr="0044248C">
        <w:rPr>
          <w:color w:val="000000"/>
          <w:sz w:val="24"/>
          <w:szCs w:val="24"/>
          <w:lang w:val="en-AU"/>
        </w:rPr>
        <w:t>iklim</w:t>
      </w:r>
      <w:proofErr w:type="spellEnd"/>
      <w:r w:rsidRPr="0044248C">
        <w:rPr>
          <w:color w:val="000000"/>
          <w:sz w:val="24"/>
          <w:szCs w:val="24"/>
          <w:lang w:val="en-AU"/>
        </w:rPr>
        <w:t xml:space="preserve"> </w:t>
      </w:r>
      <w:proofErr w:type="spellStart"/>
      <w:r w:rsidRPr="0044248C">
        <w:rPr>
          <w:color w:val="000000"/>
          <w:sz w:val="24"/>
          <w:szCs w:val="24"/>
          <w:lang w:val="en-AU"/>
        </w:rPr>
        <w:t>adalah</w:t>
      </w:r>
      <w:proofErr w:type="spellEnd"/>
      <w:r w:rsidRPr="0044248C">
        <w:rPr>
          <w:color w:val="000000"/>
          <w:sz w:val="24"/>
          <w:szCs w:val="24"/>
          <w:lang w:val="en-AU"/>
        </w:rPr>
        <w:t xml:space="preserve"> </w:t>
      </w:r>
      <w:proofErr w:type="spellStart"/>
      <w:r w:rsidRPr="0044248C">
        <w:rPr>
          <w:color w:val="000000"/>
          <w:sz w:val="24"/>
          <w:szCs w:val="24"/>
          <w:lang w:val="en-AU"/>
        </w:rPr>
        <w:t>perubahan</w:t>
      </w:r>
      <w:proofErr w:type="spellEnd"/>
      <w:r w:rsidRPr="0044248C">
        <w:rPr>
          <w:color w:val="000000"/>
          <w:sz w:val="24"/>
          <w:szCs w:val="24"/>
          <w:lang w:val="en-AU"/>
        </w:rPr>
        <w:t xml:space="preserve"> </w:t>
      </w:r>
      <w:proofErr w:type="spellStart"/>
      <w:r w:rsidRPr="0044248C">
        <w:rPr>
          <w:color w:val="000000"/>
          <w:sz w:val="24"/>
          <w:szCs w:val="24"/>
          <w:lang w:val="en-AU"/>
        </w:rPr>
        <w:t>khas</w:t>
      </w:r>
      <w:proofErr w:type="spellEnd"/>
      <w:r w:rsidRPr="0044248C">
        <w:rPr>
          <w:color w:val="000000"/>
          <w:sz w:val="24"/>
          <w:szCs w:val="24"/>
          <w:lang w:val="en-AU"/>
        </w:rPr>
        <w:t xml:space="preserve"> </w:t>
      </w:r>
      <w:proofErr w:type="spellStart"/>
      <w:r w:rsidRPr="0044248C">
        <w:rPr>
          <w:color w:val="000000"/>
          <w:sz w:val="24"/>
          <w:szCs w:val="24"/>
          <w:lang w:val="en-AU"/>
        </w:rPr>
        <w:t>dari</w:t>
      </w:r>
      <w:proofErr w:type="spellEnd"/>
      <w:r w:rsidRPr="0044248C">
        <w:rPr>
          <w:color w:val="000000"/>
          <w:sz w:val="24"/>
          <w:szCs w:val="24"/>
          <w:lang w:val="en-AU"/>
        </w:rPr>
        <w:t xml:space="preserve"> </w:t>
      </w:r>
      <w:proofErr w:type="spellStart"/>
      <w:r w:rsidRPr="0044248C">
        <w:rPr>
          <w:color w:val="000000"/>
          <w:sz w:val="24"/>
          <w:szCs w:val="24"/>
          <w:lang w:val="en-AU"/>
        </w:rPr>
        <w:t>satu</w:t>
      </w:r>
      <w:proofErr w:type="spellEnd"/>
      <w:r w:rsidRPr="0044248C">
        <w:rPr>
          <w:color w:val="000000"/>
          <w:sz w:val="24"/>
          <w:szCs w:val="24"/>
          <w:lang w:val="en-AU"/>
        </w:rPr>
        <w:t xml:space="preserve"> </w:t>
      </w:r>
      <w:proofErr w:type="spellStart"/>
      <w:r w:rsidRPr="0044248C">
        <w:rPr>
          <w:color w:val="000000"/>
          <w:sz w:val="24"/>
          <w:szCs w:val="24"/>
          <w:lang w:val="en-AU"/>
        </w:rPr>
        <w:t>atau</w:t>
      </w:r>
      <w:proofErr w:type="spellEnd"/>
      <w:r w:rsidRPr="0044248C">
        <w:rPr>
          <w:color w:val="000000"/>
          <w:sz w:val="24"/>
          <w:szCs w:val="24"/>
          <w:lang w:val="en-AU"/>
        </w:rPr>
        <w:t xml:space="preserve"> </w:t>
      </w:r>
      <w:proofErr w:type="spellStart"/>
      <w:r w:rsidRPr="0044248C">
        <w:rPr>
          <w:color w:val="000000"/>
          <w:sz w:val="24"/>
          <w:szCs w:val="24"/>
          <w:lang w:val="en-AU"/>
        </w:rPr>
        <w:t>lebih</w:t>
      </w:r>
      <w:proofErr w:type="spellEnd"/>
      <w:r w:rsidRPr="0044248C">
        <w:rPr>
          <w:color w:val="000000"/>
          <w:sz w:val="24"/>
          <w:szCs w:val="24"/>
          <w:lang w:val="en-AU"/>
        </w:rPr>
        <w:t xml:space="preserve"> </w:t>
      </w:r>
      <w:proofErr w:type="spellStart"/>
      <w:r w:rsidRPr="0044248C">
        <w:rPr>
          <w:color w:val="000000"/>
          <w:sz w:val="24"/>
          <w:szCs w:val="24"/>
          <w:lang w:val="en-AU"/>
        </w:rPr>
        <w:t>komponen</w:t>
      </w:r>
      <w:proofErr w:type="spellEnd"/>
      <w:r w:rsidRPr="0044248C">
        <w:rPr>
          <w:color w:val="000000"/>
          <w:sz w:val="24"/>
          <w:szCs w:val="24"/>
          <w:lang w:val="en-AU"/>
        </w:rPr>
        <w:t xml:space="preserve"> </w:t>
      </w:r>
      <w:proofErr w:type="spellStart"/>
      <w:r w:rsidRPr="0044248C">
        <w:rPr>
          <w:color w:val="000000"/>
          <w:sz w:val="24"/>
          <w:szCs w:val="24"/>
          <w:lang w:val="en-AU"/>
        </w:rPr>
        <w:t>cuaca</w:t>
      </w:r>
      <w:proofErr w:type="spellEnd"/>
      <w:r w:rsidRPr="0044248C">
        <w:rPr>
          <w:color w:val="000000"/>
          <w:sz w:val="24"/>
          <w:szCs w:val="24"/>
          <w:lang w:val="en-AU"/>
        </w:rPr>
        <w:t xml:space="preserve"> di </w:t>
      </w:r>
      <w:proofErr w:type="spellStart"/>
      <w:r w:rsidRPr="0044248C">
        <w:rPr>
          <w:color w:val="000000"/>
          <w:sz w:val="24"/>
          <w:szCs w:val="24"/>
          <w:lang w:val="en-AU"/>
        </w:rPr>
        <w:t>lokasi</w:t>
      </w:r>
      <w:proofErr w:type="spellEnd"/>
      <w:r w:rsidRPr="0044248C">
        <w:rPr>
          <w:color w:val="000000"/>
          <w:sz w:val="24"/>
          <w:szCs w:val="24"/>
          <w:lang w:val="en-AU"/>
        </w:rPr>
        <w:t xml:space="preserve"> </w:t>
      </w:r>
      <w:proofErr w:type="spellStart"/>
      <w:r w:rsidRPr="0044248C">
        <w:rPr>
          <w:color w:val="000000"/>
          <w:sz w:val="24"/>
          <w:szCs w:val="24"/>
          <w:lang w:val="en-AU"/>
        </w:rPr>
        <w:t>tertentu</w:t>
      </w:r>
      <w:proofErr w:type="spellEnd"/>
      <w:r w:rsidRPr="0044248C">
        <w:rPr>
          <w:color w:val="000000"/>
          <w:sz w:val="24"/>
          <w:szCs w:val="24"/>
          <w:lang w:val="en-AU"/>
        </w:rPr>
        <w:t xml:space="preserve">. </w:t>
      </w:r>
      <w:proofErr w:type="spellStart"/>
      <w:r w:rsidRPr="0044248C">
        <w:rPr>
          <w:color w:val="000000"/>
          <w:sz w:val="24"/>
          <w:szCs w:val="24"/>
          <w:lang w:val="en-AU"/>
        </w:rPr>
        <w:t>Sedangkan</w:t>
      </w:r>
      <w:proofErr w:type="spellEnd"/>
      <w:r w:rsidRPr="0044248C">
        <w:rPr>
          <w:color w:val="000000"/>
          <w:sz w:val="24"/>
          <w:szCs w:val="24"/>
          <w:lang w:val="en-AU"/>
        </w:rPr>
        <w:t xml:space="preserve"> "</w:t>
      </w:r>
      <w:proofErr w:type="spellStart"/>
      <w:r w:rsidRPr="0044248C">
        <w:rPr>
          <w:color w:val="000000"/>
          <w:sz w:val="24"/>
          <w:szCs w:val="24"/>
          <w:lang w:val="en-AU"/>
        </w:rPr>
        <w:t>perubahan</w:t>
      </w:r>
      <w:proofErr w:type="spellEnd"/>
      <w:r w:rsidRPr="0044248C">
        <w:rPr>
          <w:color w:val="000000"/>
          <w:sz w:val="24"/>
          <w:szCs w:val="24"/>
          <w:lang w:val="en-AU"/>
        </w:rPr>
        <w:t xml:space="preserve"> </w:t>
      </w:r>
      <w:proofErr w:type="spellStart"/>
      <w:r w:rsidRPr="0044248C">
        <w:rPr>
          <w:color w:val="000000"/>
          <w:sz w:val="24"/>
          <w:szCs w:val="24"/>
          <w:lang w:val="en-AU"/>
        </w:rPr>
        <w:t>iklim</w:t>
      </w:r>
      <w:proofErr w:type="spellEnd"/>
      <w:r w:rsidRPr="0044248C">
        <w:rPr>
          <w:color w:val="000000"/>
          <w:sz w:val="24"/>
          <w:szCs w:val="24"/>
          <w:lang w:val="en-AU"/>
        </w:rPr>
        <w:t xml:space="preserve"> global" </w:t>
      </w:r>
      <w:proofErr w:type="spellStart"/>
      <w:r w:rsidRPr="0044248C">
        <w:rPr>
          <w:color w:val="000000"/>
          <w:sz w:val="24"/>
          <w:szCs w:val="24"/>
          <w:lang w:val="en-AU"/>
        </w:rPr>
        <w:t>mengacu</w:t>
      </w:r>
      <w:proofErr w:type="spellEnd"/>
      <w:r w:rsidRPr="0044248C">
        <w:rPr>
          <w:color w:val="000000"/>
          <w:sz w:val="24"/>
          <w:szCs w:val="24"/>
          <w:lang w:val="en-AU"/>
        </w:rPr>
        <w:t xml:space="preserve"> pada </w:t>
      </w:r>
      <w:proofErr w:type="spellStart"/>
      <w:r w:rsidRPr="0044248C">
        <w:rPr>
          <w:color w:val="000000"/>
          <w:sz w:val="24"/>
          <w:szCs w:val="24"/>
          <w:lang w:val="en-AU"/>
        </w:rPr>
        <w:t>perubahan</w:t>
      </w:r>
      <w:proofErr w:type="spellEnd"/>
      <w:r w:rsidRPr="0044248C">
        <w:rPr>
          <w:color w:val="000000"/>
          <w:sz w:val="24"/>
          <w:szCs w:val="24"/>
          <w:lang w:val="en-AU"/>
        </w:rPr>
        <w:t xml:space="preserve"> </w:t>
      </w:r>
      <w:proofErr w:type="spellStart"/>
      <w:r w:rsidRPr="0044248C">
        <w:rPr>
          <w:color w:val="000000"/>
          <w:sz w:val="24"/>
          <w:szCs w:val="24"/>
          <w:lang w:val="en-AU"/>
        </w:rPr>
        <w:t>iklim</w:t>
      </w:r>
      <w:proofErr w:type="spellEnd"/>
      <w:r w:rsidRPr="0044248C">
        <w:rPr>
          <w:color w:val="000000"/>
          <w:sz w:val="24"/>
          <w:szCs w:val="24"/>
          <w:lang w:val="en-AU"/>
        </w:rPr>
        <w:t xml:space="preserve"> </w:t>
      </w:r>
      <w:proofErr w:type="spellStart"/>
      <w:r w:rsidRPr="0044248C">
        <w:rPr>
          <w:color w:val="000000"/>
          <w:sz w:val="24"/>
          <w:szCs w:val="24"/>
          <w:lang w:val="en-AU"/>
        </w:rPr>
        <w:t>karena</w:t>
      </w:r>
      <w:proofErr w:type="spellEnd"/>
      <w:r w:rsidRPr="0044248C">
        <w:rPr>
          <w:color w:val="000000"/>
          <w:sz w:val="24"/>
          <w:szCs w:val="24"/>
          <w:lang w:val="en-AU"/>
        </w:rPr>
        <w:t xml:space="preserve"> </w:t>
      </w:r>
      <w:proofErr w:type="spellStart"/>
      <w:r w:rsidRPr="0044248C">
        <w:rPr>
          <w:color w:val="000000"/>
          <w:sz w:val="24"/>
          <w:szCs w:val="24"/>
          <w:lang w:val="en-AU"/>
        </w:rPr>
        <w:t>mempengaruhi</w:t>
      </w:r>
      <w:proofErr w:type="spellEnd"/>
      <w:r w:rsidRPr="0044248C">
        <w:rPr>
          <w:color w:val="000000"/>
          <w:sz w:val="24"/>
          <w:szCs w:val="24"/>
          <w:lang w:val="en-AU"/>
        </w:rPr>
        <w:t xml:space="preserve"> </w:t>
      </w:r>
      <w:proofErr w:type="spellStart"/>
      <w:r w:rsidRPr="0044248C">
        <w:rPr>
          <w:color w:val="000000"/>
          <w:sz w:val="24"/>
          <w:szCs w:val="24"/>
          <w:lang w:val="en-AU"/>
        </w:rPr>
        <w:t>seluruh</w:t>
      </w:r>
      <w:proofErr w:type="spellEnd"/>
      <w:r w:rsidRPr="0044248C">
        <w:rPr>
          <w:color w:val="000000"/>
          <w:sz w:val="24"/>
          <w:szCs w:val="24"/>
          <w:lang w:val="en-AU"/>
        </w:rPr>
        <w:t xml:space="preserve"> planet. </w:t>
      </w:r>
      <w:proofErr w:type="spellStart"/>
      <w:r w:rsidRPr="0044248C">
        <w:rPr>
          <w:color w:val="000000"/>
          <w:sz w:val="24"/>
          <w:szCs w:val="24"/>
          <w:lang w:val="en-AU"/>
        </w:rPr>
        <w:t>Faktor</w:t>
      </w:r>
      <w:proofErr w:type="spellEnd"/>
      <w:r w:rsidRPr="0044248C">
        <w:rPr>
          <w:color w:val="000000"/>
          <w:sz w:val="24"/>
          <w:szCs w:val="24"/>
          <w:lang w:val="en-AU"/>
        </w:rPr>
        <w:t xml:space="preserve"> </w:t>
      </w:r>
      <w:proofErr w:type="spellStart"/>
      <w:r w:rsidRPr="0044248C">
        <w:rPr>
          <w:color w:val="000000"/>
          <w:sz w:val="24"/>
          <w:szCs w:val="24"/>
          <w:lang w:val="en-AU"/>
        </w:rPr>
        <w:t>terbesar</w:t>
      </w:r>
      <w:proofErr w:type="spellEnd"/>
      <w:r w:rsidRPr="0044248C">
        <w:rPr>
          <w:color w:val="000000"/>
          <w:sz w:val="24"/>
          <w:szCs w:val="24"/>
          <w:lang w:val="en-AU"/>
        </w:rPr>
        <w:t xml:space="preserve"> yang </w:t>
      </w:r>
      <w:proofErr w:type="spellStart"/>
      <w:r w:rsidRPr="0044248C">
        <w:rPr>
          <w:color w:val="000000"/>
          <w:sz w:val="24"/>
          <w:szCs w:val="24"/>
          <w:lang w:val="en-AU"/>
        </w:rPr>
        <w:t>berkontribusi</w:t>
      </w:r>
      <w:proofErr w:type="spellEnd"/>
      <w:r w:rsidRPr="0044248C">
        <w:rPr>
          <w:color w:val="000000"/>
          <w:sz w:val="24"/>
          <w:szCs w:val="24"/>
          <w:lang w:val="en-AU"/>
        </w:rPr>
        <w:t xml:space="preserve"> </w:t>
      </w:r>
      <w:proofErr w:type="spellStart"/>
      <w:r w:rsidRPr="0044248C">
        <w:rPr>
          <w:color w:val="000000"/>
          <w:sz w:val="24"/>
          <w:szCs w:val="24"/>
          <w:lang w:val="en-AU"/>
        </w:rPr>
        <w:t>terhadap</w:t>
      </w:r>
      <w:proofErr w:type="spellEnd"/>
      <w:r w:rsidRPr="0044248C">
        <w:rPr>
          <w:color w:val="000000"/>
          <w:sz w:val="24"/>
          <w:szCs w:val="24"/>
          <w:lang w:val="en-AU"/>
        </w:rPr>
        <w:t xml:space="preserve"> </w:t>
      </w:r>
      <w:proofErr w:type="spellStart"/>
      <w:r w:rsidRPr="0044248C">
        <w:rPr>
          <w:color w:val="000000"/>
          <w:sz w:val="24"/>
          <w:szCs w:val="24"/>
          <w:lang w:val="en-AU"/>
        </w:rPr>
        <w:t>perubahan</w:t>
      </w:r>
      <w:proofErr w:type="spellEnd"/>
      <w:r w:rsidRPr="0044248C">
        <w:rPr>
          <w:color w:val="000000"/>
          <w:sz w:val="24"/>
          <w:szCs w:val="24"/>
          <w:lang w:val="en-AU"/>
        </w:rPr>
        <w:t xml:space="preserve"> </w:t>
      </w:r>
      <w:proofErr w:type="spellStart"/>
      <w:r w:rsidRPr="0044248C">
        <w:rPr>
          <w:color w:val="000000"/>
          <w:sz w:val="24"/>
          <w:szCs w:val="24"/>
          <w:lang w:val="en-AU"/>
        </w:rPr>
        <w:t>iklim</w:t>
      </w:r>
      <w:proofErr w:type="spellEnd"/>
      <w:r w:rsidRPr="0044248C">
        <w:rPr>
          <w:color w:val="000000"/>
          <w:sz w:val="24"/>
          <w:szCs w:val="24"/>
          <w:lang w:val="en-AU"/>
        </w:rPr>
        <w:t xml:space="preserve"> </w:t>
      </w:r>
      <w:proofErr w:type="spellStart"/>
      <w:r w:rsidRPr="0044248C">
        <w:rPr>
          <w:color w:val="000000"/>
          <w:sz w:val="24"/>
          <w:szCs w:val="24"/>
          <w:lang w:val="en-AU"/>
        </w:rPr>
        <w:t>adalah</w:t>
      </w:r>
      <w:proofErr w:type="spellEnd"/>
      <w:r w:rsidRPr="0044248C">
        <w:rPr>
          <w:color w:val="000000"/>
          <w:sz w:val="24"/>
          <w:szCs w:val="24"/>
          <w:lang w:val="en-AU"/>
        </w:rPr>
        <w:t xml:space="preserve"> </w:t>
      </w:r>
      <w:proofErr w:type="spellStart"/>
      <w:r w:rsidRPr="0044248C">
        <w:rPr>
          <w:color w:val="000000"/>
          <w:sz w:val="24"/>
          <w:szCs w:val="24"/>
          <w:lang w:val="en-AU"/>
        </w:rPr>
        <w:t>dampak</w:t>
      </w:r>
      <w:proofErr w:type="spellEnd"/>
      <w:r w:rsidRPr="0044248C">
        <w:rPr>
          <w:color w:val="000000"/>
          <w:sz w:val="24"/>
          <w:szCs w:val="24"/>
          <w:lang w:val="en-AU"/>
        </w:rPr>
        <w:t xml:space="preserve"> </w:t>
      </w:r>
      <w:proofErr w:type="spellStart"/>
      <w:r w:rsidRPr="0044248C">
        <w:rPr>
          <w:color w:val="000000"/>
          <w:sz w:val="24"/>
          <w:szCs w:val="24"/>
          <w:lang w:val="en-AU"/>
        </w:rPr>
        <w:t>dari</w:t>
      </w:r>
      <w:proofErr w:type="spellEnd"/>
      <w:r w:rsidRPr="0044248C">
        <w:rPr>
          <w:color w:val="000000"/>
          <w:sz w:val="24"/>
          <w:szCs w:val="24"/>
          <w:lang w:val="en-AU"/>
        </w:rPr>
        <w:t xml:space="preserve"> gas </w:t>
      </w:r>
      <w:proofErr w:type="spellStart"/>
      <w:r w:rsidRPr="0044248C">
        <w:rPr>
          <w:color w:val="000000"/>
          <w:sz w:val="24"/>
          <w:szCs w:val="24"/>
          <w:lang w:val="en-AU"/>
        </w:rPr>
        <w:t>rumah</w:t>
      </w:r>
      <w:proofErr w:type="spellEnd"/>
      <w:r w:rsidRPr="0044248C">
        <w:rPr>
          <w:color w:val="000000"/>
          <w:sz w:val="24"/>
          <w:szCs w:val="24"/>
          <w:lang w:val="en-AU"/>
        </w:rPr>
        <w:t xml:space="preserve"> </w:t>
      </w:r>
      <w:proofErr w:type="spellStart"/>
      <w:r w:rsidRPr="0044248C">
        <w:rPr>
          <w:color w:val="000000"/>
          <w:sz w:val="24"/>
          <w:szCs w:val="24"/>
          <w:lang w:val="en-AU"/>
        </w:rPr>
        <w:t>kaca</w:t>
      </w:r>
      <w:proofErr w:type="spellEnd"/>
      <w:r w:rsidRPr="0044248C">
        <w:rPr>
          <w:color w:val="000000"/>
          <w:sz w:val="24"/>
          <w:szCs w:val="24"/>
          <w:lang w:val="en-AU"/>
        </w:rPr>
        <w:t xml:space="preserve">, yang </w:t>
      </w:r>
      <w:proofErr w:type="spellStart"/>
      <w:r w:rsidRPr="0044248C">
        <w:rPr>
          <w:color w:val="000000"/>
          <w:sz w:val="24"/>
          <w:szCs w:val="24"/>
          <w:lang w:val="en-AU"/>
        </w:rPr>
        <w:t>melepaskan</w:t>
      </w:r>
      <w:proofErr w:type="spellEnd"/>
      <w:r w:rsidRPr="0044248C">
        <w:rPr>
          <w:color w:val="000000"/>
          <w:sz w:val="24"/>
          <w:szCs w:val="24"/>
          <w:lang w:val="en-AU"/>
        </w:rPr>
        <w:t xml:space="preserve"> gas dan </w:t>
      </w:r>
      <w:proofErr w:type="spellStart"/>
      <w:r w:rsidRPr="0044248C">
        <w:rPr>
          <w:color w:val="000000"/>
          <w:sz w:val="24"/>
          <w:szCs w:val="24"/>
          <w:lang w:val="en-AU"/>
        </w:rPr>
        <w:t>memerangkap</w:t>
      </w:r>
      <w:proofErr w:type="spellEnd"/>
      <w:r w:rsidRPr="0044248C">
        <w:rPr>
          <w:color w:val="000000"/>
          <w:sz w:val="24"/>
          <w:szCs w:val="24"/>
          <w:lang w:val="en-AU"/>
        </w:rPr>
        <w:t xml:space="preserve"> </w:t>
      </w:r>
      <w:proofErr w:type="spellStart"/>
      <w:r w:rsidRPr="0044248C">
        <w:rPr>
          <w:color w:val="000000"/>
          <w:sz w:val="24"/>
          <w:szCs w:val="24"/>
          <w:lang w:val="en-AU"/>
        </w:rPr>
        <w:t>panas</w:t>
      </w:r>
      <w:proofErr w:type="spellEnd"/>
      <w:r w:rsidRPr="0044248C">
        <w:rPr>
          <w:color w:val="000000"/>
          <w:sz w:val="24"/>
          <w:szCs w:val="24"/>
          <w:lang w:val="en-AU"/>
        </w:rPr>
        <w:t xml:space="preserve">, </w:t>
      </w:r>
      <w:proofErr w:type="spellStart"/>
      <w:r w:rsidRPr="0044248C">
        <w:rPr>
          <w:color w:val="000000"/>
          <w:sz w:val="24"/>
          <w:szCs w:val="24"/>
          <w:lang w:val="en-AU"/>
        </w:rPr>
        <w:t>berkontribusi</w:t>
      </w:r>
      <w:proofErr w:type="spellEnd"/>
      <w:r w:rsidRPr="0044248C">
        <w:rPr>
          <w:color w:val="000000"/>
          <w:sz w:val="24"/>
          <w:szCs w:val="24"/>
          <w:lang w:val="en-AU"/>
        </w:rPr>
        <w:t xml:space="preserve"> </w:t>
      </w:r>
      <w:proofErr w:type="spellStart"/>
      <w:r w:rsidRPr="0044248C">
        <w:rPr>
          <w:color w:val="000000"/>
          <w:sz w:val="24"/>
          <w:szCs w:val="24"/>
          <w:lang w:val="en-AU"/>
        </w:rPr>
        <w:t>terhadap</w:t>
      </w:r>
      <w:proofErr w:type="spellEnd"/>
      <w:r w:rsidRPr="0044248C">
        <w:rPr>
          <w:color w:val="000000"/>
          <w:sz w:val="24"/>
          <w:szCs w:val="24"/>
          <w:lang w:val="en-AU"/>
        </w:rPr>
        <w:t xml:space="preserve"> </w:t>
      </w:r>
      <w:proofErr w:type="spellStart"/>
      <w:r w:rsidRPr="0044248C">
        <w:rPr>
          <w:color w:val="000000"/>
          <w:sz w:val="24"/>
          <w:szCs w:val="24"/>
          <w:lang w:val="en-AU"/>
        </w:rPr>
        <w:t>pemanasan</w:t>
      </w:r>
      <w:proofErr w:type="spellEnd"/>
      <w:r w:rsidRPr="0044248C">
        <w:rPr>
          <w:color w:val="000000"/>
          <w:sz w:val="24"/>
          <w:szCs w:val="24"/>
          <w:lang w:val="en-AU"/>
        </w:rPr>
        <w:t xml:space="preserve"> global. </w:t>
      </w:r>
      <w:proofErr w:type="spellStart"/>
      <w:r w:rsidRPr="0044248C">
        <w:rPr>
          <w:color w:val="000000"/>
          <w:sz w:val="24"/>
          <w:szCs w:val="24"/>
          <w:lang w:val="en-AU"/>
        </w:rPr>
        <w:t>Industri</w:t>
      </w:r>
      <w:proofErr w:type="spellEnd"/>
      <w:r w:rsidRPr="0044248C">
        <w:rPr>
          <w:color w:val="000000"/>
          <w:sz w:val="24"/>
          <w:szCs w:val="24"/>
          <w:lang w:val="en-AU"/>
        </w:rPr>
        <w:t xml:space="preserve"> di </w:t>
      </w:r>
      <w:proofErr w:type="spellStart"/>
      <w:r w:rsidRPr="0044248C">
        <w:rPr>
          <w:color w:val="000000"/>
          <w:sz w:val="24"/>
          <w:szCs w:val="24"/>
          <w:lang w:val="en-AU"/>
        </w:rPr>
        <w:t>banyak</w:t>
      </w:r>
      <w:proofErr w:type="spellEnd"/>
      <w:r w:rsidRPr="0044248C">
        <w:rPr>
          <w:color w:val="000000"/>
          <w:sz w:val="24"/>
          <w:szCs w:val="24"/>
          <w:lang w:val="en-AU"/>
        </w:rPr>
        <w:t xml:space="preserve"> negara di dunia </w:t>
      </w:r>
      <w:proofErr w:type="spellStart"/>
      <w:r w:rsidRPr="0044248C">
        <w:rPr>
          <w:color w:val="000000"/>
          <w:sz w:val="24"/>
          <w:szCs w:val="24"/>
          <w:lang w:val="en-AU"/>
        </w:rPr>
        <w:t>merupakan</w:t>
      </w:r>
      <w:proofErr w:type="spellEnd"/>
      <w:r w:rsidRPr="0044248C">
        <w:rPr>
          <w:color w:val="000000"/>
          <w:sz w:val="24"/>
          <w:szCs w:val="24"/>
          <w:lang w:val="en-AU"/>
        </w:rPr>
        <w:t xml:space="preserve"> salah </w:t>
      </w:r>
      <w:proofErr w:type="spellStart"/>
      <w:r w:rsidRPr="0044248C">
        <w:rPr>
          <w:color w:val="000000"/>
          <w:sz w:val="24"/>
          <w:szCs w:val="24"/>
          <w:lang w:val="en-AU"/>
        </w:rPr>
        <w:t>satu</w:t>
      </w:r>
      <w:proofErr w:type="spellEnd"/>
      <w:r w:rsidRPr="0044248C">
        <w:rPr>
          <w:color w:val="000000"/>
          <w:sz w:val="24"/>
          <w:szCs w:val="24"/>
          <w:lang w:val="en-AU"/>
        </w:rPr>
        <w:t xml:space="preserve"> </w:t>
      </w:r>
      <w:proofErr w:type="spellStart"/>
      <w:r w:rsidRPr="0044248C">
        <w:rPr>
          <w:color w:val="000000"/>
          <w:sz w:val="24"/>
          <w:szCs w:val="24"/>
          <w:lang w:val="en-AU"/>
        </w:rPr>
        <w:t>penyumbang</w:t>
      </w:r>
      <w:proofErr w:type="spellEnd"/>
      <w:r w:rsidRPr="0044248C">
        <w:rPr>
          <w:color w:val="000000"/>
          <w:sz w:val="24"/>
          <w:szCs w:val="24"/>
          <w:lang w:val="en-AU"/>
        </w:rPr>
        <w:t xml:space="preserve"> </w:t>
      </w:r>
      <w:proofErr w:type="spellStart"/>
      <w:r w:rsidRPr="0044248C">
        <w:rPr>
          <w:color w:val="000000"/>
          <w:sz w:val="24"/>
          <w:szCs w:val="24"/>
          <w:lang w:val="en-AU"/>
        </w:rPr>
        <w:t>emisi</w:t>
      </w:r>
      <w:proofErr w:type="spellEnd"/>
      <w:r w:rsidRPr="0044248C">
        <w:rPr>
          <w:color w:val="000000"/>
          <w:sz w:val="24"/>
          <w:szCs w:val="24"/>
          <w:lang w:val="en-AU"/>
        </w:rPr>
        <w:t xml:space="preserve"> </w:t>
      </w:r>
      <w:proofErr w:type="spellStart"/>
      <w:r w:rsidRPr="0044248C">
        <w:rPr>
          <w:color w:val="000000"/>
          <w:sz w:val="24"/>
          <w:szCs w:val="24"/>
          <w:lang w:val="en-AU"/>
        </w:rPr>
        <w:t>rumah</w:t>
      </w:r>
      <w:proofErr w:type="spellEnd"/>
      <w:r w:rsidRPr="0044248C">
        <w:rPr>
          <w:color w:val="000000"/>
          <w:sz w:val="24"/>
          <w:szCs w:val="24"/>
          <w:lang w:val="en-AU"/>
        </w:rPr>
        <w:t xml:space="preserve"> </w:t>
      </w:r>
      <w:proofErr w:type="spellStart"/>
      <w:r w:rsidRPr="0044248C">
        <w:rPr>
          <w:color w:val="000000"/>
          <w:sz w:val="24"/>
          <w:szCs w:val="24"/>
          <w:lang w:val="en-AU"/>
        </w:rPr>
        <w:t>kaca</w:t>
      </w:r>
      <w:proofErr w:type="spellEnd"/>
      <w:r w:rsidRPr="0044248C">
        <w:rPr>
          <w:color w:val="000000"/>
          <w:sz w:val="24"/>
          <w:szCs w:val="24"/>
          <w:lang w:val="en-AU"/>
        </w:rPr>
        <w:t>.</w:t>
      </w:r>
    </w:p>
    <w:p w14:paraId="540FD84F" w14:textId="77777777" w:rsidR="00D8318E" w:rsidRDefault="00D8318E" w:rsidP="00CE2386">
      <w:pPr>
        <w:ind w:firstLine="720"/>
        <w:jc w:val="both"/>
        <w:rPr>
          <w:color w:val="000000"/>
          <w:sz w:val="24"/>
          <w:szCs w:val="24"/>
          <w:lang w:val="en-AU"/>
        </w:rPr>
      </w:pPr>
      <w:proofErr w:type="spellStart"/>
      <w:r w:rsidRPr="00796EC1">
        <w:rPr>
          <w:color w:val="000000"/>
          <w:sz w:val="24"/>
          <w:szCs w:val="24"/>
          <w:lang w:val="en-AU"/>
        </w:rPr>
        <w:t>Aspek</w:t>
      </w:r>
      <w:proofErr w:type="spellEnd"/>
      <w:r w:rsidRPr="00796EC1">
        <w:rPr>
          <w:color w:val="000000"/>
          <w:sz w:val="24"/>
          <w:szCs w:val="24"/>
          <w:lang w:val="en-AU"/>
        </w:rPr>
        <w:t xml:space="preserve"> lain yang </w:t>
      </w:r>
      <w:proofErr w:type="spellStart"/>
      <w:r w:rsidRPr="00796EC1">
        <w:rPr>
          <w:color w:val="000000"/>
          <w:sz w:val="24"/>
          <w:szCs w:val="24"/>
          <w:lang w:val="en-AU"/>
        </w:rPr>
        <w:t>berkontribusi</w:t>
      </w:r>
      <w:proofErr w:type="spellEnd"/>
      <w:r w:rsidRPr="00796EC1">
        <w:rPr>
          <w:color w:val="000000"/>
          <w:sz w:val="24"/>
          <w:szCs w:val="24"/>
          <w:lang w:val="en-AU"/>
        </w:rPr>
        <w:t xml:space="preserve"> </w:t>
      </w:r>
      <w:proofErr w:type="spellStart"/>
      <w:r w:rsidRPr="00796EC1">
        <w:rPr>
          <w:color w:val="000000"/>
          <w:sz w:val="24"/>
          <w:szCs w:val="24"/>
          <w:lang w:val="en-AU"/>
        </w:rPr>
        <w:t>terhadapnya</w:t>
      </w:r>
      <w:proofErr w:type="spellEnd"/>
      <w:r w:rsidRPr="00796EC1">
        <w:rPr>
          <w:color w:val="000000"/>
          <w:sz w:val="24"/>
          <w:szCs w:val="24"/>
          <w:lang w:val="en-AU"/>
        </w:rPr>
        <w:t xml:space="preserve"> </w:t>
      </w:r>
      <w:proofErr w:type="spellStart"/>
      <w:r w:rsidRPr="00796EC1">
        <w:rPr>
          <w:color w:val="000000"/>
          <w:sz w:val="24"/>
          <w:szCs w:val="24"/>
          <w:lang w:val="en-AU"/>
        </w:rPr>
        <w:t>adalah</w:t>
      </w:r>
      <w:proofErr w:type="spellEnd"/>
      <w:r w:rsidRPr="00796EC1">
        <w:rPr>
          <w:color w:val="000000"/>
          <w:sz w:val="24"/>
          <w:szCs w:val="24"/>
          <w:lang w:val="en-AU"/>
        </w:rPr>
        <w:t xml:space="preserve"> </w:t>
      </w:r>
      <w:proofErr w:type="spellStart"/>
      <w:r w:rsidRPr="00796EC1">
        <w:rPr>
          <w:color w:val="000000"/>
          <w:sz w:val="24"/>
          <w:szCs w:val="24"/>
          <w:lang w:val="en-AU"/>
        </w:rPr>
        <w:t>deforestasi</w:t>
      </w:r>
      <w:proofErr w:type="spellEnd"/>
      <w:r w:rsidRPr="00796EC1">
        <w:rPr>
          <w:color w:val="000000"/>
          <w:sz w:val="24"/>
          <w:szCs w:val="24"/>
          <w:lang w:val="en-AU"/>
        </w:rPr>
        <w:t xml:space="preserve">. </w:t>
      </w:r>
      <w:proofErr w:type="spellStart"/>
      <w:r w:rsidRPr="00796EC1">
        <w:rPr>
          <w:color w:val="000000"/>
          <w:sz w:val="24"/>
          <w:szCs w:val="24"/>
          <w:lang w:val="en-AU"/>
        </w:rPr>
        <w:t>Pohon</w:t>
      </w:r>
      <w:proofErr w:type="spellEnd"/>
      <w:r w:rsidRPr="00796EC1">
        <w:rPr>
          <w:color w:val="000000"/>
          <w:sz w:val="24"/>
          <w:szCs w:val="24"/>
          <w:lang w:val="en-AU"/>
        </w:rPr>
        <w:t xml:space="preserve"> </w:t>
      </w:r>
      <w:proofErr w:type="spellStart"/>
      <w:r w:rsidRPr="00796EC1">
        <w:rPr>
          <w:color w:val="000000"/>
          <w:sz w:val="24"/>
          <w:szCs w:val="24"/>
          <w:lang w:val="en-AU"/>
        </w:rPr>
        <w:t>sendiri</w:t>
      </w:r>
      <w:proofErr w:type="spellEnd"/>
      <w:r w:rsidRPr="00796EC1">
        <w:rPr>
          <w:color w:val="000000"/>
          <w:sz w:val="24"/>
          <w:szCs w:val="24"/>
          <w:lang w:val="en-AU"/>
        </w:rPr>
        <w:t xml:space="preserve"> </w:t>
      </w:r>
      <w:proofErr w:type="spellStart"/>
      <w:r w:rsidRPr="00796EC1">
        <w:rPr>
          <w:color w:val="000000"/>
          <w:sz w:val="24"/>
          <w:szCs w:val="24"/>
          <w:lang w:val="en-AU"/>
        </w:rPr>
        <w:t>membantu</w:t>
      </w:r>
      <w:proofErr w:type="spellEnd"/>
      <w:r w:rsidRPr="00796EC1">
        <w:rPr>
          <w:color w:val="000000"/>
          <w:sz w:val="24"/>
          <w:szCs w:val="24"/>
          <w:lang w:val="en-AU"/>
        </w:rPr>
        <w:t xml:space="preserve"> </w:t>
      </w:r>
      <w:proofErr w:type="spellStart"/>
      <w:r w:rsidRPr="00796EC1">
        <w:rPr>
          <w:color w:val="000000"/>
          <w:sz w:val="24"/>
          <w:szCs w:val="24"/>
          <w:lang w:val="en-AU"/>
        </w:rPr>
        <w:t>mengatur</w:t>
      </w:r>
      <w:proofErr w:type="spellEnd"/>
      <w:r w:rsidRPr="00796EC1">
        <w:rPr>
          <w:color w:val="000000"/>
          <w:sz w:val="24"/>
          <w:szCs w:val="24"/>
          <w:lang w:val="en-AU"/>
        </w:rPr>
        <w:t xml:space="preserve"> </w:t>
      </w:r>
      <w:proofErr w:type="spellStart"/>
      <w:r w:rsidRPr="00796EC1">
        <w:rPr>
          <w:color w:val="000000"/>
          <w:sz w:val="24"/>
          <w:szCs w:val="24"/>
          <w:lang w:val="en-AU"/>
        </w:rPr>
        <w:t>suhu</w:t>
      </w:r>
      <w:proofErr w:type="spellEnd"/>
      <w:r w:rsidRPr="00796EC1">
        <w:rPr>
          <w:color w:val="000000"/>
          <w:sz w:val="24"/>
          <w:szCs w:val="24"/>
          <w:lang w:val="en-AU"/>
        </w:rPr>
        <w:t xml:space="preserve"> </w:t>
      </w:r>
      <w:proofErr w:type="spellStart"/>
      <w:r w:rsidRPr="00796EC1">
        <w:rPr>
          <w:color w:val="000000"/>
          <w:sz w:val="24"/>
          <w:szCs w:val="24"/>
          <w:lang w:val="en-AU"/>
        </w:rPr>
        <w:t>dengan</w:t>
      </w:r>
      <w:proofErr w:type="spellEnd"/>
      <w:r w:rsidRPr="00796EC1">
        <w:rPr>
          <w:color w:val="000000"/>
          <w:sz w:val="24"/>
          <w:szCs w:val="24"/>
          <w:lang w:val="en-AU"/>
        </w:rPr>
        <w:t xml:space="preserve"> </w:t>
      </w:r>
      <w:proofErr w:type="spellStart"/>
      <w:r w:rsidRPr="00796EC1">
        <w:rPr>
          <w:color w:val="000000"/>
          <w:sz w:val="24"/>
          <w:szCs w:val="24"/>
          <w:lang w:val="en-AU"/>
        </w:rPr>
        <w:t>menyerap</w:t>
      </w:r>
      <w:proofErr w:type="spellEnd"/>
      <w:r w:rsidRPr="00796EC1">
        <w:rPr>
          <w:color w:val="000000"/>
          <w:sz w:val="24"/>
          <w:szCs w:val="24"/>
          <w:lang w:val="en-AU"/>
        </w:rPr>
        <w:t xml:space="preserve"> CO2 </w:t>
      </w:r>
      <w:proofErr w:type="spellStart"/>
      <w:r w:rsidRPr="00796EC1">
        <w:rPr>
          <w:color w:val="000000"/>
          <w:sz w:val="24"/>
          <w:szCs w:val="24"/>
          <w:lang w:val="en-AU"/>
        </w:rPr>
        <w:t>dari</w:t>
      </w:r>
      <w:proofErr w:type="spellEnd"/>
      <w:r w:rsidRPr="00796EC1">
        <w:rPr>
          <w:color w:val="000000"/>
          <w:sz w:val="24"/>
          <w:szCs w:val="24"/>
          <w:lang w:val="en-AU"/>
        </w:rPr>
        <w:t xml:space="preserve"> </w:t>
      </w:r>
      <w:proofErr w:type="spellStart"/>
      <w:r w:rsidRPr="00796EC1">
        <w:rPr>
          <w:color w:val="000000"/>
          <w:sz w:val="24"/>
          <w:szCs w:val="24"/>
          <w:lang w:val="en-AU"/>
        </w:rPr>
        <w:t>atmosfer</w:t>
      </w:r>
      <w:proofErr w:type="spellEnd"/>
      <w:r w:rsidRPr="00796EC1">
        <w:rPr>
          <w:color w:val="000000"/>
          <w:sz w:val="24"/>
          <w:szCs w:val="24"/>
          <w:lang w:val="en-AU"/>
        </w:rPr>
        <w:t xml:space="preserve">. </w:t>
      </w:r>
      <w:proofErr w:type="spellStart"/>
      <w:r w:rsidRPr="00796EC1">
        <w:rPr>
          <w:color w:val="000000"/>
          <w:sz w:val="24"/>
          <w:szCs w:val="24"/>
          <w:lang w:val="en-AU"/>
        </w:rPr>
        <w:t>Akibatnya</w:t>
      </w:r>
      <w:proofErr w:type="spellEnd"/>
      <w:r w:rsidRPr="00796EC1">
        <w:rPr>
          <w:color w:val="000000"/>
          <w:sz w:val="24"/>
          <w:szCs w:val="24"/>
          <w:lang w:val="en-AU"/>
        </w:rPr>
        <w:t xml:space="preserve">, </w:t>
      </w:r>
      <w:proofErr w:type="spellStart"/>
      <w:r w:rsidRPr="00796EC1">
        <w:rPr>
          <w:color w:val="000000"/>
          <w:sz w:val="24"/>
          <w:szCs w:val="24"/>
          <w:lang w:val="en-AU"/>
        </w:rPr>
        <w:t>ketika</w:t>
      </w:r>
      <w:proofErr w:type="spellEnd"/>
      <w:r w:rsidRPr="00796EC1">
        <w:rPr>
          <w:color w:val="000000"/>
          <w:sz w:val="24"/>
          <w:szCs w:val="24"/>
          <w:lang w:val="en-AU"/>
        </w:rPr>
        <w:t xml:space="preserve"> </w:t>
      </w:r>
      <w:proofErr w:type="spellStart"/>
      <w:r w:rsidRPr="00796EC1">
        <w:rPr>
          <w:color w:val="000000"/>
          <w:sz w:val="24"/>
          <w:szCs w:val="24"/>
          <w:lang w:val="en-AU"/>
        </w:rPr>
        <w:t>penebangan</w:t>
      </w:r>
      <w:proofErr w:type="spellEnd"/>
      <w:r w:rsidRPr="00796EC1">
        <w:rPr>
          <w:color w:val="000000"/>
          <w:sz w:val="24"/>
          <w:szCs w:val="24"/>
          <w:lang w:val="en-AU"/>
        </w:rPr>
        <w:t xml:space="preserve"> </w:t>
      </w:r>
      <w:proofErr w:type="spellStart"/>
      <w:r w:rsidRPr="00796EC1">
        <w:rPr>
          <w:color w:val="000000"/>
          <w:sz w:val="24"/>
          <w:szCs w:val="24"/>
          <w:lang w:val="en-AU"/>
        </w:rPr>
        <w:t>dilakukan</w:t>
      </w:r>
      <w:proofErr w:type="spellEnd"/>
      <w:r w:rsidRPr="00796EC1">
        <w:rPr>
          <w:color w:val="000000"/>
          <w:sz w:val="24"/>
          <w:szCs w:val="24"/>
          <w:lang w:val="en-AU"/>
        </w:rPr>
        <w:t xml:space="preserve">, </w:t>
      </w:r>
      <w:proofErr w:type="spellStart"/>
      <w:r w:rsidRPr="00796EC1">
        <w:rPr>
          <w:color w:val="000000"/>
          <w:sz w:val="24"/>
          <w:szCs w:val="24"/>
          <w:lang w:val="en-AU"/>
        </w:rPr>
        <w:t>efek</w:t>
      </w:r>
      <w:proofErr w:type="spellEnd"/>
      <w:r w:rsidRPr="00796EC1">
        <w:rPr>
          <w:color w:val="000000"/>
          <w:sz w:val="24"/>
          <w:szCs w:val="24"/>
          <w:lang w:val="en-AU"/>
        </w:rPr>
        <w:t xml:space="preserve"> </w:t>
      </w:r>
      <w:proofErr w:type="spellStart"/>
      <w:r w:rsidRPr="00796EC1">
        <w:rPr>
          <w:color w:val="000000"/>
          <w:sz w:val="24"/>
          <w:szCs w:val="24"/>
          <w:lang w:val="en-AU"/>
        </w:rPr>
        <w:t>positifnya</w:t>
      </w:r>
      <w:proofErr w:type="spellEnd"/>
      <w:r w:rsidRPr="00796EC1">
        <w:rPr>
          <w:color w:val="000000"/>
          <w:sz w:val="24"/>
          <w:szCs w:val="24"/>
          <w:lang w:val="en-AU"/>
        </w:rPr>
        <w:t xml:space="preserve"> </w:t>
      </w:r>
      <w:proofErr w:type="spellStart"/>
      <w:r w:rsidRPr="00796EC1">
        <w:rPr>
          <w:color w:val="000000"/>
          <w:sz w:val="24"/>
          <w:szCs w:val="24"/>
          <w:lang w:val="en-AU"/>
        </w:rPr>
        <w:t>hilang</w:t>
      </w:r>
      <w:proofErr w:type="spellEnd"/>
      <w:r w:rsidRPr="00796EC1">
        <w:rPr>
          <w:color w:val="000000"/>
          <w:sz w:val="24"/>
          <w:szCs w:val="24"/>
          <w:lang w:val="en-AU"/>
        </w:rPr>
        <w:t xml:space="preserve"> dan </w:t>
      </w:r>
      <w:proofErr w:type="spellStart"/>
      <w:r w:rsidRPr="00796EC1">
        <w:rPr>
          <w:color w:val="000000"/>
          <w:sz w:val="24"/>
          <w:szCs w:val="24"/>
          <w:lang w:val="en-AU"/>
        </w:rPr>
        <w:t>karbon</w:t>
      </w:r>
      <w:proofErr w:type="spellEnd"/>
      <w:r w:rsidRPr="00796EC1">
        <w:rPr>
          <w:color w:val="000000"/>
          <w:sz w:val="24"/>
          <w:szCs w:val="24"/>
          <w:lang w:val="en-AU"/>
        </w:rPr>
        <w:t xml:space="preserve"> yang </w:t>
      </w:r>
      <w:proofErr w:type="spellStart"/>
      <w:r w:rsidRPr="00796EC1">
        <w:rPr>
          <w:color w:val="000000"/>
          <w:sz w:val="24"/>
          <w:szCs w:val="24"/>
          <w:lang w:val="en-AU"/>
        </w:rPr>
        <w:t>disimpan</w:t>
      </w:r>
      <w:proofErr w:type="spellEnd"/>
      <w:r w:rsidRPr="00796EC1">
        <w:rPr>
          <w:color w:val="000000"/>
          <w:sz w:val="24"/>
          <w:szCs w:val="24"/>
          <w:lang w:val="en-AU"/>
        </w:rPr>
        <w:t xml:space="preserve"> </w:t>
      </w:r>
      <w:proofErr w:type="spellStart"/>
      <w:r w:rsidRPr="00796EC1">
        <w:rPr>
          <w:color w:val="000000"/>
          <w:sz w:val="24"/>
          <w:szCs w:val="24"/>
          <w:lang w:val="en-AU"/>
        </w:rPr>
        <w:t>pohon</w:t>
      </w:r>
      <w:proofErr w:type="spellEnd"/>
      <w:r w:rsidRPr="00796EC1">
        <w:rPr>
          <w:color w:val="000000"/>
          <w:sz w:val="24"/>
          <w:szCs w:val="24"/>
          <w:lang w:val="en-AU"/>
        </w:rPr>
        <w:t xml:space="preserve"> </w:t>
      </w:r>
      <w:proofErr w:type="spellStart"/>
      <w:r w:rsidRPr="00796EC1">
        <w:rPr>
          <w:color w:val="000000"/>
          <w:sz w:val="24"/>
          <w:szCs w:val="24"/>
          <w:lang w:val="en-AU"/>
        </w:rPr>
        <w:t>dilepaskan</w:t>
      </w:r>
      <w:proofErr w:type="spellEnd"/>
      <w:r w:rsidRPr="00796EC1">
        <w:rPr>
          <w:color w:val="000000"/>
          <w:sz w:val="24"/>
          <w:szCs w:val="24"/>
          <w:lang w:val="en-AU"/>
        </w:rPr>
        <w:t xml:space="preserve"> </w:t>
      </w:r>
      <w:proofErr w:type="spellStart"/>
      <w:r w:rsidRPr="00796EC1">
        <w:rPr>
          <w:color w:val="000000"/>
          <w:sz w:val="24"/>
          <w:szCs w:val="24"/>
          <w:lang w:val="en-AU"/>
        </w:rPr>
        <w:t>ke</w:t>
      </w:r>
      <w:proofErr w:type="spellEnd"/>
      <w:r w:rsidRPr="00796EC1">
        <w:rPr>
          <w:color w:val="000000"/>
          <w:sz w:val="24"/>
          <w:szCs w:val="24"/>
          <w:lang w:val="en-AU"/>
        </w:rPr>
        <w:t xml:space="preserve"> </w:t>
      </w:r>
      <w:proofErr w:type="spellStart"/>
      <w:r w:rsidRPr="00796EC1">
        <w:rPr>
          <w:color w:val="000000"/>
          <w:sz w:val="24"/>
          <w:szCs w:val="24"/>
          <w:lang w:val="en-AU"/>
        </w:rPr>
        <w:t>atmosfer</w:t>
      </w:r>
      <w:proofErr w:type="spellEnd"/>
      <w:r w:rsidRPr="00796EC1">
        <w:rPr>
          <w:color w:val="000000"/>
          <w:sz w:val="24"/>
          <w:szCs w:val="24"/>
          <w:lang w:val="en-AU"/>
        </w:rPr>
        <w:t xml:space="preserve">, </w:t>
      </w:r>
      <w:proofErr w:type="spellStart"/>
      <w:r w:rsidRPr="00796EC1">
        <w:rPr>
          <w:color w:val="000000"/>
          <w:sz w:val="24"/>
          <w:szCs w:val="24"/>
          <w:lang w:val="en-AU"/>
        </w:rPr>
        <w:t>meningkatkan</w:t>
      </w:r>
      <w:proofErr w:type="spellEnd"/>
      <w:r w:rsidRPr="00796EC1">
        <w:rPr>
          <w:color w:val="000000"/>
          <w:sz w:val="24"/>
          <w:szCs w:val="24"/>
          <w:lang w:val="en-AU"/>
        </w:rPr>
        <w:t xml:space="preserve"> </w:t>
      </w:r>
      <w:proofErr w:type="spellStart"/>
      <w:r w:rsidRPr="00796EC1">
        <w:rPr>
          <w:color w:val="000000"/>
          <w:sz w:val="24"/>
          <w:szCs w:val="24"/>
          <w:lang w:val="en-AU"/>
        </w:rPr>
        <w:t>efek</w:t>
      </w:r>
      <w:proofErr w:type="spellEnd"/>
      <w:r w:rsidRPr="00796EC1">
        <w:rPr>
          <w:color w:val="000000"/>
          <w:sz w:val="24"/>
          <w:szCs w:val="24"/>
          <w:lang w:val="en-AU"/>
        </w:rPr>
        <w:t xml:space="preserve"> </w:t>
      </w:r>
      <w:proofErr w:type="spellStart"/>
      <w:r w:rsidRPr="00796EC1">
        <w:rPr>
          <w:color w:val="000000"/>
          <w:sz w:val="24"/>
          <w:szCs w:val="24"/>
          <w:lang w:val="en-AU"/>
        </w:rPr>
        <w:t>pemanasan</w:t>
      </w:r>
      <w:proofErr w:type="spellEnd"/>
      <w:r w:rsidRPr="00796EC1">
        <w:rPr>
          <w:color w:val="000000"/>
          <w:sz w:val="24"/>
          <w:szCs w:val="24"/>
          <w:lang w:val="en-AU"/>
        </w:rPr>
        <w:t xml:space="preserve"> dunia. </w:t>
      </w:r>
      <w:proofErr w:type="spellStart"/>
      <w:r w:rsidRPr="00796EC1">
        <w:rPr>
          <w:color w:val="000000"/>
          <w:sz w:val="24"/>
          <w:szCs w:val="24"/>
          <w:lang w:val="en-AU"/>
        </w:rPr>
        <w:t>Peningkatan</w:t>
      </w:r>
      <w:proofErr w:type="spellEnd"/>
      <w:r w:rsidRPr="00796EC1">
        <w:rPr>
          <w:color w:val="000000"/>
          <w:sz w:val="24"/>
          <w:szCs w:val="24"/>
          <w:lang w:val="en-AU"/>
        </w:rPr>
        <w:t xml:space="preserve"> </w:t>
      </w:r>
      <w:proofErr w:type="spellStart"/>
      <w:r w:rsidRPr="00796EC1">
        <w:rPr>
          <w:color w:val="000000"/>
          <w:sz w:val="24"/>
          <w:szCs w:val="24"/>
          <w:lang w:val="en-AU"/>
        </w:rPr>
        <w:t>emisi</w:t>
      </w:r>
      <w:proofErr w:type="spellEnd"/>
      <w:r w:rsidRPr="00796EC1">
        <w:rPr>
          <w:color w:val="000000"/>
          <w:sz w:val="24"/>
          <w:szCs w:val="24"/>
          <w:lang w:val="en-AU"/>
        </w:rPr>
        <w:t xml:space="preserve"> juga </w:t>
      </w:r>
      <w:proofErr w:type="spellStart"/>
      <w:r w:rsidRPr="00796EC1">
        <w:rPr>
          <w:color w:val="000000"/>
          <w:sz w:val="24"/>
          <w:szCs w:val="24"/>
          <w:lang w:val="en-AU"/>
        </w:rPr>
        <w:t>disebabkan</w:t>
      </w:r>
      <w:proofErr w:type="spellEnd"/>
      <w:r w:rsidRPr="00796EC1">
        <w:rPr>
          <w:color w:val="000000"/>
          <w:sz w:val="24"/>
          <w:szCs w:val="24"/>
          <w:lang w:val="en-AU"/>
        </w:rPr>
        <w:t xml:space="preserve"> oleh </w:t>
      </w:r>
      <w:proofErr w:type="spellStart"/>
      <w:r w:rsidRPr="00796EC1">
        <w:rPr>
          <w:color w:val="000000"/>
          <w:sz w:val="24"/>
          <w:szCs w:val="24"/>
          <w:lang w:val="en-AU"/>
        </w:rPr>
        <w:t>peningkatan</w:t>
      </w:r>
      <w:proofErr w:type="spellEnd"/>
      <w:r w:rsidRPr="00796EC1">
        <w:rPr>
          <w:color w:val="000000"/>
          <w:sz w:val="24"/>
          <w:szCs w:val="24"/>
          <w:lang w:val="en-AU"/>
        </w:rPr>
        <w:t xml:space="preserve"> </w:t>
      </w:r>
      <w:proofErr w:type="spellStart"/>
      <w:r w:rsidRPr="00796EC1">
        <w:rPr>
          <w:color w:val="000000"/>
          <w:sz w:val="24"/>
          <w:szCs w:val="24"/>
          <w:lang w:val="en-AU"/>
        </w:rPr>
        <w:t>jumlah</w:t>
      </w:r>
      <w:proofErr w:type="spellEnd"/>
      <w:r w:rsidRPr="00796EC1">
        <w:rPr>
          <w:color w:val="000000"/>
          <w:sz w:val="24"/>
          <w:szCs w:val="24"/>
          <w:lang w:val="en-AU"/>
        </w:rPr>
        <w:t xml:space="preserve"> </w:t>
      </w:r>
      <w:proofErr w:type="spellStart"/>
      <w:r w:rsidRPr="00796EC1">
        <w:rPr>
          <w:color w:val="000000"/>
          <w:sz w:val="24"/>
          <w:szCs w:val="24"/>
          <w:lang w:val="en-AU"/>
        </w:rPr>
        <w:t>hewan</w:t>
      </w:r>
      <w:proofErr w:type="spellEnd"/>
      <w:r w:rsidRPr="00796EC1">
        <w:rPr>
          <w:color w:val="000000"/>
          <w:sz w:val="24"/>
          <w:szCs w:val="24"/>
          <w:lang w:val="en-AU"/>
        </w:rPr>
        <w:t xml:space="preserve"> </w:t>
      </w:r>
      <w:proofErr w:type="spellStart"/>
      <w:r w:rsidRPr="00796EC1">
        <w:rPr>
          <w:color w:val="000000"/>
          <w:sz w:val="24"/>
          <w:szCs w:val="24"/>
          <w:lang w:val="en-AU"/>
        </w:rPr>
        <w:t>ternak</w:t>
      </w:r>
      <w:proofErr w:type="spellEnd"/>
      <w:r w:rsidRPr="00796EC1">
        <w:rPr>
          <w:color w:val="000000"/>
          <w:sz w:val="24"/>
          <w:szCs w:val="24"/>
          <w:lang w:val="en-AU"/>
        </w:rPr>
        <w:t xml:space="preserve">, </w:t>
      </w:r>
      <w:proofErr w:type="spellStart"/>
      <w:r w:rsidRPr="00796EC1">
        <w:rPr>
          <w:color w:val="000000"/>
          <w:sz w:val="24"/>
          <w:szCs w:val="24"/>
          <w:lang w:val="en-AU"/>
        </w:rPr>
        <w:t>terutama</w:t>
      </w:r>
      <w:proofErr w:type="spellEnd"/>
      <w:r w:rsidRPr="00796EC1">
        <w:rPr>
          <w:color w:val="000000"/>
          <w:sz w:val="24"/>
          <w:szCs w:val="24"/>
          <w:lang w:val="en-AU"/>
        </w:rPr>
        <w:t xml:space="preserve"> </w:t>
      </w:r>
      <w:proofErr w:type="spellStart"/>
      <w:r w:rsidRPr="00796EC1">
        <w:rPr>
          <w:color w:val="000000"/>
          <w:sz w:val="24"/>
          <w:szCs w:val="24"/>
          <w:lang w:val="en-AU"/>
        </w:rPr>
        <w:t>domba</w:t>
      </w:r>
      <w:proofErr w:type="spellEnd"/>
      <w:r w:rsidRPr="00796EC1">
        <w:rPr>
          <w:color w:val="000000"/>
          <w:sz w:val="24"/>
          <w:szCs w:val="24"/>
          <w:lang w:val="en-AU"/>
        </w:rPr>
        <w:t xml:space="preserve"> dan </w:t>
      </w:r>
      <w:proofErr w:type="spellStart"/>
      <w:r w:rsidRPr="00796EC1">
        <w:rPr>
          <w:color w:val="000000"/>
          <w:sz w:val="24"/>
          <w:szCs w:val="24"/>
          <w:lang w:val="en-AU"/>
        </w:rPr>
        <w:t>sapi</w:t>
      </w:r>
      <w:proofErr w:type="spellEnd"/>
      <w:r w:rsidRPr="00796EC1">
        <w:rPr>
          <w:color w:val="000000"/>
          <w:sz w:val="24"/>
          <w:szCs w:val="24"/>
          <w:lang w:val="en-AU"/>
        </w:rPr>
        <w:t xml:space="preserve">, yang </w:t>
      </w:r>
      <w:proofErr w:type="spellStart"/>
      <w:r w:rsidRPr="00796EC1">
        <w:rPr>
          <w:color w:val="000000"/>
          <w:sz w:val="24"/>
          <w:szCs w:val="24"/>
          <w:lang w:val="en-AU"/>
        </w:rPr>
        <w:t>keduanya</w:t>
      </w:r>
      <w:proofErr w:type="spellEnd"/>
      <w:r w:rsidRPr="00796EC1">
        <w:rPr>
          <w:color w:val="000000"/>
          <w:sz w:val="24"/>
          <w:szCs w:val="24"/>
          <w:lang w:val="en-AU"/>
        </w:rPr>
        <w:t xml:space="preserve"> </w:t>
      </w:r>
      <w:proofErr w:type="spellStart"/>
      <w:r w:rsidRPr="00796EC1">
        <w:rPr>
          <w:color w:val="000000"/>
          <w:sz w:val="24"/>
          <w:szCs w:val="24"/>
          <w:lang w:val="en-AU"/>
        </w:rPr>
        <w:t>mengeluarkan</w:t>
      </w:r>
      <w:proofErr w:type="spellEnd"/>
      <w:r w:rsidRPr="00796EC1">
        <w:rPr>
          <w:color w:val="000000"/>
          <w:sz w:val="24"/>
          <w:szCs w:val="24"/>
          <w:lang w:val="en-AU"/>
        </w:rPr>
        <w:t xml:space="preserve"> </w:t>
      </w:r>
      <w:proofErr w:type="spellStart"/>
      <w:r w:rsidRPr="00796EC1">
        <w:rPr>
          <w:color w:val="000000"/>
          <w:sz w:val="24"/>
          <w:szCs w:val="24"/>
          <w:lang w:val="en-AU"/>
        </w:rPr>
        <w:t>metana</w:t>
      </w:r>
      <w:proofErr w:type="spellEnd"/>
      <w:r w:rsidRPr="00796EC1">
        <w:rPr>
          <w:color w:val="000000"/>
          <w:sz w:val="24"/>
          <w:szCs w:val="24"/>
          <w:lang w:val="en-AU"/>
        </w:rPr>
        <w:t xml:space="preserve"> </w:t>
      </w:r>
      <w:proofErr w:type="spellStart"/>
      <w:r w:rsidRPr="00796EC1">
        <w:rPr>
          <w:color w:val="000000"/>
          <w:sz w:val="24"/>
          <w:szCs w:val="24"/>
          <w:lang w:val="en-AU"/>
        </w:rPr>
        <w:t>dalam</w:t>
      </w:r>
      <w:proofErr w:type="spellEnd"/>
      <w:r w:rsidRPr="00796EC1">
        <w:rPr>
          <w:color w:val="000000"/>
          <w:sz w:val="24"/>
          <w:szCs w:val="24"/>
          <w:lang w:val="en-AU"/>
        </w:rPr>
        <w:t xml:space="preserve"> </w:t>
      </w:r>
      <w:proofErr w:type="spellStart"/>
      <w:r w:rsidRPr="00796EC1">
        <w:rPr>
          <w:color w:val="000000"/>
          <w:sz w:val="24"/>
          <w:szCs w:val="24"/>
          <w:lang w:val="en-AU"/>
        </w:rPr>
        <w:t>jumlah</w:t>
      </w:r>
      <w:proofErr w:type="spellEnd"/>
      <w:r w:rsidRPr="00796EC1">
        <w:rPr>
          <w:color w:val="000000"/>
          <w:sz w:val="24"/>
          <w:szCs w:val="24"/>
          <w:lang w:val="en-AU"/>
        </w:rPr>
        <w:t xml:space="preserve"> </w:t>
      </w:r>
      <w:proofErr w:type="spellStart"/>
      <w:r w:rsidRPr="00796EC1">
        <w:rPr>
          <w:color w:val="000000"/>
          <w:sz w:val="24"/>
          <w:szCs w:val="24"/>
          <w:lang w:val="en-AU"/>
        </w:rPr>
        <w:t>besar</w:t>
      </w:r>
      <w:proofErr w:type="spellEnd"/>
      <w:r w:rsidRPr="00796EC1">
        <w:rPr>
          <w:color w:val="000000"/>
          <w:sz w:val="24"/>
          <w:szCs w:val="24"/>
          <w:lang w:val="en-AU"/>
        </w:rPr>
        <w:t xml:space="preserve"> </w:t>
      </w:r>
      <w:proofErr w:type="spellStart"/>
      <w:r w:rsidRPr="00796EC1">
        <w:rPr>
          <w:color w:val="000000"/>
          <w:sz w:val="24"/>
          <w:szCs w:val="24"/>
          <w:lang w:val="en-AU"/>
        </w:rPr>
        <w:t>saat</w:t>
      </w:r>
      <w:proofErr w:type="spellEnd"/>
      <w:r w:rsidRPr="00796EC1">
        <w:rPr>
          <w:color w:val="000000"/>
          <w:sz w:val="24"/>
          <w:szCs w:val="24"/>
          <w:lang w:val="en-AU"/>
        </w:rPr>
        <w:t xml:space="preserve"> </w:t>
      </w:r>
      <w:proofErr w:type="spellStart"/>
      <w:r w:rsidRPr="00796EC1">
        <w:rPr>
          <w:color w:val="000000"/>
          <w:sz w:val="24"/>
          <w:szCs w:val="24"/>
          <w:lang w:val="en-AU"/>
        </w:rPr>
        <w:t>mencerna</w:t>
      </w:r>
      <w:proofErr w:type="spellEnd"/>
      <w:r w:rsidRPr="00796EC1">
        <w:rPr>
          <w:color w:val="000000"/>
          <w:sz w:val="24"/>
          <w:szCs w:val="24"/>
          <w:lang w:val="en-AU"/>
        </w:rPr>
        <w:t xml:space="preserve"> </w:t>
      </w:r>
      <w:proofErr w:type="spellStart"/>
      <w:r w:rsidRPr="00796EC1">
        <w:rPr>
          <w:color w:val="000000"/>
          <w:sz w:val="24"/>
          <w:szCs w:val="24"/>
          <w:lang w:val="en-AU"/>
        </w:rPr>
        <w:t>makanan</w:t>
      </w:r>
      <w:proofErr w:type="spellEnd"/>
      <w:r w:rsidRPr="00796EC1">
        <w:rPr>
          <w:color w:val="000000"/>
          <w:sz w:val="24"/>
          <w:szCs w:val="24"/>
          <w:lang w:val="en-AU"/>
        </w:rPr>
        <w:t xml:space="preserve">. </w:t>
      </w:r>
      <w:proofErr w:type="spellStart"/>
      <w:r w:rsidRPr="00796EC1">
        <w:rPr>
          <w:color w:val="000000"/>
          <w:sz w:val="24"/>
          <w:szCs w:val="24"/>
          <w:lang w:val="en-AU"/>
        </w:rPr>
        <w:t>Pupuk</w:t>
      </w:r>
      <w:proofErr w:type="spellEnd"/>
      <w:r w:rsidRPr="00796EC1">
        <w:rPr>
          <w:color w:val="000000"/>
          <w:sz w:val="24"/>
          <w:szCs w:val="24"/>
          <w:lang w:val="en-AU"/>
        </w:rPr>
        <w:t xml:space="preserve"> yang </w:t>
      </w:r>
      <w:proofErr w:type="spellStart"/>
      <w:r w:rsidRPr="00796EC1">
        <w:rPr>
          <w:color w:val="000000"/>
          <w:sz w:val="24"/>
          <w:szCs w:val="24"/>
          <w:lang w:val="en-AU"/>
        </w:rPr>
        <w:t>mengandung</w:t>
      </w:r>
      <w:proofErr w:type="spellEnd"/>
      <w:r w:rsidRPr="00796EC1">
        <w:rPr>
          <w:color w:val="000000"/>
          <w:sz w:val="24"/>
          <w:szCs w:val="24"/>
          <w:lang w:val="en-AU"/>
        </w:rPr>
        <w:t xml:space="preserve"> nitrogen juga </w:t>
      </w:r>
      <w:proofErr w:type="spellStart"/>
      <w:r w:rsidRPr="00796EC1">
        <w:rPr>
          <w:color w:val="000000"/>
          <w:sz w:val="24"/>
          <w:szCs w:val="24"/>
          <w:lang w:val="en-AU"/>
        </w:rPr>
        <w:t>mengeluarkan</w:t>
      </w:r>
      <w:proofErr w:type="spellEnd"/>
      <w:r w:rsidRPr="00796EC1">
        <w:rPr>
          <w:color w:val="000000"/>
          <w:sz w:val="24"/>
          <w:szCs w:val="24"/>
          <w:lang w:val="en-AU"/>
        </w:rPr>
        <w:t xml:space="preserve"> nitro </w:t>
      </w:r>
      <w:proofErr w:type="spellStart"/>
      <w:r w:rsidRPr="00796EC1">
        <w:rPr>
          <w:color w:val="000000"/>
          <w:sz w:val="24"/>
          <w:szCs w:val="24"/>
          <w:lang w:val="en-AU"/>
        </w:rPr>
        <w:t>oksida</w:t>
      </w:r>
      <w:proofErr w:type="spellEnd"/>
      <w:r w:rsidRPr="00796EC1">
        <w:rPr>
          <w:color w:val="000000"/>
          <w:sz w:val="24"/>
          <w:szCs w:val="24"/>
          <w:lang w:val="en-AU"/>
        </w:rPr>
        <w:t xml:space="preserve">. Gas-gas </w:t>
      </w:r>
      <w:proofErr w:type="spellStart"/>
      <w:r w:rsidRPr="00796EC1">
        <w:rPr>
          <w:color w:val="000000"/>
          <w:sz w:val="24"/>
          <w:szCs w:val="24"/>
          <w:lang w:val="en-AU"/>
        </w:rPr>
        <w:t>ini</w:t>
      </w:r>
      <w:proofErr w:type="spellEnd"/>
      <w:r w:rsidRPr="00796EC1">
        <w:rPr>
          <w:color w:val="000000"/>
          <w:sz w:val="24"/>
          <w:szCs w:val="24"/>
          <w:lang w:val="en-AU"/>
        </w:rPr>
        <w:t xml:space="preserve"> </w:t>
      </w:r>
      <w:proofErr w:type="spellStart"/>
      <w:r w:rsidRPr="00796EC1">
        <w:rPr>
          <w:color w:val="000000"/>
          <w:sz w:val="24"/>
          <w:szCs w:val="24"/>
          <w:lang w:val="en-AU"/>
        </w:rPr>
        <w:lastRenderedPageBreak/>
        <w:t>mengalami</w:t>
      </w:r>
      <w:proofErr w:type="spellEnd"/>
      <w:r w:rsidRPr="00796EC1">
        <w:rPr>
          <w:color w:val="000000"/>
          <w:sz w:val="24"/>
          <w:szCs w:val="24"/>
          <w:lang w:val="en-AU"/>
        </w:rPr>
        <w:t xml:space="preserve"> </w:t>
      </w:r>
      <w:proofErr w:type="spellStart"/>
      <w:r w:rsidRPr="00796EC1">
        <w:rPr>
          <w:color w:val="000000"/>
          <w:sz w:val="24"/>
          <w:szCs w:val="24"/>
          <w:lang w:val="en-AU"/>
        </w:rPr>
        <w:t>fluorinasi</w:t>
      </w:r>
      <w:proofErr w:type="spellEnd"/>
      <w:r w:rsidRPr="00796EC1">
        <w:rPr>
          <w:color w:val="000000"/>
          <w:sz w:val="24"/>
          <w:szCs w:val="24"/>
          <w:lang w:val="en-AU"/>
        </w:rPr>
        <w:t xml:space="preserve">, yang </w:t>
      </w:r>
      <w:proofErr w:type="spellStart"/>
      <w:r w:rsidRPr="00796EC1">
        <w:rPr>
          <w:color w:val="000000"/>
          <w:sz w:val="24"/>
          <w:szCs w:val="24"/>
          <w:lang w:val="en-AU"/>
        </w:rPr>
        <w:t>memiliki</w:t>
      </w:r>
      <w:proofErr w:type="spellEnd"/>
      <w:r w:rsidRPr="00796EC1">
        <w:rPr>
          <w:color w:val="000000"/>
          <w:sz w:val="24"/>
          <w:szCs w:val="24"/>
          <w:lang w:val="en-AU"/>
        </w:rPr>
        <w:t xml:space="preserve"> </w:t>
      </w:r>
      <w:proofErr w:type="spellStart"/>
      <w:r w:rsidRPr="00796EC1">
        <w:rPr>
          <w:color w:val="000000"/>
          <w:sz w:val="24"/>
          <w:szCs w:val="24"/>
          <w:lang w:val="en-AU"/>
        </w:rPr>
        <w:t>dampak</w:t>
      </w:r>
      <w:proofErr w:type="spellEnd"/>
      <w:r w:rsidRPr="00796EC1">
        <w:rPr>
          <w:color w:val="000000"/>
          <w:sz w:val="24"/>
          <w:szCs w:val="24"/>
          <w:lang w:val="en-AU"/>
        </w:rPr>
        <w:t xml:space="preserve"> </w:t>
      </w:r>
      <w:proofErr w:type="spellStart"/>
      <w:r w:rsidRPr="00796EC1">
        <w:rPr>
          <w:color w:val="000000"/>
          <w:sz w:val="24"/>
          <w:szCs w:val="24"/>
          <w:lang w:val="en-AU"/>
        </w:rPr>
        <w:t>pemanasan</w:t>
      </w:r>
      <w:proofErr w:type="spellEnd"/>
      <w:r w:rsidRPr="00796EC1">
        <w:rPr>
          <w:color w:val="000000"/>
          <w:sz w:val="24"/>
          <w:szCs w:val="24"/>
          <w:lang w:val="en-AU"/>
        </w:rPr>
        <w:t xml:space="preserve"> </w:t>
      </w:r>
      <w:proofErr w:type="spellStart"/>
      <w:r w:rsidRPr="00796EC1">
        <w:rPr>
          <w:color w:val="000000"/>
          <w:sz w:val="24"/>
          <w:szCs w:val="24"/>
          <w:lang w:val="en-AU"/>
        </w:rPr>
        <w:t>energi</w:t>
      </w:r>
      <w:proofErr w:type="spellEnd"/>
      <w:r w:rsidRPr="00796EC1">
        <w:rPr>
          <w:color w:val="000000"/>
          <w:sz w:val="24"/>
          <w:szCs w:val="24"/>
          <w:lang w:val="en-AU"/>
        </w:rPr>
        <w:t xml:space="preserve"> yang </w:t>
      </w:r>
      <w:proofErr w:type="spellStart"/>
      <w:r w:rsidRPr="00796EC1">
        <w:rPr>
          <w:color w:val="000000"/>
          <w:sz w:val="24"/>
          <w:szCs w:val="24"/>
          <w:lang w:val="en-AU"/>
        </w:rPr>
        <w:t>kuat</w:t>
      </w:r>
      <w:proofErr w:type="spellEnd"/>
      <w:r w:rsidRPr="00796EC1">
        <w:rPr>
          <w:color w:val="000000"/>
          <w:sz w:val="24"/>
          <w:szCs w:val="24"/>
          <w:lang w:val="en-AU"/>
        </w:rPr>
        <w:t xml:space="preserve"> </w:t>
      </w:r>
      <w:proofErr w:type="spellStart"/>
      <w:r w:rsidRPr="00796EC1">
        <w:rPr>
          <w:color w:val="000000"/>
          <w:sz w:val="24"/>
          <w:szCs w:val="24"/>
          <w:lang w:val="en-AU"/>
        </w:rPr>
        <w:t>hingga</w:t>
      </w:r>
      <w:proofErr w:type="spellEnd"/>
      <w:r w:rsidRPr="00796EC1">
        <w:rPr>
          <w:color w:val="000000"/>
          <w:sz w:val="24"/>
          <w:szCs w:val="24"/>
          <w:lang w:val="en-AU"/>
        </w:rPr>
        <w:t xml:space="preserve"> 23.000 kali </w:t>
      </w:r>
      <w:proofErr w:type="spellStart"/>
      <w:r w:rsidRPr="00796EC1">
        <w:rPr>
          <w:color w:val="000000"/>
          <w:sz w:val="24"/>
          <w:szCs w:val="24"/>
          <w:lang w:val="en-AU"/>
        </w:rPr>
        <w:t>lebih</w:t>
      </w:r>
      <w:proofErr w:type="spellEnd"/>
      <w:r w:rsidRPr="00796EC1">
        <w:rPr>
          <w:color w:val="000000"/>
          <w:sz w:val="24"/>
          <w:szCs w:val="24"/>
          <w:lang w:val="en-AU"/>
        </w:rPr>
        <w:t xml:space="preserve"> </w:t>
      </w:r>
      <w:proofErr w:type="spellStart"/>
      <w:r w:rsidRPr="00796EC1">
        <w:rPr>
          <w:color w:val="000000"/>
          <w:sz w:val="24"/>
          <w:szCs w:val="24"/>
          <w:lang w:val="en-AU"/>
        </w:rPr>
        <w:t>kuat</w:t>
      </w:r>
      <w:proofErr w:type="spellEnd"/>
      <w:r w:rsidRPr="00796EC1">
        <w:rPr>
          <w:color w:val="000000"/>
          <w:sz w:val="24"/>
          <w:szCs w:val="24"/>
          <w:lang w:val="en-AU"/>
        </w:rPr>
        <w:t xml:space="preserve"> </w:t>
      </w:r>
      <w:proofErr w:type="spellStart"/>
      <w:r w:rsidRPr="00796EC1">
        <w:rPr>
          <w:color w:val="000000"/>
          <w:sz w:val="24"/>
          <w:szCs w:val="24"/>
          <w:lang w:val="en-AU"/>
        </w:rPr>
        <w:t>daripada</w:t>
      </w:r>
      <w:proofErr w:type="spellEnd"/>
      <w:r w:rsidRPr="00796EC1">
        <w:rPr>
          <w:color w:val="000000"/>
          <w:sz w:val="24"/>
          <w:szCs w:val="24"/>
          <w:lang w:val="en-AU"/>
        </w:rPr>
        <w:t xml:space="preserve"> CO2. </w:t>
      </w:r>
      <w:proofErr w:type="spellStart"/>
      <w:r w:rsidRPr="00796EC1">
        <w:rPr>
          <w:color w:val="000000"/>
          <w:sz w:val="24"/>
          <w:szCs w:val="24"/>
          <w:lang w:val="en-AU"/>
        </w:rPr>
        <w:t>Aspek</w:t>
      </w:r>
      <w:proofErr w:type="spellEnd"/>
      <w:r w:rsidRPr="00796EC1">
        <w:rPr>
          <w:color w:val="000000"/>
          <w:sz w:val="24"/>
          <w:szCs w:val="24"/>
          <w:lang w:val="en-AU"/>
        </w:rPr>
        <w:t xml:space="preserve"> lain </w:t>
      </w:r>
      <w:proofErr w:type="spellStart"/>
      <w:r w:rsidRPr="00796EC1">
        <w:rPr>
          <w:color w:val="000000"/>
          <w:sz w:val="24"/>
          <w:szCs w:val="24"/>
          <w:lang w:val="en-AU"/>
        </w:rPr>
        <w:t>dalam</w:t>
      </w:r>
      <w:proofErr w:type="spellEnd"/>
      <w:r w:rsidRPr="00796EC1">
        <w:rPr>
          <w:color w:val="000000"/>
          <w:sz w:val="24"/>
          <w:szCs w:val="24"/>
          <w:lang w:val="en-AU"/>
        </w:rPr>
        <w:t xml:space="preserve"> </w:t>
      </w:r>
      <w:proofErr w:type="spellStart"/>
      <w:r w:rsidRPr="00796EC1">
        <w:rPr>
          <w:color w:val="000000"/>
          <w:sz w:val="24"/>
          <w:szCs w:val="24"/>
          <w:lang w:val="en-AU"/>
        </w:rPr>
        <w:t>perubahan</w:t>
      </w:r>
      <w:proofErr w:type="spellEnd"/>
      <w:r w:rsidRPr="00796EC1">
        <w:rPr>
          <w:color w:val="000000"/>
          <w:sz w:val="24"/>
          <w:szCs w:val="24"/>
          <w:lang w:val="en-AU"/>
        </w:rPr>
        <w:t xml:space="preserve"> </w:t>
      </w:r>
      <w:proofErr w:type="spellStart"/>
      <w:r w:rsidRPr="00796EC1">
        <w:rPr>
          <w:color w:val="000000"/>
          <w:sz w:val="24"/>
          <w:szCs w:val="24"/>
          <w:lang w:val="en-AU"/>
        </w:rPr>
        <w:t>iklim</w:t>
      </w:r>
      <w:proofErr w:type="spellEnd"/>
      <w:r w:rsidRPr="00796EC1">
        <w:rPr>
          <w:color w:val="000000"/>
          <w:sz w:val="24"/>
          <w:szCs w:val="24"/>
          <w:lang w:val="en-AU"/>
        </w:rPr>
        <w:t xml:space="preserve"> </w:t>
      </w:r>
      <w:proofErr w:type="spellStart"/>
      <w:r w:rsidRPr="00796EC1">
        <w:rPr>
          <w:color w:val="000000"/>
          <w:sz w:val="24"/>
          <w:szCs w:val="24"/>
          <w:lang w:val="en-AU"/>
        </w:rPr>
        <w:t>adalah</w:t>
      </w:r>
      <w:proofErr w:type="spellEnd"/>
      <w:r w:rsidRPr="00796EC1">
        <w:rPr>
          <w:color w:val="000000"/>
          <w:sz w:val="24"/>
          <w:szCs w:val="24"/>
          <w:lang w:val="en-AU"/>
        </w:rPr>
        <w:t xml:space="preserve"> </w:t>
      </w:r>
      <w:proofErr w:type="spellStart"/>
      <w:r w:rsidRPr="00796EC1">
        <w:rPr>
          <w:color w:val="000000"/>
          <w:sz w:val="24"/>
          <w:szCs w:val="24"/>
          <w:lang w:val="en-AU"/>
        </w:rPr>
        <w:t>tren</w:t>
      </w:r>
      <w:proofErr w:type="spellEnd"/>
      <w:r w:rsidRPr="00796EC1">
        <w:rPr>
          <w:color w:val="000000"/>
          <w:sz w:val="24"/>
          <w:szCs w:val="24"/>
          <w:lang w:val="en-AU"/>
        </w:rPr>
        <w:t xml:space="preserve"> </w:t>
      </w:r>
      <w:proofErr w:type="spellStart"/>
      <w:r w:rsidRPr="00796EC1">
        <w:rPr>
          <w:color w:val="000000"/>
          <w:sz w:val="24"/>
          <w:szCs w:val="24"/>
          <w:lang w:val="en-AU"/>
        </w:rPr>
        <w:t>pemanasan</w:t>
      </w:r>
      <w:proofErr w:type="spellEnd"/>
      <w:r w:rsidRPr="00796EC1">
        <w:rPr>
          <w:color w:val="000000"/>
          <w:sz w:val="24"/>
          <w:szCs w:val="24"/>
          <w:lang w:val="en-AU"/>
        </w:rPr>
        <w:t xml:space="preserve"> global. </w:t>
      </w:r>
      <w:proofErr w:type="spellStart"/>
      <w:r w:rsidRPr="00796EC1">
        <w:rPr>
          <w:color w:val="000000"/>
          <w:sz w:val="24"/>
          <w:szCs w:val="24"/>
          <w:lang w:val="en-AU"/>
        </w:rPr>
        <w:t>Fasilitas</w:t>
      </w:r>
      <w:proofErr w:type="spellEnd"/>
      <w:r w:rsidRPr="00796EC1">
        <w:rPr>
          <w:color w:val="000000"/>
          <w:sz w:val="24"/>
          <w:szCs w:val="24"/>
          <w:lang w:val="en-AU"/>
        </w:rPr>
        <w:t xml:space="preserve"> </w:t>
      </w:r>
      <w:proofErr w:type="spellStart"/>
      <w:r w:rsidRPr="00796EC1">
        <w:rPr>
          <w:color w:val="000000"/>
          <w:sz w:val="24"/>
          <w:szCs w:val="24"/>
          <w:lang w:val="en-AU"/>
        </w:rPr>
        <w:t>industri</w:t>
      </w:r>
      <w:proofErr w:type="spellEnd"/>
      <w:r w:rsidRPr="00796EC1">
        <w:rPr>
          <w:color w:val="000000"/>
          <w:sz w:val="24"/>
          <w:szCs w:val="24"/>
          <w:lang w:val="en-AU"/>
        </w:rPr>
        <w:t xml:space="preserve"> dan </w:t>
      </w:r>
      <w:proofErr w:type="spellStart"/>
      <w:r w:rsidRPr="00796EC1">
        <w:rPr>
          <w:color w:val="000000"/>
          <w:sz w:val="24"/>
          <w:szCs w:val="24"/>
          <w:lang w:val="en-AU"/>
        </w:rPr>
        <w:t>pembangkit</w:t>
      </w:r>
      <w:proofErr w:type="spellEnd"/>
      <w:r w:rsidRPr="00796EC1">
        <w:rPr>
          <w:color w:val="000000"/>
          <w:sz w:val="24"/>
          <w:szCs w:val="24"/>
          <w:lang w:val="en-AU"/>
        </w:rPr>
        <w:t xml:space="preserve"> </w:t>
      </w:r>
      <w:proofErr w:type="spellStart"/>
      <w:r w:rsidRPr="00796EC1">
        <w:rPr>
          <w:color w:val="000000"/>
          <w:sz w:val="24"/>
          <w:szCs w:val="24"/>
          <w:lang w:val="en-AU"/>
        </w:rPr>
        <w:t>listrik</w:t>
      </w:r>
      <w:proofErr w:type="spellEnd"/>
      <w:r w:rsidRPr="00796EC1">
        <w:rPr>
          <w:color w:val="000000"/>
          <w:sz w:val="24"/>
          <w:szCs w:val="24"/>
          <w:lang w:val="en-AU"/>
        </w:rPr>
        <w:t xml:space="preserve"> </w:t>
      </w:r>
      <w:proofErr w:type="spellStart"/>
      <w:r w:rsidRPr="00796EC1">
        <w:rPr>
          <w:color w:val="000000"/>
          <w:sz w:val="24"/>
          <w:szCs w:val="24"/>
          <w:lang w:val="en-AU"/>
        </w:rPr>
        <w:t>mengeluarkan</w:t>
      </w:r>
      <w:proofErr w:type="spellEnd"/>
      <w:r w:rsidRPr="00796EC1">
        <w:rPr>
          <w:color w:val="000000"/>
          <w:sz w:val="24"/>
          <w:szCs w:val="24"/>
          <w:lang w:val="en-AU"/>
        </w:rPr>
        <w:t xml:space="preserve"> CO2 </w:t>
      </w:r>
      <w:proofErr w:type="spellStart"/>
      <w:r w:rsidRPr="00796EC1">
        <w:rPr>
          <w:color w:val="000000"/>
          <w:sz w:val="24"/>
          <w:szCs w:val="24"/>
          <w:lang w:val="en-AU"/>
        </w:rPr>
        <w:t>dalam</w:t>
      </w:r>
      <w:proofErr w:type="spellEnd"/>
      <w:r w:rsidRPr="00796EC1">
        <w:rPr>
          <w:color w:val="000000"/>
          <w:sz w:val="24"/>
          <w:szCs w:val="24"/>
          <w:lang w:val="en-AU"/>
        </w:rPr>
        <w:t xml:space="preserve"> </w:t>
      </w:r>
      <w:proofErr w:type="spellStart"/>
      <w:r w:rsidRPr="00796EC1">
        <w:rPr>
          <w:color w:val="000000"/>
          <w:sz w:val="24"/>
          <w:szCs w:val="24"/>
          <w:lang w:val="en-AU"/>
        </w:rPr>
        <w:t>jumlah</w:t>
      </w:r>
      <w:proofErr w:type="spellEnd"/>
      <w:r w:rsidRPr="00796EC1">
        <w:rPr>
          <w:color w:val="000000"/>
          <w:sz w:val="24"/>
          <w:szCs w:val="24"/>
          <w:lang w:val="en-AU"/>
        </w:rPr>
        <w:t xml:space="preserve"> yang </w:t>
      </w:r>
      <w:proofErr w:type="spellStart"/>
      <w:r w:rsidRPr="00796EC1">
        <w:rPr>
          <w:color w:val="000000"/>
          <w:sz w:val="24"/>
          <w:szCs w:val="24"/>
          <w:lang w:val="en-AU"/>
        </w:rPr>
        <w:t>cukup</w:t>
      </w:r>
      <w:proofErr w:type="spellEnd"/>
      <w:r w:rsidRPr="00796EC1">
        <w:rPr>
          <w:color w:val="000000"/>
          <w:sz w:val="24"/>
          <w:szCs w:val="24"/>
          <w:lang w:val="en-AU"/>
        </w:rPr>
        <w:t xml:space="preserve"> </w:t>
      </w:r>
      <w:proofErr w:type="spellStart"/>
      <w:r w:rsidRPr="00796EC1">
        <w:rPr>
          <w:color w:val="000000"/>
          <w:sz w:val="24"/>
          <w:szCs w:val="24"/>
          <w:lang w:val="en-AU"/>
        </w:rPr>
        <w:t>besar</w:t>
      </w:r>
      <w:proofErr w:type="spellEnd"/>
      <w:r w:rsidRPr="00796EC1">
        <w:rPr>
          <w:color w:val="000000"/>
          <w:sz w:val="24"/>
          <w:szCs w:val="24"/>
          <w:lang w:val="en-AU"/>
        </w:rPr>
        <w:t>.</w:t>
      </w:r>
    </w:p>
    <w:p w14:paraId="7EEA247D" w14:textId="77777777" w:rsidR="00D8318E" w:rsidRPr="0044248C" w:rsidRDefault="00D8318E" w:rsidP="00CE2386">
      <w:pPr>
        <w:ind w:firstLine="720"/>
        <w:jc w:val="both"/>
        <w:rPr>
          <w:color w:val="000000"/>
          <w:sz w:val="24"/>
          <w:szCs w:val="24"/>
          <w:lang w:val="en-AU"/>
        </w:rPr>
      </w:pPr>
      <w:proofErr w:type="spellStart"/>
      <w:r w:rsidRPr="00796EC1">
        <w:rPr>
          <w:color w:val="000000"/>
          <w:sz w:val="24"/>
          <w:szCs w:val="24"/>
          <w:lang w:val="en-AU"/>
        </w:rPr>
        <w:t>Perubahan</w:t>
      </w:r>
      <w:proofErr w:type="spellEnd"/>
      <w:r w:rsidRPr="00796EC1">
        <w:rPr>
          <w:color w:val="000000"/>
          <w:sz w:val="24"/>
          <w:szCs w:val="24"/>
          <w:lang w:val="en-AU"/>
        </w:rPr>
        <w:t xml:space="preserve"> </w:t>
      </w:r>
      <w:proofErr w:type="spellStart"/>
      <w:r w:rsidRPr="00796EC1">
        <w:rPr>
          <w:color w:val="000000"/>
          <w:sz w:val="24"/>
          <w:szCs w:val="24"/>
          <w:lang w:val="en-AU"/>
        </w:rPr>
        <w:t>iklim</w:t>
      </w:r>
      <w:proofErr w:type="spellEnd"/>
      <w:r w:rsidRPr="00796EC1">
        <w:rPr>
          <w:color w:val="000000"/>
          <w:sz w:val="24"/>
          <w:szCs w:val="24"/>
          <w:lang w:val="en-AU"/>
        </w:rPr>
        <w:t xml:space="preserve"> </w:t>
      </w:r>
      <w:proofErr w:type="spellStart"/>
      <w:r w:rsidRPr="00796EC1">
        <w:rPr>
          <w:color w:val="000000"/>
          <w:sz w:val="24"/>
          <w:szCs w:val="24"/>
          <w:lang w:val="en-AU"/>
        </w:rPr>
        <w:t>menyebabkan</w:t>
      </w:r>
      <w:proofErr w:type="spellEnd"/>
      <w:r w:rsidRPr="00796EC1">
        <w:rPr>
          <w:color w:val="000000"/>
          <w:sz w:val="24"/>
          <w:szCs w:val="24"/>
          <w:lang w:val="en-AU"/>
        </w:rPr>
        <w:t xml:space="preserve"> </w:t>
      </w:r>
      <w:proofErr w:type="spellStart"/>
      <w:r w:rsidRPr="00796EC1">
        <w:rPr>
          <w:color w:val="000000"/>
          <w:sz w:val="24"/>
          <w:szCs w:val="24"/>
          <w:lang w:val="en-AU"/>
        </w:rPr>
        <w:t>suhu</w:t>
      </w:r>
      <w:proofErr w:type="spellEnd"/>
      <w:r w:rsidRPr="00796EC1">
        <w:rPr>
          <w:color w:val="000000"/>
          <w:sz w:val="24"/>
          <w:szCs w:val="24"/>
          <w:lang w:val="en-AU"/>
        </w:rPr>
        <w:t xml:space="preserve"> </w:t>
      </w:r>
      <w:proofErr w:type="spellStart"/>
      <w:r w:rsidRPr="00796EC1">
        <w:rPr>
          <w:color w:val="000000"/>
          <w:sz w:val="24"/>
          <w:szCs w:val="24"/>
          <w:lang w:val="en-AU"/>
        </w:rPr>
        <w:t>udara</w:t>
      </w:r>
      <w:proofErr w:type="spellEnd"/>
      <w:r w:rsidRPr="00796EC1">
        <w:rPr>
          <w:color w:val="000000"/>
          <w:sz w:val="24"/>
          <w:szCs w:val="24"/>
          <w:lang w:val="en-AU"/>
        </w:rPr>
        <w:t xml:space="preserve"> naik, yang </w:t>
      </w:r>
      <w:proofErr w:type="spellStart"/>
      <w:r w:rsidRPr="00796EC1">
        <w:rPr>
          <w:color w:val="000000"/>
          <w:sz w:val="24"/>
          <w:szCs w:val="24"/>
          <w:lang w:val="en-AU"/>
        </w:rPr>
        <w:t>mempercepat</w:t>
      </w:r>
      <w:proofErr w:type="spellEnd"/>
      <w:r w:rsidRPr="00796EC1">
        <w:rPr>
          <w:color w:val="000000"/>
          <w:sz w:val="24"/>
          <w:szCs w:val="24"/>
          <w:lang w:val="en-AU"/>
        </w:rPr>
        <w:t xml:space="preserve"> </w:t>
      </w:r>
      <w:proofErr w:type="spellStart"/>
      <w:r w:rsidRPr="00796EC1">
        <w:rPr>
          <w:color w:val="000000"/>
          <w:sz w:val="24"/>
          <w:szCs w:val="24"/>
          <w:lang w:val="en-AU"/>
        </w:rPr>
        <w:t>pencairan</w:t>
      </w:r>
      <w:proofErr w:type="spellEnd"/>
      <w:r w:rsidRPr="00796EC1">
        <w:rPr>
          <w:color w:val="000000"/>
          <w:sz w:val="24"/>
          <w:szCs w:val="24"/>
          <w:lang w:val="en-AU"/>
        </w:rPr>
        <w:t xml:space="preserve"> es </w:t>
      </w:r>
      <w:proofErr w:type="spellStart"/>
      <w:r w:rsidRPr="00796EC1">
        <w:rPr>
          <w:color w:val="000000"/>
          <w:sz w:val="24"/>
          <w:szCs w:val="24"/>
          <w:lang w:val="en-AU"/>
        </w:rPr>
        <w:t>kutub</w:t>
      </w:r>
      <w:proofErr w:type="spellEnd"/>
      <w:r w:rsidRPr="00796EC1">
        <w:rPr>
          <w:color w:val="000000"/>
          <w:sz w:val="24"/>
          <w:szCs w:val="24"/>
          <w:lang w:val="en-AU"/>
        </w:rPr>
        <w:t xml:space="preserve">, yang </w:t>
      </w:r>
      <w:proofErr w:type="spellStart"/>
      <w:r w:rsidRPr="00796EC1">
        <w:rPr>
          <w:color w:val="000000"/>
          <w:sz w:val="24"/>
          <w:szCs w:val="24"/>
          <w:lang w:val="en-AU"/>
        </w:rPr>
        <w:t>menyebabkan</w:t>
      </w:r>
      <w:proofErr w:type="spellEnd"/>
      <w:r w:rsidRPr="00796EC1">
        <w:rPr>
          <w:color w:val="000000"/>
          <w:sz w:val="24"/>
          <w:szCs w:val="24"/>
          <w:lang w:val="en-AU"/>
        </w:rPr>
        <w:t xml:space="preserve"> </w:t>
      </w:r>
      <w:proofErr w:type="spellStart"/>
      <w:r w:rsidRPr="00796EC1">
        <w:rPr>
          <w:color w:val="000000"/>
          <w:sz w:val="24"/>
          <w:szCs w:val="24"/>
          <w:lang w:val="en-AU"/>
        </w:rPr>
        <w:t>peningkatan</w:t>
      </w:r>
      <w:proofErr w:type="spellEnd"/>
      <w:r w:rsidRPr="00796EC1">
        <w:rPr>
          <w:color w:val="000000"/>
          <w:sz w:val="24"/>
          <w:szCs w:val="24"/>
          <w:lang w:val="en-AU"/>
        </w:rPr>
        <w:t xml:space="preserve"> volume dan </w:t>
      </w:r>
      <w:proofErr w:type="spellStart"/>
      <w:r w:rsidRPr="00796EC1">
        <w:rPr>
          <w:color w:val="000000"/>
          <w:sz w:val="24"/>
          <w:szCs w:val="24"/>
          <w:lang w:val="en-AU"/>
        </w:rPr>
        <w:t>naiknya</w:t>
      </w:r>
      <w:proofErr w:type="spellEnd"/>
      <w:r w:rsidRPr="00796EC1">
        <w:rPr>
          <w:color w:val="000000"/>
          <w:sz w:val="24"/>
          <w:szCs w:val="24"/>
          <w:lang w:val="en-AU"/>
        </w:rPr>
        <w:t xml:space="preserve"> </w:t>
      </w:r>
      <w:proofErr w:type="spellStart"/>
      <w:r w:rsidRPr="00796EC1">
        <w:rPr>
          <w:color w:val="000000"/>
          <w:sz w:val="24"/>
          <w:szCs w:val="24"/>
          <w:lang w:val="en-AU"/>
        </w:rPr>
        <w:t>permukaan</w:t>
      </w:r>
      <w:proofErr w:type="spellEnd"/>
      <w:r w:rsidRPr="00796EC1">
        <w:rPr>
          <w:color w:val="000000"/>
          <w:sz w:val="24"/>
          <w:szCs w:val="24"/>
          <w:lang w:val="en-AU"/>
        </w:rPr>
        <w:t xml:space="preserve"> </w:t>
      </w:r>
      <w:proofErr w:type="spellStart"/>
      <w:r w:rsidRPr="00796EC1">
        <w:rPr>
          <w:color w:val="000000"/>
          <w:sz w:val="24"/>
          <w:szCs w:val="24"/>
          <w:lang w:val="en-AU"/>
        </w:rPr>
        <w:t>laut</w:t>
      </w:r>
      <w:proofErr w:type="spellEnd"/>
      <w:r w:rsidRPr="00796EC1">
        <w:rPr>
          <w:color w:val="000000"/>
          <w:sz w:val="24"/>
          <w:szCs w:val="24"/>
          <w:lang w:val="en-AU"/>
        </w:rPr>
        <w:t xml:space="preserve">. </w:t>
      </w:r>
      <w:proofErr w:type="spellStart"/>
      <w:r w:rsidRPr="00796EC1">
        <w:rPr>
          <w:color w:val="000000"/>
          <w:sz w:val="24"/>
          <w:szCs w:val="24"/>
          <w:lang w:val="en-AU"/>
        </w:rPr>
        <w:t>Namun</w:t>
      </w:r>
      <w:proofErr w:type="spellEnd"/>
      <w:r w:rsidRPr="00796EC1">
        <w:rPr>
          <w:color w:val="000000"/>
          <w:sz w:val="24"/>
          <w:szCs w:val="24"/>
          <w:lang w:val="en-AU"/>
        </w:rPr>
        <w:t xml:space="preserve"> di Indonesia, </w:t>
      </w:r>
      <w:proofErr w:type="spellStart"/>
      <w:r w:rsidRPr="00796EC1">
        <w:rPr>
          <w:color w:val="000000"/>
          <w:sz w:val="24"/>
          <w:szCs w:val="24"/>
          <w:lang w:val="en-AU"/>
        </w:rPr>
        <w:t>suhu</w:t>
      </w:r>
      <w:proofErr w:type="spellEnd"/>
      <w:r w:rsidRPr="00796EC1">
        <w:rPr>
          <w:color w:val="000000"/>
          <w:sz w:val="24"/>
          <w:szCs w:val="24"/>
          <w:lang w:val="en-AU"/>
        </w:rPr>
        <w:t xml:space="preserve">, </w:t>
      </w:r>
      <w:proofErr w:type="spellStart"/>
      <w:r w:rsidRPr="00796EC1">
        <w:rPr>
          <w:color w:val="000000"/>
          <w:sz w:val="24"/>
          <w:szCs w:val="24"/>
          <w:lang w:val="en-AU"/>
        </w:rPr>
        <w:t>curah</w:t>
      </w:r>
      <w:proofErr w:type="spellEnd"/>
      <w:r w:rsidRPr="00796EC1">
        <w:rPr>
          <w:color w:val="000000"/>
          <w:sz w:val="24"/>
          <w:szCs w:val="24"/>
          <w:lang w:val="en-AU"/>
        </w:rPr>
        <w:t xml:space="preserve"> </w:t>
      </w:r>
      <w:proofErr w:type="spellStart"/>
      <w:r w:rsidRPr="00796EC1">
        <w:rPr>
          <w:color w:val="000000"/>
          <w:sz w:val="24"/>
          <w:szCs w:val="24"/>
          <w:lang w:val="en-AU"/>
        </w:rPr>
        <w:t>hujan</w:t>
      </w:r>
      <w:proofErr w:type="spellEnd"/>
      <w:r w:rsidRPr="00796EC1">
        <w:rPr>
          <w:color w:val="000000"/>
          <w:sz w:val="24"/>
          <w:szCs w:val="24"/>
          <w:lang w:val="en-AU"/>
        </w:rPr>
        <w:t xml:space="preserve">, </w:t>
      </w:r>
      <w:proofErr w:type="spellStart"/>
      <w:r w:rsidRPr="00796EC1">
        <w:rPr>
          <w:color w:val="000000"/>
          <w:sz w:val="24"/>
          <w:szCs w:val="24"/>
          <w:lang w:val="en-AU"/>
        </w:rPr>
        <w:t>kelembapan</w:t>
      </w:r>
      <w:proofErr w:type="spellEnd"/>
      <w:r w:rsidRPr="00796EC1">
        <w:rPr>
          <w:color w:val="000000"/>
          <w:sz w:val="24"/>
          <w:szCs w:val="24"/>
          <w:lang w:val="en-AU"/>
        </w:rPr>
        <w:t xml:space="preserve">, dan </w:t>
      </w:r>
      <w:proofErr w:type="spellStart"/>
      <w:r w:rsidRPr="00796EC1">
        <w:rPr>
          <w:color w:val="000000"/>
          <w:sz w:val="24"/>
          <w:szCs w:val="24"/>
          <w:lang w:val="en-AU"/>
        </w:rPr>
        <w:t>angin</w:t>
      </w:r>
      <w:proofErr w:type="spellEnd"/>
      <w:r w:rsidRPr="00796EC1">
        <w:rPr>
          <w:color w:val="000000"/>
          <w:sz w:val="24"/>
          <w:szCs w:val="24"/>
          <w:lang w:val="en-AU"/>
        </w:rPr>
        <w:t xml:space="preserve"> </w:t>
      </w:r>
      <w:proofErr w:type="spellStart"/>
      <w:r w:rsidRPr="00796EC1">
        <w:rPr>
          <w:color w:val="000000"/>
          <w:sz w:val="24"/>
          <w:szCs w:val="24"/>
          <w:lang w:val="en-AU"/>
        </w:rPr>
        <w:t>merupakan</w:t>
      </w:r>
      <w:proofErr w:type="spellEnd"/>
      <w:r w:rsidRPr="00796EC1">
        <w:rPr>
          <w:color w:val="000000"/>
          <w:sz w:val="24"/>
          <w:szCs w:val="24"/>
          <w:lang w:val="en-AU"/>
        </w:rPr>
        <w:t xml:space="preserve"> </w:t>
      </w:r>
      <w:proofErr w:type="spellStart"/>
      <w:r w:rsidRPr="00796EC1">
        <w:rPr>
          <w:color w:val="000000"/>
          <w:sz w:val="24"/>
          <w:szCs w:val="24"/>
          <w:lang w:val="en-AU"/>
        </w:rPr>
        <w:t>indikator</w:t>
      </w:r>
      <w:proofErr w:type="spellEnd"/>
      <w:r w:rsidRPr="00796EC1">
        <w:rPr>
          <w:color w:val="000000"/>
          <w:sz w:val="24"/>
          <w:szCs w:val="24"/>
          <w:lang w:val="en-AU"/>
        </w:rPr>
        <w:t xml:space="preserve"> </w:t>
      </w:r>
      <w:proofErr w:type="spellStart"/>
      <w:r w:rsidRPr="00796EC1">
        <w:rPr>
          <w:color w:val="000000"/>
          <w:sz w:val="24"/>
          <w:szCs w:val="24"/>
          <w:lang w:val="en-AU"/>
        </w:rPr>
        <w:t>utama</w:t>
      </w:r>
      <w:proofErr w:type="spellEnd"/>
      <w:r w:rsidRPr="00796EC1">
        <w:rPr>
          <w:color w:val="000000"/>
          <w:sz w:val="24"/>
          <w:szCs w:val="24"/>
          <w:lang w:val="en-AU"/>
        </w:rPr>
        <w:t xml:space="preserve"> </w:t>
      </w:r>
      <w:proofErr w:type="spellStart"/>
      <w:r w:rsidRPr="00796EC1">
        <w:rPr>
          <w:color w:val="000000"/>
          <w:sz w:val="24"/>
          <w:szCs w:val="24"/>
          <w:lang w:val="en-AU"/>
        </w:rPr>
        <w:t>perubahan</w:t>
      </w:r>
      <w:proofErr w:type="spellEnd"/>
      <w:r w:rsidRPr="00796EC1">
        <w:rPr>
          <w:color w:val="000000"/>
          <w:sz w:val="24"/>
          <w:szCs w:val="24"/>
          <w:lang w:val="en-AU"/>
        </w:rPr>
        <w:t xml:space="preserve"> </w:t>
      </w:r>
      <w:proofErr w:type="spellStart"/>
      <w:r w:rsidRPr="00796EC1">
        <w:rPr>
          <w:color w:val="000000"/>
          <w:sz w:val="24"/>
          <w:szCs w:val="24"/>
          <w:lang w:val="en-AU"/>
        </w:rPr>
        <w:t>iklim</w:t>
      </w:r>
      <w:proofErr w:type="spellEnd"/>
      <w:r w:rsidRPr="00796EC1">
        <w:rPr>
          <w:color w:val="000000"/>
          <w:sz w:val="24"/>
          <w:szCs w:val="24"/>
          <w:lang w:val="en-AU"/>
        </w:rPr>
        <w:t xml:space="preserve">. </w:t>
      </w:r>
      <w:proofErr w:type="spellStart"/>
      <w:r w:rsidRPr="00796EC1">
        <w:rPr>
          <w:color w:val="000000"/>
          <w:sz w:val="24"/>
          <w:szCs w:val="24"/>
          <w:lang w:val="en-AU"/>
        </w:rPr>
        <w:t>Perubahan</w:t>
      </w:r>
      <w:proofErr w:type="spellEnd"/>
      <w:r w:rsidRPr="00796EC1">
        <w:rPr>
          <w:color w:val="000000"/>
          <w:sz w:val="24"/>
          <w:szCs w:val="24"/>
          <w:lang w:val="en-AU"/>
        </w:rPr>
        <w:t xml:space="preserve"> </w:t>
      </w:r>
      <w:proofErr w:type="spellStart"/>
      <w:r w:rsidRPr="00796EC1">
        <w:rPr>
          <w:color w:val="000000"/>
          <w:sz w:val="24"/>
          <w:szCs w:val="24"/>
          <w:lang w:val="en-AU"/>
        </w:rPr>
        <w:t>musim</w:t>
      </w:r>
      <w:proofErr w:type="spellEnd"/>
      <w:r w:rsidRPr="00796EC1">
        <w:rPr>
          <w:color w:val="000000"/>
          <w:sz w:val="24"/>
          <w:szCs w:val="24"/>
          <w:lang w:val="en-AU"/>
        </w:rPr>
        <w:t xml:space="preserve"> yang </w:t>
      </w:r>
      <w:proofErr w:type="spellStart"/>
      <w:r w:rsidRPr="00796EC1">
        <w:rPr>
          <w:color w:val="000000"/>
          <w:sz w:val="24"/>
          <w:szCs w:val="24"/>
          <w:lang w:val="en-AU"/>
        </w:rPr>
        <w:t>tidak</w:t>
      </w:r>
      <w:proofErr w:type="spellEnd"/>
      <w:r w:rsidRPr="00796EC1">
        <w:rPr>
          <w:color w:val="000000"/>
          <w:sz w:val="24"/>
          <w:szCs w:val="24"/>
          <w:lang w:val="en-AU"/>
        </w:rPr>
        <w:t xml:space="preserve"> </w:t>
      </w:r>
      <w:proofErr w:type="spellStart"/>
      <w:r w:rsidRPr="00796EC1">
        <w:rPr>
          <w:color w:val="000000"/>
          <w:sz w:val="24"/>
          <w:szCs w:val="24"/>
          <w:lang w:val="en-AU"/>
        </w:rPr>
        <w:t>menentu</w:t>
      </w:r>
      <w:proofErr w:type="spellEnd"/>
      <w:r w:rsidRPr="00796EC1">
        <w:rPr>
          <w:color w:val="000000"/>
          <w:sz w:val="24"/>
          <w:szCs w:val="24"/>
          <w:lang w:val="en-AU"/>
        </w:rPr>
        <w:t xml:space="preserve"> </w:t>
      </w:r>
      <w:proofErr w:type="spellStart"/>
      <w:r w:rsidRPr="00796EC1">
        <w:rPr>
          <w:color w:val="000000"/>
          <w:sz w:val="24"/>
          <w:szCs w:val="24"/>
          <w:lang w:val="en-AU"/>
        </w:rPr>
        <w:t>serta</w:t>
      </w:r>
      <w:proofErr w:type="spellEnd"/>
      <w:r w:rsidRPr="00796EC1">
        <w:rPr>
          <w:color w:val="000000"/>
          <w:sz w:val="24"/>
          <w:szCs w:val="24"/>
          <w:lang w:val="en-AU"/>
        </w:rPr>
        <w:t xml:space="preserve"> </w:t>
      </w:r>
      <w:proofErr w:type="spellStart"/>
      <w:r w:rsidRPr="00796EC1">
        <w:rPr>
          <w:color w:val="000000"/>
          <w:sz w:val="24"/>
          <w:szCs w:val="24"/>
          <w:lang w:val="en-AU"/>
        </w:rPr>
        <w:t>bencana</w:t>
      </w:r>
      <w:proofErr w:type="spellEnd"/>
      <w:r w:rsidRPr="00796EC1">
        <w:rPr>
          <w:color w:val="000000"/>
          <w:sz w:val="24"/>
          <w:szCs w:val="24"/>
          <w:lang w:val="en-AU"/>
        </w:rPr>
        <w:t xml:space="preserve"> </w:t>
      </w:r>
      <w:proofErr w:type="spellStart"/>
      <w:r w:rsidRPr="00796EC1">
        <w:rPr>
          <w:color w:val="000000"/>
          <w:sz w:val="24"/>
          <w:szCs w:val="24"/>
          <w:lang w:val="en-AU"/>
        </w:rPr>
        <w:t>alam</w:t>
      </w:r>
      <w:proofErr w:type="spellEnd"/>
      <w:r w:rsidRPr="00796EC1">
        <w:rPr>
          <w:color w:val="000000"/>
          <w:sz w:val="24"/>
          <w:szCs w:val="24"/>
          <w:lang w:val="en-AU"/>
        </w:rPr>
        <w:t xml:space="preserve"> </w:t>
      </w:r>
      <w:proofErr w:type="spellStart"/>
      <w:r w:rsidRPr="00796EC1">
        <w:rPr>
          <w:color w:val="000000"/>
          <w:sz w:val="24"/>
          <w:szCs w:val="24"/>
          <w:lang w:val="en-AU"/>
        </w:rPr>
        <w:t>seperti</w:t>
      </w:r>
      <w:proofErr w:type="spellEnd"/>
      <w:r w:rsidRPr="00796EC1">
        <w:rPr>
          <w:color w:val="000000"/>
          <w:sz w:val="24"/>
          <w:szCs w:val="24"/>
          <w:lang w:val="en-AU"/>
        </w:rPr>
        <w:t xml:space="preserve"> </w:t>
      </w:r>
      <w:proofErr w:type="spellStart"/>
      <w:r w:rsidRPr="00796EC1">
        <w:rPr>
          <w:color w:val="000000"/>
          <w:sz w:val="24"/>
          <w:szCs w:val="24"/>
          <w:lang w:val="en-AU"/>
        </w:rPr>
        <w:t>banjir</w:t>
      </w:r>
      <w:proofErr w:type="spellEnd"/>
      <w:r w:rsidRPr="00796EC1">
        <w:rPr>
          <w:color w:val="000000"/>
          <w:sz w:val="24"/>
          <w:szCs w:val="24"/>
          <w:lang w:val="en-AU"/>
        </w:rPr>
        <w:t xml:space="preserve"> dan </w:t>
      </w:r>
      <w:proofErr w:type="spellStart"/>
      <w:r w:rsidRPr="00796EC1">
        <w:rPr>
          <w:color w:val="000000"/>
          <w:sz w:val="24"/>
          <w:szCs w:val="24"/>
          <w:lang w:val="en-AU"/>
        </w:rPr>
        <w:t>kekeringan</w:t>
      </w:r>
      <w:proofErr w:type="spellEnd"/>
      <w:r w:rsidRPr="00796EC1">
        <w:rPr>
          <w:color w:val="000000"/>
          <w:sz w:val="24"/>
          <w:szCs w:val="24"/>
          <w:lang w:val="en-AU"/>
        </w:rPr>
        <w:t xml:space="preserve"> yang </w:t>
      </w:r>
      <w:proofErr w:type="spellStart"/>
      <w:r w:rsidRPr="00796EC1">
        <w:rPr>
          <w:color w:val="000000"/>
          <w:sz w:val="24"/>
          <w:szCs w:val="24"/>
          <w:lang w:val="en-AU"/>
        </w:rPr>
        <w:t>menimbulkan</w:t>
      </w:r>
      <w:proofErr w:type="spellEnd"/>
      <w:r w:rsidRPr="00796EC1">
        <w:rPr>
          <w:color w:val="000000"/>
          <w:sz w:val="24"/>
          <w:szCs w:val="24"/>
          <w:lang w:val="en-AU"/>
        </w:rPr>
        <w:t xml:space="preserve"> </w:t>
      </w:r>
      <w:proofErr w:type="spellStart"/>
      <w:r w:rsidRPr="00796EC1">
        <w:rPr>
          <w:color w:val="000000"/>
          <w:sz w:val="24"/>
          <w:szCs w:val="24"/>
          <w:lang w:val="en-AU"/>
        </w:rPr>
        <w:t>kerusakan</w:t>
      </w:r>
      <w:proofErr w:type="spellEnd"/>
      <w:r w:rsidRPr="00796EC1">
        <w:rPr>
          <w:color w:val="000000"/>
          <w:sz w:val="24"/>
          <w:szCs w:val="24"/>
          <w:lang w:val="en-AU"/>
        </w:rPr>
        <w:t xml:space="preserve"> </w:t>
      </w:r>
      <w:proofErr w:type="spellStart"/>
      <w:r w:rsidRPr="00796EC1">
        <w:rPr>
          <w:color w:val="000000"/>
          <w:sz w:val="24"/>
          <w:szCs w:val="24"/>
          <w:lang w:val="en-AU"/>
        </w:rPr>
        <w:t>merupakan</w:t>
      </w:r>
      <w:proofErr w:type="spellEnd"/>
      <w:r w:rsidRPr="00796EC1">
        <w:rPr>
          <w:color w:val="000000"/>
          <w:sz w:val="24"/>
          <w:szCs w:val="24"/>
          <w:lang w:val="en-AU"/>
        </w:rPr>
        <w:t xml:space="preserve"> </w:t>
      </w:r>
      <w:proofErr w:type="spellStart"/>
      <w:r w:rsidRPr="00796EC1">
        <w:rPr>
          <w:color w:val="000000"/>
          <w:sz w:val="24"/>
          <w:szCs w:val="24"/>
          <w:lang w:val="en-AU"/>
        </w:rPr>
        <w:t>dampak</w:t>
      </w:r>
      <w:proofErr w:type="spellEnd"/>
      <w:r w:rsidRPr="00796EC1">
        <w:rPr>
          <w:color w:val="000000"/>
          <w:sz w:val="24"/>
          <w:szCs w:val="24"/>
          <w:lang w:val="en-AU"/>
        </w:rPr>
        <w:t xml:space="preserve"> </w:t>
      </w:r>
      <w:proofErr w:type="spellStart"/>
      <w:r w:rsidRPr="00796EC1">
        <w:rPr>
          <w:color w:val="000000"/>
          <w:sz w:val="24"/>
          <w:szCs w:val="24"/>
          <w:lang w:val="en-AU"/>
        </w:rPr>
        <w:t>dari</w:t>
      </w:r>
      <w:proofErr w:type="spellEnd"/>
      <w:r w:rsidRPr="00796EC1">
        <w:rPr>
          <w:color w:val="000000"/>
          <w:sz w:val="24"/>
          <w:szCs w:val="24"/>
          <w:lang w:val="en-AU"/>
        </w:rPr>
        <w:t xml:space="preserve"> </w:t>
      </w:r>
      <w:proofErr w:type="spellStart"/>
      <w:r w:rsidRPr="00796EC1">
        <w:rPr>
          <w:color w:val="000000"/>
          <w:sz w:val="24"/>
          <w:szCs w:val="24"/>
          <w:lang w:val="en-AU"/>
        </w:rPr>
        <w:t>perubahan</w:t>
      </w:r>
      <w:proofErr w:type="spellEnd"/>
      <w:r w:rsidRPr="00796EC1">
        <w:rPr>
          <w:color w:val="000000"/>
          <w:sz w:val="24"/>
          <w:szCs w:val="24"/>
          <w:lang w:val="en-AU"/>
        </w:rPr>
        <w:t xml:space="preserve"> </w:t>
      </w:r>
      <w:proofErr w:type="spellStart"/>
      <w:r w:rsidRPr="00796EC1">
        <w:rPr>
          <w:color w:val="000000"/>
          <w:sz w:val="24"/>
          <w:szCs w:val="24"/>
          <w:lang w:val="en-AU"/>
        </w:rPr>
        <w:t>iklim</w:t>
      </w:r>
      <w:proofErr w:type="spellEnd"/>
      <w:r w:rsidRPr="00796EC1">
        <w:rPr>
          <w:color w:val="000000"/>
          <w:sz w:val="24"/>
          <w:szCs w:val="24"/>
          <w:lang w:val="en-AU"/>
        </w:rPr>
        <w:t>.</w:t>
      </w:r>
    </w:p>
    <w:p w14:paraId="7786CEC9" w14:textId="77777777" w:rsidR="00D8318E" w:rsidRPr="00A510E9" w:rsidRDefault="00D8318E" w:rsidP="00BD4284">
      <w:pPr>
        <w:ind w:firstLine="709"/>
        <w:jc w:val="both"/>
        <w:rPr>
          <w:b/>
          <w:i/>
          <w:color w:val="000000"/>
          <w:sz w:val="24"/>
          <w:szCs w:val="24"/>
          <w:lang w:val="en-AU"/>
        </w:rPr>
      </w:pPr>
    </w:p>
    <w:p w14:paraId="09B7ED22" w14:textId="77777777" w:rsidR="00D8318E" w:rsidRPr="00A510E9" w:rsidRDefault="00D8318E" w:rsidP="002D51EB">
      <w:pPr>
        <w:ind w:left="-18"/>
        <w:jc w:val="both"/>
        <w:rPr>
          <w:b/>
          <w:color w:val="000000"/>
          <w:sz w:val="24"/>
          <w:szCs w:val="24"/>
          <w:lang w:val="en-US"/>
        </w:rPr>
      </w:pPr>
      <w:proofErr w:type="spellStart"/>
      <w:r>
        <w:rPr>
          <w:b/>
          <w:color w:val="000000"/>
          <w:sz w:val="24"/>
          <w:szCs w:val="24"/>
          <w:lang w:val="en-US"/>
        </w:rPr>
        <w:t>Metode</w:t>
      </w:r>
      <w:proofErr w:type="spellEnd"/>
    </w:p>
    <w:p w14:paraId="7010EB6B" w14:textId="77777777" w:rsidR="00D8318E" w:rsidRDefault="00D8318E" w:rsidP="00C20077">
      <w:pPr>
        <w:ind w:firstLine="720"/>
        <w:jc w:val="both"/>
        <w:rPr>
          <w:sz w:val="24"/>
          <w:szCs w:val="24"/>
          <w:lang w:val="en-US"/>
        </w:rPr>
      </w:pPr>
      <w:r w:rsidRPr="00C20077">
        <w:rPr>
          <w:sz w:val="24"/>
          <w:szCs w:val="24"/>
          <w:lang w:val="en-US"/>
        </w:rPr>
        <w:t xml:space="preserve">Bahasa yang </w:t>
      </w:r>
      <w:proofErr w:type="spellStart"/>
      <w:r w:rsidRPr="00C20077">
        <w:rPr>
          <w:sz w:val="24"/>
          <w:szCs w:val="24"/>
          <w:lang w:val="en-US"/>
        </w:rPr>
        <w:t>digunakan</w:t>
      </w:r>
      <w:proofErr w:type="spellEnd"/>
      <w:r w:rsidRPr="00C20077">
        <w:rPr>
          <w:sz w:val="24"/>
          <w:szCs w:val="24"/>
          <w:lang w:val="en-US"/>
        </w:rPr>
        <w:t xml:space="preserve"> </w:t>
      </w:r>
      <w:proofErr w:type="spellStart"/>
      <w:r w:rsidRPr="00C20077">
        <w:rPr>
          <w:sz w:val="24"/>
          <w:szCs w:val="24"/>
          <w:lang w:val="en-US"/>
        </w:rPr>
        <w:t>penulis</w:t>
      </w:r>
      <w:proofErr w:type="spellEnd"/>
      <w:r w:rsidRPr="00C20077">
        <w:rPr>
          <w:sz w:val="24"/>
          <w:szCs w:val="24"/>
          <w:lang w:val="en-US"/>
        </w:rPr>
        <w:t xml:space="preserve"> </w:t>
      </w:r>
      <w:proofErr w:type="spellStart"/>
      <w:r w:rsidRPr="00C20077">
        <w:rPr>
          <w:sz w:val="24"/>
          <w:szCs w:val="24"/>
          <w:lang w:val="en-US"/>
        </w:rPr>
        <w:t>penelitian</w:t>
      </w:r>
      <w:proofErr w:type="spellEnd"/>
      <w:r w:rsidRPr="00C20077">
        <w:rPr>
          <w:sz w:val="24"/>
          <w:szCs w:val="24"/>
          <w:lang w:val="en-US"/>
        </w:rPr>
        <w:t xml:space="preserve"> </w:t>
      </w:r>
      <w:proofErr w:type="spellStart"/>
      <w:r w:rsidRPr="00C20077">
        <w:rPr>
          <w:sz w:val="24"/>
          <w:szCs w:val="24"/>
          <w:lang w:val="en-US"/>
        </w:rPr>
        <w:t>bersifat</w:t>
      </w:r>
      <w:proofErr w:type="spellEnd"/>
      <w:r w:rsidRPr="00C20077">
        <w:rPr>
          <w:sz w:val="24"/>
          <w:szCs w:val="24"/>
          <w:lang w:val="en-US"/>
        </w:rPr>
        <w:t xml:space="preserve"> </w:t>
      </w:r>
      <w:proofErr w:type="spellStart"/>
      <w:r w:rsidRPr="00C20077">
        <w:rPr>
          <w:sz w:val="24"/>
          <w:szCs w:val="24"/>
          <w:lang w:val="en-US"/>
        </w:rPr>
        <w:t>deskriptif</w:t>
      </w:r>
      <w:proofErr w:type="spellEnd"/>
      <w:r w:rsidRPr="00C20077">
        <w:rPr>
          <w:sz w:val="24"/>
          <w:szCs w:val="24"/>
          <w:lang w:val="en-US"/>
        </w:rPr>
        <w:t xml:space="preserve">. </w:t>
      </w:r>
      <w:proofErr w:type="spellStart"/>
      <w:r w:rsidRPr="00C20077">
        <w:rPr>
          <w:sz w:val="24"/>
          <w:szCs w:val="24"/>
          <w:lang w:val="en-US"/>
        </w:rPr>
        <w:t>Pengertian</w:t>
      </w:r>
      <w:proofErr w:type="spellEnd"/>
      <w:r w:rsidRPr="00C20077">
        <w:rPr>
          <w:sz w:val="24"/>
          <w:szCs w:val="24"/>
          <w:lang w:val="en-US"/>
        </w:rPr>
        <w:t xml:space="preserve"> </w:t>
      </w:r>
      <w:proofErr w:type="spellStart"/>
      <w:r w:rsidRPr="00C20077">
        <w:rPr>
          <w:sz w:val="24"/>
          <w:szCs w:val="24"/>
          <w:lang w:val="en-US"/>
        </w:rPr>
        <w:t>penelitian</w:t>
      </w:r>
      <w:proofErr w:type="spellEnd"/>
      <w:r w:rsidRPr="00C20077">
        <w:rPr>
          <w:sz w:val="24"/>
          <w:szCs w:val="24"/>
          <w:lang w:val="en-US"/>
        </w:rPr>
        <w:t xml:space="preserve"> </w:t>
      </w:r>
      <w:proofErr w:type="spellStart"/>
      <w:r w:rsidRPr="00C20077">
        <w:rPr>
          <w:sz w:val="24"/>
          <w:szCs w:val="24"/>
          <w:lang w:val="en-US"/>
        </w:rPr>
        <w:t>kualitatif</w:t>
      </w:r>
      <w:proofErr w:type="spellEnd"/>
      <w:r w:rsidRPr="00C20077">
        <w:rPr>
          <w:sz w:val="24"/>
          <w:szCs w:val="24"/>
          <w:lang w:val="en-US"/>
        </w:rPr>
        <w:t xml:space="preserve"> </w:t>
      </w:r>
      <w:proofErr w:type="spellStart"/>
      <w:r w:rsidRPr="00C20077">
        <w:rPr>
          <w:sz w:val="24"/>
          <w:szCs w:val="24"/>
          <w:lang w:val="en-US"/>
        </w:rPr>
        <w:t>menurut</w:t>
      </w:r>
      <w:proofErr w:type="spellEnd"/>
      <w:r w:rsidRPr="00C20077">
        <w:rPr>
          <w:sz w:val="24"/>
          <w:szCs w:val="24"/>
          <w:lang w:val="en-US"/>
        </w:rPr>
        <w:t xml:space="preserve"> Bagong </w:t>
      </w:r>
      <w:proofErr w:type="spellStart"/>
      <w:r w:rsidRPr="00C20077">
        <w:rPr>
          <w:sz w:val="24"/>
          <w:szCs w:val="24"/>
          <w:lang w:val="en-US"/>
        </w:rPr>
        <w:t>Suyanto</w:t>
      </w:r>
      <w:proofErr w:type="spellEnd"/>
      <w:r w:rsidRPr="00C20077">
        <w:rPr>
          <w:sz w:val="24"/>
          <w:szCs w:val="24"/>
          <w:lang w:val="en-US"/>
        </w:rPr>
        <w:t xml:space="preserve"> dan </w:t>
      </w:r>
      <w:proofErr w:type="spellStart"/>
      <w:r w:rsidRPr="00C20077">
        <w:rPr>
          <w:sz w:val="24"/>
          <w:szCs w:val="24"/>
          <w:lang w:val="en-US"/>
        </w:rPr>
        <w:t>Sutinah</w:t>
      </w:r>
      <w:proofErr w:type="spellEnd"/>
      <w:r w:rsidRPr="00C20077">
        <w:rPr>
          <w:sz w:val="24"/>
          <w:szCs w:val="24"/>
          <w:lang w:val="en-US"/>
        </w:rPr>
        <w:t xml:space="preserve"> </w:t>
      </w:r>
      <w:proofErr w:type="spellStart"/>
      <w:r w:rsidRPr="00C20077">
        <w:rPr>
          <w:sz w:val="24"/>
          <w:szCs w:val="24"/>
          <w:lang w:val="en-US"/>
        </w:rPr>
        <w:t>adalah</w:t>
      </w:r>
      <w:proofErr w:type="spellEnd"/>
      <w:r w:rsidRPr="00C20077">
        <w:rPr>
          <w:sz w:val="24"/>
          <w:szCs w:val="24"/>
          <w:lang w:val="en-US"/>
        </w:rPr>
        <w:t xml:space="preserve"> “</w:t>
      </w:r>
      <w:proofErr w:type="spellStart"/>
      <w:r w:rsidRPr="00C20077">
        <w:rPr>
          <w:sz w:val="24"/>
          <w:szCs w:val="24"/>
          <w:lang w:val="en-US"/>
        </w:rPr>
        <w:t>penelitian</w:t>
      </w:r>
      <w:proofErr w:type="spellEnd"/>
      <w:r w:rsidRPr="00C20077">
        <w:rPr>
          <w:sz w:val="24"/>
          <w:szCs w:val="24"/>
          <w:lang w:val="en-US"/>
        </w:rPr>
        <w:t xml:space="preserve"> yang </w:t>
      </w:r>
      <w:proofErr w:type="spellStart"/>
      <w:r w:rsidRPr="00C20077">
        <w:rPr>
          <w:sz w:val="24"/>
          <w:szCs w:val="24"/>
          <w:lang w:val="en-US"/>
        </w:rPr>
        <w:t>menghasilkan</w:t>
      </w:r>
      <w:proofErr w:type="spellEnd"/>
      <w:r w:rsidRPr="00C20077">
        <w:rPr>
          <w:sz w:val="24"/>
          <w:szCs w:val="24"/>
          <w:lang w:val="en-US"/>
        </w:rPr>
        <w:t xml:space="preserve"> data </w:t>
      </w:r>
      <w:proofErr w:type="spellStart"/>
      <w:r w:rsidRPr="00C20077">
        <w:rPr>
          <w:sz w:val="24"/>
          <w:szCs w:val="24"/>
          <w:lang w:val="en-US"/>
        </w:rPr>
        <w:t>deskriptif</w:t>
      </w:r>
      <w:proofErr w:type="spellEnd"/>
      <w:r w:rsidRPr="00C20077">
        <w:rPr>
          <w:sz w:val="24"/>
          <w:szCs w:val="24"/>
          <w:lang w:val="en-US"/>
        </w:rPr>
        <w:t xml:space="preserve"> </w:t>
      </w:r>
      <w:proofErr w:type="spellStart"/>
      <w:r w:rsidRPr="00C20077">
        <w:rPr>
          <w:sz w:val="24"/>
          <w:szCs w:val="24"/>
          <w:lang w:val="en-US"/>
        </w:rPr>
        <w:t>tentang</w:t>
      </w:r>
      <w:proofErr w:type="spellEnd"/>
      <w:r w:rsidRPr="00C20077">
        <w:rPr>
          <w:sz w:val="24"/>
          <w:szCs w:val="24"/>
          <w:lang w:val="en-US"/>
        </w:rPr>
        <w:t xml:space="preserve"> </w:t>
      </w:r>
      <w:proofErr w:type="spellStart"/>
      <w:r w:rsidRPr="00C20077">
        <w:rPr>
          <w:sz w:val="24"/>
          <w:szCs w:val="24"/>
          <w:lang w:val="en-US"/>
        </w:rPr>
        <w:t>bahasa</w:t>
      </w:r>
      <w:proofErr w:type="spellEnd"/>
      <w:r w:rsidRPr="00C20077">
        <w:rPr>
          <w:sz w:val="24"/>
          <w:szCs w:val="24"/>
          <w:lang w:val="en-US"/>
        </w:rPr>
        <w:t xml:space="preserve"> </w:t>
      </w:r>
      <w:proofErr w:type="spellStart"/>
      <w:r w:rsidRPr="00C20077">
        <w:rPr>
          <w:sz w:val="24"/>
          <w:szCs w:val="24"/>
          <w:lang w:val="en-US"/>
        </w:rPr>
        <w:t>lisan</w:t>
      </w:r>
      <w:proofErr w:type="spellEnd"/>
      <w:r w:rsidRPr="00C20077">
        <w:rPr>
          <w:sz w:val="24"/>
          <w:szCs w:val="24"/>
          <w:lang w:val="en-US"/>
        </w:rPr>
        <w:t xml:space="preserve"> dan tulisan </w:t>
      </w:r>
      <w:proofErr w:type="spellStart"/>
      <w:r w:rsidRPr="00C20077">
        <w:rPr>
          <w:sz w:val="24"/>
          <w:szCs w:val="24"/>
          <w:lang w:val="en-US"/>
        </w:rPr>
        <w:t>serta</w:t>
      </w:r>
      <w:proofErr w:type="spellEnd"/>
      <w:r w:rsidRPr="00C20077">
        <w:rPr>
          <w:sz w:val="24"/>
          <w:szCs w:val="24"/>
          <w:lang w:val="en-US"/>
        </w:rPr>
        <w:t xml:space="preserve"> </w:t>
      </w:r>
      <w:proofErr w:type="spellStart"/>
      <w:r w:rsidRPr="00C20077">
        <w:rPr>
          <w:sz w:val="24"/>
          <w:szCs w:val="24"/>
          <w:lang w:val="en-US"/>
        </w:rPr>
        <w:t>tingkah</w:t>
      </w:r>
      <w:proofErr w:type="spellEnd"/>
      <w:r w:rsidRPr="00C20077">
        <w:rPr>
          <w:sz w:val="24"/>
          <w:szCs w:val="24"/>
          <w:lang w:val="en-US"/>
        </w:rPr>
        <w:t xml:space="preserve"> </w:t>
      </w:r>
      <w:proofErr w:type="spellStart"/>
      <w:r w:rsidRPr="00C20077">
        <w:rPr>
          <w:sz w:val="24"/>
          <w:szCs w:val="24"/>
          <w:lang w:val="en-US"/>
        </w:rPr>
        <w:t>laku</w:t>
      </w:r>
      <w:proofErr w:type="spellEnd"/>
      <w:r w:rsidRPr="00C20077">
        <w:rPr>
          <w:sz w:val="24"/>
          <w:szCs w:val="24"/>
          <w:lang w:val="en-US"/>
        </w:rPr>
        <w:t xml:space="preserve"> yang </w:t>
      </w:r>
      <w:proofErr w:type="spellStart"/>
      <w:r w:rsidRPr="00C20077">
        <w:rPr>
          <w:sz w:val="24"/>
          <w:szCs w:val="24"/>
          <w:lang w:val="en-US"/>
        </w:rPr>
        <w:t>dapat</w:t>
      </w:r>
      <w:proofErr w:type="spellEnd"/>
      <w:r w:rsidRPr="00C20077">
        <w:rPr>
          <w:sz w:val="24"/>
          <w:szCs w:val="24"/>
          <w:lang w:val="en-US"/>
        </w:rPr>
        <w:t xml:space="preserve"> </w:t>
      </w:r>
      <w:proofErr w:type="spellStart"/>
      <w:r w:rsidRPr="00C20077">
        <w:rPr>
          <w:sz w:val="24"/>
          <w:szCs w:val="24"/>
          <w:lang w:val="en-US"/>
        </w:rPr>
        <w:t>diamati</w:t>
      </w:r>
      <w:proofErr w:type="spellEnd"/>
      <w:r w:rsidRPr="00C20077">
        <w:rPr>
          <w:sz w:val="24"/>
          <w:szCs w:val="24"/>
          <w:lang w:val="en-US"/>
        </w:rPr>
        <w:t xml:space="preserve"> </w:t>
      </w:r>
      <w:proofErr w:type="spellStart"/>
      <w:r w:rsidRPr="00C20077">
        <w:rPr>
          <w:sz w:val="24"/>
          <w:szCs w:val="24"/>
          <w:lang w:val="en-US"/>
        </w:rPr>
        <w:t>dari</w:t>
      </w:r>
      <w:proofErr w:type="spellEnd"/>
      <w:r w:rsidRPr="00C20077">
        <w:rPr>
          <w:sz w:val="24"/>
          <w:szCs w:val="24"/>
          <w:lang w:val="en-US"/>
        </w:rPr>
        <w:t xml:space="preserve"> </w:t>
      </w:r>
      <w:proofErr w:type="spellStart"/>
      <w:r w:rsidRPr="00C20077">
        <w:rPr>
          <w:sz w:val="24"/>
          <w:szCs w:val="24"/>
          <w:lang w:val="en-US"/>
        </w:rPr>
        <w:t>individu</w:t>
      </w:r>
      <w:proofErr w:type="spellEnd"/>
      <w:r w:rsidRPr="00C20077">
        <w:rPr>
          <w:sz w:val="24"/>
          <w:szCs w:val="24"/>
          <w:lang w:val="en-US"/>
        </w:rPr>
        <w:t xml:space="preserve"> yang </w:t>
      </w:r>
      <w:proofErr w:type="spellStart"/>
      <w:r w:rsidRPr="00C20077">
        <w:rPr>
          <w:sz w:val="24"/>
          <w:szCs w:val="24"/>
          <w:lang w:val="en-US"/>
        </w:rPr>
        <w:t>diteliti</w:t>
      </w:r>
      <w:proofErr w:type="spellEnd"/>
      <w:r w:rsidRPr="00C20077">
        <w:rPr>
          <w:sz w:val="24"/>
          <w:szCs w:val="24"/>
          <w:lang w:val="en-US"/>
        </w:rPr>
        <w:t xml:space="preserve">”. Creswell </w:t>
      </w:r>
      <w:proofErr w:type="spellStart"/>
      <w:r w:rsidRPr="00C20077">
        <w:rPr>
          <w:sz w:val="24"/>
          <w:szCs w:val="24"/>
          <w:lang w:val="en-US"/>
        </w:rPr>
        <w:t>selanjutnya</w:t>
      </w:r>
      <w:proofErr w:type="spellEnd"/>
      <w:r w:rsidRPr="00C20077">
        <w:rPr>
          <w:sz w:val="24"/>
          <w:szCs w:val="24"/>
          <w:lang w:val="en-US"/>
        </w:rPr>
        <w:t xml:space="preserve"> </w:t>
      </w:r>
      <w:proofErr w:type="spellStart"/>
      <w:r w:rsidRPr="00C20077">
        <w:rPr>
          <w:sz w:val="24"/>
          <w:szCs w:val="24"/>
          <w:lang w:val="en-US"/>
        </w:rPr>
        <w:t>mengatakan</w:t>
      </w:r>
      <w:proofErr w:type="spellEnd"/>
      <w:r w:rsidRPr="00C20077">
        <w:rPr>
          <w:sz w:val="24"/>
          <w:szCs w:val="24"/>
          <w:lang w:val="en-US"/>
        </w:rPr>
        <w:t xml:space="preserve"> </w:t>
      </w:r>
      <w:proofErr w:type="spellStart"/>
      <w:r w:rsidRPr="00C20077">
        <w:rPr>
          <w:sz w:val="24"/>
          <w:szCs w:val="24"/>
          <w:lang w:val="en-US"/>
        </w:rPr>
        <w:t>bahwa</w:t>
      </w:r>
      <w:proofErr w:type="spellEnd"/>
      <w:r w:rsidRPr="00C20077">
        <w:rPr>
          <w:sz w:val="24"/>
          <w:szCs w:val="24"/>
          <w:lang w:val="en-US"/>
        </w:rPr>
        <w:t xml:space="preserve"> </w:t>
      </w:r>
      <w:proofErr w:type="spellStart"/>
      <w:r w:rsidRPr="00C20077">
        <w:rPr>
          <w:sz w:val="24"/>
          <w:szCs w:val="24"/>
          <w:lang w:val="en-US"/>
        </w:rPr>
        <w:t>penelitian</w:t>
      </w:r>
      <w:proofErr w:type="spellEnd"/>
      <w:r w:rsidRPr="00C20077">
        <w:rPr>
          <w:sz w:val="24"/>
          <w:szCs w:val="24"/>
          <w:lang w:val="en-US"/>
        </w:rPr>
        <w:t xml:space="preserve"> </w:t>
      </w:r>
      <w:proofErr w:type="spellStart"/>
      <w:r w:rsidRPr="00C20077">
        <w:rPr>
          <w:sz w:val="24"/>
          <w:szCs w:val="24"/>
          <w:lang w:val="en-US"/>
        </w:rPr>
        <w:t>kualitatif</w:t>
      </w:r>
      <w:proofErr w:type="spellEnd"/>
      <w:r w:rsidRPr="00C20077">
        <w:rPr>
          <w:sz w:val="24"/>
          <w:szCs w:val="24"/>
          <w:lang w:val="en-US"/>
        </w:rPr>
        <w:t xml:space="preserve"> </w:t>
      </w:r>
      <w:proofErr w:type="spellStart"/>
      <w:r w:rsidRPr="00C20077">
        <w:rPr>
          <w:sz w:val="24"/>
          <w:szCs w:val="24"/>
          <w:lang w:val="en-US"/>
        </w:rPr>
        <w:t>adalah</w:t>
      </w:r>
      <w:proofErr w:type="spellEnd"/>
      <w:r w:rsidRPr="00C20077">
        <w:rPr>
          <w:sz w:val="24"/>
          <w:szCs w:val="24"/>
          <w:lang w:val="en-US"/>
        </w:rPr>
        <w:t xml:space="preserve"> </w:t>
      </w:r>
      <w:proofErr w:type="spellStart"/>
      <w:r w:rsidRPr="00C20077">
        <w:rPr>
          <w:sz w:val="24"/>
          <w:szCs w:val="24"/>
          <w:lang w:val="en-US"/>
        </w:rPr>
        <w:t>teknik</w:t>
      </w:r>
      <w:proofErr w:type="spellEnd"/>
      <w:r w:rsidRPr="00C20077">
        <w:rPr>
          <w:sz w:val="24"/>
          <w:szCs w:val="24"/>
          <w:lang w:val="en-US"/>
        </w:rPr>
        <w:t xml:space="preserve"> </w:t>
      </w:r>
      <w:proofErr w:type="spellStart"/>
      <w:r w:rsidRPr="00C20077">
        <w:rPr>
          <w:sz w:val="24"/>
          <w:szCs w:val="24"/>
          <w:lang w:val="en-US"/>
        </w:rPr>
        <w:t>untuk</w:t>
      </w:r>
      <w:proofErr w:type="spellEnd"/>
      <w:r w:rsidRPr="00C20077">
        <w:rPr>
          <w:sz w:val="24"/>
          <w:szCs w:val="24"/>
          <w:lang w:val="en-US"/>
        </w:rPr>
        <w:t xml:space="preserve"> </w:t>
      </w:r>
      <w:proofErr w:type="spellStart"/>
      <w:r w:rsidRPr="00C20077">
        <w:rPr>
          <w:sz w:val="24"/>
          <w:szCs w:val="24"/>
          <w:lang w:val="en-US"/>
        </w:rPr>
        <w:t>memahami</w:t>
      </w:r>
      <w:proofErr w:type="spellEnd"/>
      <w:r w:rsidRPr="00C20077">
        <w:rPr>
          <w:sz w:val="24"/>
          <w:szCs w:val="24"/>
          <w:lang w:val="en-US"/>
        </w:rPr>
        <w:t xml:space="preserve"> </w:t>
      </w:r>
      <w:proofErr w:type="spellStart"/>
      <w:r w:rsidRPr="00C20077">
        <w:rPr>
          <w:sz w:val="24"/>
          <w:szCs w:val="24"/>
          <w:lang w:val="en-US"/>
        </w:rPr>
        <w:t>masalah</w:t>
      </w:r>
      <w:proofErr w:type="spellEnd"/>
      <w:r w:rsidRPr="00C20077">
        <w:rPr>
          <w:sz w:val="24"/>
          <w:szCs w:val="24"/>
          <w:lang w:val="en-US"/>
        </w:rPr>
        <w:t xml:space="preserve"> </w:t>
      </w:r>
      <w:proofErr w:type="spellStart"/>
      <w:r w:rsidRPr="00C20077">
        <w:rPr>
          <w:sz w:val="24"/>
          <w:szCs w:val="24"/>
          <w:lang w:val="en-US"/>
        </w:rPr>
        <w:t>sosial</w:t>
      </w:r>
      <w:proofErr w:type="spellEnd"/>
      <w:r w:rsidRPr="00C20077">
        <w:rPr>
          <w:sz w:val="24"/>
          <w:szCs w:val="24"/>
          <w:lang w:val="en-US"/>
        </w:rPr>
        <w:t xml:space="preserve"> </w:t>
      </w:r>
      <w:proofErr w:type="spellStart"/>
      <w:r w:rsidRPr="00C20077">
        <w:rPr>
          <w:sz w:val="24"/>
          <w:szCs w:val="24"/>
          <w:lang w:val="en-US"/>
        </w:rPr>
        <w:t>manusia</w:t>
      </w:r>
      <w:proofErr w:type="spellEnd"/>
      <w:r w:rsidRPr="00C20077">
        <w:rPr>
          <w:sz w:val="24"/>
          <w:szCs w:val="24"/>
          <w:lang w:val="en-US"/>
        </w:rPr>
        <w:t xml:space="preserve"> </w:t>
      </w:r>
      <w:proofErr w:type="spellStart"/>
      <w:r w:rsidRPr="00C20077">
        <w:rPr>
          <w:sz w:val="24"/>
          <w:szCs w:val="24"/>
          <w:lang w:val="en-US"/>
        </w:rPr>
        <w:t>berdasarkan</w:t>
      </w:r>
      <w:proofErr w:type="spellEnd"/>
      <w:r w:rsidRPr="00C20077">
        <w:rPr>
          <w:sz w:val="24"/>
          <w:szCs w:val="24"/>
          <w:lang w:val="en-US"/>
        </w:rPr>
        <w:t xml:space="preserve"> kata-kata, </w:t>
      </w:r>
      <w:proofErr w:type="spellStart"/>
      <w:r w:rsidRPr="00C20077">
        <w:rPr>
          <w:sz w:val="24"/>
          <w:szCs w:val="24"/>
          <w:lang w:val="en-US"/>
        </w:rPr>
        <w:t>gambaran</w:t>
      </w:r>
      <w:proofErr w:type="spellEnd"/>
      <w:r w:rsidRPr="00C20077">
        <w:rPr>
          <w:sz w:val="24"/>
          <w:szCs w:val="24"/>
          <w:lang w:val="en-US"/>
        </w:rPr>
        <w:t xml:space="preserve"> yang </w:t>
      </w:r>
      <w:proofErr w:type="spellStart"/>
      <w:r w:rsidRPr="00C20077">
        <w:rPr>
          <w:sz w:val="24"/>
          <w:szCs w:val="24"/>
          <w:lang w:val="en-US"/>
        </w:rPr>
        <w:t>kompleks</w:t>
      </w:r>
      <w:proofErr w:type="spellEnd"/>
      <w:r w:rsidRPr="00C20077">
        <w:rPr>
          <w:sz w:val="24"/>
          <w:szCs w:val="24"/>
          <w:lang w:val="en-US"/>
        </w:rPr>
        <w:t xml:space="preserve">, </w:t>
      </w:r>
      <w:proofErr w:type="spellStart"/>
      <w:r w:rsidRPr="00C20077">
        <w:rPr>
          <w:sz w:val="24"/>
          <w:szCs w:val="24"/>
          <w:lang w:val="en-US"/>
        </w:rPr>
        <w:t>menyeluruh</w:t>
      </w:r>
      <w:proofErr w:type="spellEnd"/>
      <w:r w:rsidRPr="00C20077">
        <w:rPr>
          <w:sz w:val="24"/>
          <w:szCs w:val="24"/>
          <w:lang w:val="en-US"/>
        </w:rPr>
        <w:t xml:space="preserve">, </w:t>
      </w:r>
      <w:proofErr w:type="spellStart"/>
      <w:r w:rsidRPr="00C20077">
        <w:rPr>
          <w:sz w:val="24"/>
          <w:szCs w:val="24"/>
          <w:lang w:val="en-US"/>
        </w:rPr>
        <w:t>pandangan</w:t>
      </w:r>
      <w:proofErr w:type="spellEnd"/>
      <w:r w:rsidRPr="00C20077">
        <w:rPr>
          <w:sz w:val="24"/>
          <w:szCs w:val="24"/>
          <w:lang w:val="en-US"/>
        </w:rPr>
        <w:t xml:space="preserve"> </w:t>
      </w:r>
      <w:proofErr w:type="spellStart"/>
      <w:r w:rsidRPr="00C20077">
        <w:rPr>
          <w:sz w:val="24"/>
          <w:szCs w:val="24"/>
          <w:lang w:val="en-US"/>
        </w:rPr>
        <w:t>lengkap</w:t>
      </w:r>
      <w:proofErr w:type="spellEnd"/>
      <w:r w:rsidRPr="00C20077">
        <w:rPr>
          <w:sz w:val="24"/>
          <w:szCs w:val="24"/>
          <w:lang w:val="en-US"/>
        </w:rPr>
        <w:t xml:space="preserve"> </w:t>
      </w:r>
      <w:proofErr w:type="spellStart"/>
      <w:r w:rsidRPr="00C20077">
        <w:rPr>
          <w:sz w:val="24"/>
          <w:szCs w:val="24"/>
          <w:lang w:val="en-US"/>
        </w:rPr>
        <w:t>dari</w:t>
      </w:r>
      <w:proofErr w:type="spellEnd"/>
      <w:r w:rsidRPr="00C20077">
        <w:rPr>
          <w:sz w:val="24"/>
          <w:szCs w:val="24"/>
          <w:lang w:val="en-US"/>
        </w:rPr>
        <w:t xml:space="preserve"> </w:t>
      </w:r>
      <w:proofErr w:type="spellStart"/>
      <w:r w:rsidRPr="00C20077">
        <w:rPr>
          <w:sz w:val="24"/>
          <w:szCs w:val="24"/>
          <w:lang w:val="en-US"/>
        </w:rPr>
        <w:t>informasi</w:t>
      </w:r>
      <w:proofErr w:type="spellEnd"/>
      <w:r w:rsidRPr="00C20077">
        <w:rPr>
          <w:sz w:val="24"/>
          <w:szCs w:val="24"/>
          <w:lang w:val="en-US"/>
        </w:rPr>
        <w:t xml:space="preserve"> yang </w:t>
      </w:r>
      <w:proofErr w:type="spellStart"/>
      <w:r w:rsidRPr="00C20077">
        <w:rPr>
          <w:sz w:val="24"/>
          <w:szCs w:val="24"/>
          <w:lang w:val="en-US"/>
        </w:rPr>
        <w:t>tersedia</w:t>
      </w:r>
      <w:proofErr w:type="spellEnd"/>
      <w:r w:rsidRPr="00C20077">
        <w:rPr>
          <w:sz w:val="24"/>
          <w:szCs w:val="24"/>
          <w:lang w:val="en-US"/>
        </w:rPr>
        <w:t xml:space="preserve">, dan </w:t>
      </w:r>
      <w:proofErr w:type="spellStart"/>
      <w:r w:rsidRPr="00C20077">
        <w:rPr>
          <w:sz w:val="24"/>
          <w:szCs w:val="24"/>
          <w:lang w:val="en-US"/>
        </w:rPr>
        <w:t>fakta</w:t>
      </w:r>
      <w:proofErr w:type="spellEnd"/>
      <w:r w:rsidRPr="00C20077">
        <w:rPr>
          <w:sz w:val="24"/>
          <w:szCs w:val="24"/>
          <w:lang w:val="en-US"/>
        </w:rPr>
        <w:t xml:space="preserve">. </w:t>
      </w:r>
      <w:proofErr w:type="spellStart"/>
      <w:r w:rsidRPr="00C20077">
        <w:rPr>
          <w:sz w:val="24"/>
          <w:szCs w:val="24"/>
          <w:lang w:val="en-US"/>
        </w:rPr>
        <w:t>Analisis</w:t>
      </w:r>
      <w:proofErr w:type="spellEnd"/>
      <w:r w:rsidRPr="00C20077">
        <w:rPr>
          <w:sz w:val="24"/>
          <w:szCs w:val="24"/>
          <w:lang w:val="en-US"/>
        </w:rPr>
        <w:t xml:space="preserve"> </w:t>
      </w:r>
      <w:proofErr w:type="spellStart"/>
      <w:r w:rsidRPr="00C20077">
        <w:rPr>
          <w:sz w:val="24"/>
          <w:szCs w:val="24"/>
          <w:lang w:val="en-US"/>
        </w:rPr>
        <w:t>kualitatif</w:t>
      </w:r>
      <w:proofErr w:type="spellEnd"/>
      <w:r w:rsidRPr="00C20077">
        <w:rPr>
          <w:sz w:val="24"/>
          <w:szCs w:val="24"/>
          <w:lang w:val="en-US"/>
        </w:rPr>
        <w:t xml:space="preserve"> </w:t>
      </w:r>
      <w:proofErr w:type="spellStart"/>
      <w:r w:rsidRPr="00C20077">
        <w:rPr>
          <w:sz w:val="24"/>
          <w:szCs w:val="24"/>
          <w:lang w:val="en-US"/>
        </w:rPr>
        <w:t>deskriptif</w:t>
      </w:r>
      <w:proofErr w:type="spellEnd"/>
      <w:r w:rsidRPr="00C20077">
        <w:rPr>
          <w:sz w:val="24"/>
          <w:szCs w:val="24"/>
          <w:lang w:val="en-US"/>
        </w:rPr>
        <w:t xml:space="preserve"> </w:t>
      </w:r>
      <w:proofErr w:type="spellStart"/>
      <w:r w:rsidRPr="00C20077">
        <w:rPr>
          <w:sz w:val="24"/>
          <w:szCs w:val="24"/>
          <w:lang w:val="en-US"/>
        </w:rPr>
        <w:t>merupakan</w:t>
      </w:r>
      <w:proofErr w:type="spellEnd"/>
      <w:r w:rsidRPr="00C20077">
        <w:rPr>
          <w:sz w:val="24"/>
          <w:szCs w:val="24"/>
          <w:lang w:val="en-US"/>
        </w:rPr>
        <w:t xml:space="preserve"> </w:t>
      </w:r>
      <w:proofErr w:type="spellStart"/>
      <w:r w:rsidRPr="00C20077">
        <w:rPr>
          <w:sz w:val="24"/>
          <w:szCs w:val="24"/>
          <w:lang w:val="en-US"/>
        </w:rPr>
        <w:t>metode</w:t>
      </w:r>
      <w:proofErr w:type="spellEnd"/>
      <w:r w:rsidRPr="00C20077">
        <w:rPr>
          <w:sz w:val="24"/>
          <w:szCs w:val="24"/>
          <w:lang w:val="en-US"/>
        </w:rPr>
        <w:t xml:space="preserve"> yang </w:t>
      </w:r>
      <w:proofErr w:type="spellStart"/>
      <w:r w:rsidRPr="00C20077">
        <w:rPr>
          <w:sz w:val="24"/>
          <w:szCs w:val="24"/>
          <w:lang w:val="en-US"/>
        </w:rPr>
        <w:t>digunakan</w:t>
      </w:r>
      <w:proofErr w:type="spellEnd"/>
      <w:r w:rsidRPr="00C20077">
        <w:rPr>
          <w:sz w:val="24"/>
          <w:szCs w:val="24"/>
          <w:lang w:val="en-US"/>
        </w:rPr>
        <w:t xml:space="preserve"> </w:t>
      </w:r>
      <w:proofErr w:type="spellStart"/>
      <w:r w:rsidRPr="00C20077">
        <w:rPr>
          <w:sz w:val="24"/>
          <w:szCs w:val="24"/>
          <w:lang w:val="en-US"/>
        </w:rPr>
        <w:t>untuk</w:t>
      </w:r>
      <w:proofErr w:type="spellEnd"/>
      <w:r w:rsidRPr="00C20077">
        <w:rPr>
          <w:sz w:val="24"/>
          <w:szCs w:val="24"/>
          <w:lang w:val="en-US"/>
        </w:rPr>
        <w:t xml:space="preserve"> </w:t>
      </w:r>
      <w:proofErr w:type="spellStart"/>
      <w:r w:rsidRPr="00C20077">
        <w:rPr>
          <w:sz w:val="24"/>
          <w:szCs w:val="24"/>
          <w:lang w:val="en-US"/>
        </w:rPr>
        <w:t>menggambarkan</w:t>
      </w:r>
      <w:proofErr w:type="spellEnd"/>
      <w:r w:rsidRPr="00C20077">
        <w:rPr>
          <w:sz w:val="24"/>
          <w:szCs w:val="24"/>
          <w:lang w:val="en-US"/>
        </w:rPr>
        <w:t xml:space="preserve"> </w:t>
      </w:r>
      <w:proofErr w:type="spellStart"/>
      <w:r w:rsidRPr="00C20077">
        <w:rPr>
          <w:sz w:val="24"/>
          <w:szCs w:val="24"/>
          <w:lang w:val="en-US"/>
        </w:rPr>
        <w:t>upaya</w:t>
      </w:r>
      <w:proofErr w:type="spellEnd"/>
      <w:r w:rsidRPr="00C20077">
        <w:rPr>
          <w:sz w:val="24"/>
          <w:szCs w:val="24"/>
          <w:lang w:val="en-US"/>
        </w:rPr>
        <w:t xml:space="preserve"> ICCTF </w:t>
      </w:r>
      <w:proofErr w:type="spellStart"/>
      <w:r w:rsidRPr="00C20077">
        <w:rPr>
          <w:sz w:val="24"/>
          <w:szCs w:val="24"/>
          <w:lang w:val="en-US"/>
        </w:rPr>
        <w:t>dalam</w:t>
      </w:r>
      <w:proofErr w:type="spellEnd"/>
      <w:r w:rsidRPr="00C20077">
        <w:rPr>
          <w:sz w:val="24"/>
          <w:szCs w:val="24"/>
          <w:lang w:val="en-US"/>
        </w:rPr>
        <w:t xml:space="preserve"> </w:t>
      </w:r>
      <w:proofErr w:type="spellStart"/>
      <w:r w:rsidRPr="00C20077">
        <w:rPr>
          <w:sz w:val="24"/>
          <w:szCs w:val="24"/>
          <w:lang w:val="en-US"/>
        </w:rPr>
        <w:t>mengatasi</w:t>
      </w:r>
      <w:proofErr w:type="spellEnd"/>
      <w:r w:rsidRPr="00C20077">
        <w:rPr>
          <w:sz w:val="24"/>
          <w:szCs w:val="24"/>
          <w:lang w:val="en-US"/>
        </w:rPr>
        <w:t xml:space="preserve"> </w:t>
      </w:r>
      <w:proofErr w:type="spellStart"/>
      <w:r w:rsidRPr="00C20077">
        <w:rPr>
          <w:sz w:val="24"/>
          <w:szCs w:val="24"/>
          <w:lang w:val="en-US"/>
        </w:rPr>
        <w:t>perubahan</w:t>
      </w:r>
      <w:proofErr w:type="spellEnd"/>
      <w:r w:rsidRPr="00C20077">
        <w:rPr>
          <w:sz w:val="24"/>
          <w:szCs w:val="24"/>
          <w:lang w:val="en-US"/>
        </w:rPr>
        <w:t xml:space="preserve"> </w:t>
      </w:r>
      <w:proofErr w:type="spellStart"/>
      <w:r w:rsidRPr="00C20077">
        <w:rPr>
          <w:sz w:val="24"/>
          <w:szCs w:val="24"/>
          <w:lang w:val="en-US"/>
        </w:rPr>
        <w:t>iklim</w:t>
      </w:r>
      <w:proofErr w:type="spellEnd"/>
      <w:r w:rsidRPr="00C20077">
        <w:rPr>
          <w:sz w:val="24"/>
          <w:szCs w:val="24"/>
          <w:lang w:val="en-US"/>
        </w:rPr>
        <w:t xml:space="preserve"> </w:t>
      </w:r>
      <w:proofErr w:type="spellStart"/>
      <w:r w:rsidRPr="00C20077">
        <w:rPr>
          <w:sz w:val="24"/>
          <w:szCs w:val="24"/>
          <w:lang w:val="en-US"/>
        </w:rPr>
        <w:t>dari</w:t>
      </w:r>
      <w:proofErr w:type="spellEnd"/>
      <w:r w:rsidRPr="00C20077">
        <w:rPr>
          <w:sz w:val="24"/>
          <w:szCs w:val="24"/>
          <w:lang w:val="en-US"/>
        </w:rPr>
        <w:t xml:space="preserve"> </w:t>
      </w:r>
      <w:proofErr w:type="spellStart"/>
      <w:r w:rsidRPr="00C20077">
        <w:rPr>
          <w:sz w:val="24"/>
          <w:szCs w:val="24"/>
          <w:lang w:val="en-US"/>
        </w:rPr>
        <w:t>tahun</w:t>
      </w:r>
      <w:proofErr w:type="spellEnd"/>
      <w:r w:rsidRPr="00C20077">
        <w:rPr>
          <w:sz w:val="24"/>
          <w:szCs w:val="24"/>
          <w:lang w:val="en-US"/>
        </w:rPr>
        <w:t xml:space="preserve"> 2015 </w:t>
      </w:r>
      <w:proofErr w:type="spellStart"/>
      <w:r w:rsidRPr="00C20077">
        <w:rPr>
          <w:sz w:val="24"/>
          <w:szCs w:val="24"/>
          <w:lang w:val="en-US"/>
        </w:rPr>
        <w:t>hingga</w:t>
      </w:r>
      <w:proofErr w:type="spellEnd"/>
      <w:r w:rsidRPr="00C20077">
        <w:rPr>
          <w:sz w:val="24"/>
          <w:szCs w:val="24"/>
          <w:lang w:val="en-US"/>
        </w:rPr>
        <w:t xml:space="preserve"> 2019.</w:t>
      </w:r>
    </w:p>
    <w:p w14:paraId="54245F4E" w14:textId="77777777" w:rsidR="00D8318E" w:rsidRDefault="00D8318E" w:rsidP="00C20077">
      <w:pPr>
        <w:ind w:firstLine="720"/>
        <w:jc w:val="both"/>
        <w:rPr>
          <w:sz w:val="24"/>
          <w:szCs w:val="24"/>
          <w:lang w:val="en-US"/>
        </w:rPr>
      </w:pPr>
      <w:proofErr w:type="spellStart"/>
      <w:r w:rsidRPr="005139C0">
        <w:rPr>
          <w:sz w:val="24"/>
          <w:szCs w:val="24"/>
          <w:lang w:val="en-US"/>
        </w:rPr>
        <w:t>Penulis</w:t>
      </w:r>
      <w:proofErr w:type="spellEnd"/>
      <w:r w:rsidRPr="005139C0">
        <w:rPr>
          <w:sz w:val="24"/>
          <w:szCs w:val="24"/>
          <w:lang w:val="en-US"/>
        </w:rPr>
        <w:t xml:space="preserve"> </w:t>
      </w:r>
      <w:proofErr w:type="spellStart"/>
      <w:r w:rsidRPr="005139C0">
        <w:rPr>
          <w:sz w:val="24"/>
          <w:szCs w:val="24"/>
          <w:lang w:val="en-US"/>
        </w:rPr>
        <w:t>penelitian</w:t>
      </w:r>
      <w:proofErr w:type="spellEnd"/>
      <w:r w:rsidRPr="005139C0">
        <w:rPr>
          <w:sz w:val="24"/>
          <w:szCs w:val="24"/>
          <w:lang w:val="en-US"/>
        </w:rPr>
        <w:t xml:space="preserve"> </w:t>
      </w:r>
      <w:proofErr w:type="spellStart"/>
      <w:r w:rsidRPr="005139C0">
        <w:rPr>
          <w:sz w:val="24"/>
          <w:szCs w:val="24"/>
          <w:lang w:val="en-US"/>
        </w:rPr>
        <w:t>ini</w:t>
      </w:r>
      <w:proofErr w:type="spellEnd"/>
      <w:r w:rsidRPr="005139C0">
        <w:rPr>
          <w:sz w:val="24"/>
          <w:szCs w:val="24"/>
          <w:lang w:val="en-US"/>
        </w:rPr>
        <w:t xml:space="preserve"> </w:t>
      </w:r>
      <w:proofErr w:type="spellStart"/>
      <w:r w:rsidRPr="005139C0">
        <w:rPr>
          <w:sz w:val="24"/>
          <w:szCs w:val="24"/>
          <w:lang w:val="en-US"/>
        </w:rPr>
        <w:t>menggunakan</w:t>
      </w:r>
      <w:proofErr w:type="spellEnd"/>
      <w:r w:rsidRPr="005139C0">
        <w:rPr>
          <w:sz w:val="24"/>
          <w:szCs w:val="24"/>
          <w:lang w:val="en-US"/>
        </w:rPr>
        <w:t xml:space="preserve"> data </w:t>
      </w:r>
      <w:proofErr w:type="spellStart"/>
      <w:r w:rsidRPr="005139C0">
        <w:rPr>
          <w:sz w:val="24"/>
          <w:szCs w:val="24"/>
          <w:lang w:val="en-US"/>
        </w:rPr>
        <w:t>sekunder</w:t>
      </w:r>
      <w:proofErr w:type="spellEnd"/>
      <w:r w:rsidRPr="005139C0">
        <w:rPr>
          <w:sz w:val="24"/>
          <w:szCs w:val="24"/>
          <w:lang w:val="en-US"/>
        </w:rPr>
        <w:t xml:space="preserve">, </w:t>
      </w:r>
      <w:proofErr w:type="spellStart"/>
      <w:r w:rsidRPr="005139C0">
        <w:rPr>
          <w:sz w:val="24"/>
          <w:szCs w:val="24"/>
          <w:lang w:val="en-US"/>
        </w:rPr>
        <w:t>atau</w:t>
      </w:r>
      <w:proofErr w:type="spellEnd"/>
      <w:r w:rsidRPr="005139C0">
        <w:rPr>
          <w:sz w:val="24"/>
          <w:szCs w:val="24"/>
          <w:lang w:val="en-US"/>
        </w:rPr>
        <w:t xml:space="preserve"> </w:t>
      </w:r>
      <w:proofErr w:type="spellStart"/>
      <w:r w:rsidRPr="005139C0">
        <w:rPr>
          <w:sz w:val="24"/>
          <w:szCs w:val="24"/>
          <w:lang w:val="en-US"/>
        </w:rPr>
        <w:t>informasi</w:t>
      </w:r>
      <w:proofErr w:type="spellEnd"/>
      <w:r w:rsidRPr="005139C0">
        <w:rPr>
          <w:sz w:val="24"/>
          <w:szCs w:val="24"/>
          <w:lang w:val="en-US"/>
        </w:rPr>
        <w:t xml:space="preserve"> dan data yang </w:t>
      </w:r>
      <w:proofErr w:type="spellStart"/>
      <w:r w:rsidRPr="005139C0">
        <w:rPr>
          <w:sz w:val="24"/>
          <w:szCs w:val="24"/>
          <w:lang w:val="en-US"/>
        </w:rPr>
        <w:t>berasal</w:t>
      </w:r>
      <w:proofErr w:type="spellEnd"/>
      <w:r w:rsidRPr="005139C0">
        <w:rPr>
          <w:sz w:val="24"/>
          <w:szCs w:val="24"/>
          <w:lang w:val="en-US"/>
        </w:rPr>
        <w:t xml:space="preserve"> </w:t>
      </w:r>
      <w:proofErr w:type="spellStart"/>
      <w:r w:rsidRPr="005139C0">
        <w:rPr>
          <w:sz w:val="24"/>
          <w:szCs w:val="24"/>
          <w:lang w:val="en-US"/>
        </w:rPr>
        <w:t>dari</w:t>
      </w:r>
      <w:proofErr w:type="spellEnd"/>
      <w:r w:rsidRPr="005139C0">
        <w:rPr>
          <w:sz w:val="24"/>
          <w:szCs w:val="24"/>
          <w:lang w:val="en-US"/>
        </w:rPr>
        <w:t xml:space="preserve"> </w:t>
      </w:r>
      <w:proofErr w:type="spellStart"/>
      <w:r w:rsidRPr="005139C0">
        <w:rPr>
          <w:sz w:val="24"/>
          <w:szCs w:val="24"/>
          <w:lang w:val="en-US"/>
        </w:rPr>
        <w:t>hasil</w:t>
      </w:r>
      <w:proofErr w:type="spellEnd"/>
      <w:r w:rsidRPr="005139C0">
        <w:rPr>
          <w:sz w:val="24"/>
          <w:szCs w:val="24"/>
          <w:lang w:val="en-US"/>
        </w:rPr>
        <w:t xml:space="preserve"> orang lain dan </w:t>
      </w:r>
      <w:proofErr w:type="spellStart"/>
      <w:r w:rsidRPr="005139C0">
        <w:rPr>
          <w:sz w:val="24"/>
          <w:szCs w:val="24"/>
          <w:lang w:val="en-US"/>
        </w:rPr>
        <w:t>ditemukan</w:t>
      </w:r>
      <w:proofErr w:type="spellEnd"/>
      <w:r w:rsidRPr="005139C0">
        <w:rPr>
          <w:sz w:val="24"/>
          <w:szCs w:val="24"/>
          <w:lang w:val="en-US"/>
        </w:rPr>
        <w:t xml:space="preserve"> </w:t>
      </w:r>
      <w:proofErr w:type="spellStart"/>
      <w:r w:rsidRPr="005139C0">
        <w:rPr>
          <w:sz w:val="24"/>
          <w:szCs w:val="24"/>
          <w:lang w:val="en-US"/>
        </w:rPr>
        <w:t>dalam</w:t>
      </w:r>
      <w:proofErr w:type="spellEnd"/>
      <w:r w:rsidRPr="005139C0">
        <w:rPr>
          <w:sz w:val="24"/>
          <w:szCs w:val="24"/>
          <w:lang w:val="en-US"/>
        </w:rPr>
        <w:t xml:space="preserve"> </w:t>
      </w:r>
      <w:proofErr w:type="spellStart"/>
      <w:r w:rsidRPr="005139C0">
        <w:rPr>
          <w:sz w:val="24"/>
          <w:szCs w:val="24"/>
          <w:lang w:val="en-US"/>
        </w:rPr>
        <w:t>buku</w:t>
      </w:r>
      <w:proofErr w:type="spellEnd"/>
      <w:r w:rsidRPr="005139C0">
        <w:rPr>
          <w:sz w:val="24"/>
          <w:szCs w:val="24"/>
          <w:lang w:val="en-US"/>
        </w:rPr>
        <w:t xml:space="preserve">, </w:t>
      </w:r>
      <w:proofErr w:type="spellStart"/>
      <w:r w:rsidRPr="005139C0">
        <w:rPr>
          <w:sz w:val="24"/>
          <w:szCs w:val="24"/>
          <w:lang w:val="en-US"/>
        </w:rPr>
        <w:t>jurnal</w:t>
      </w:r>
      <w:proofErr w:type="spellEnd"/>
      <w:r w:rsidRPr="005139C0">
        <w:rPr>
          <w:sz w:val="24"/>
          <w:szCs w:val="24"/>
          <w:lang w:val="en-US"/>
        </w:rPr>
        <w:t xml:space="preserve">, </w:t>
      </w:r>
      <w:proofErr w:type="spellStart"/>
      <w:r w:rsidRPr="005139C0">
        <w:rPr>
          <w:sz w:val="24"/>
          <w:szCs w:val="24"/>
          <w:lang w:val="en-US"/>
        </w:rPr>
        <w:t>karya</w:t>
      </w:r>
      <w:proofErr w:type="spellEnd"/>
      <w:r w:rsidRPr="005139C0">
        <w:rPr>
          <w:sz w:val="24"/>
          <w:szCs w:val="24"/>
          <w:lang w:val="en-US"/>
        </w:rPr>
        <w:t xml:space="preserve"> </w:t>
      </w:r>
      <w:proofErr w:type="spellStart"/>
      <w:r w:rsidRPr="005139C0">
        <w:rPr>
          <w:sz w:val="24"/>
          <w:szCs w:val="24"/>
          <w:lang w:val="en-US"/>
        </w:rPr>
        <w:t>ilmiah</w:t>
      </w:r>
      <w:proofErr w:type="spellEnd"/>
      <w:r w:rsidRPr="005139C0">
        <w:rPr>
          <w:sz w:val="24"/>
          <w:szCs w:val="24"/>
          <w:lang w:val="en-US"/>
        </w:rPr>
        <w:t xml:space="preserve">, situs web, </w:t>
      </w:r>
      <w:proofErr w:type="spellStart"/>
      <w:r w:rsidRPr="005139C0">
        <w:rPr>
          <w:sz w:val="24"/>
          <w:szCs w:val="24"/>
          <w:lang w:val="en-US"/>
        </w:rPr>
        <w:t>lembaga</w:t>
      </w:r>
      <w:proofErr w:type="spellEnd"/>
      <w:r w:rsidRPr="005139C0">
        <w:rPr>
          <w:sz w:val="24"/>
          <w:szCs w:val="24"/>
          <w:lang w:val="en-US"/>
        </w:rPr>
        <w:t xml:space="preserve">, dan </w:t>
      </w:r>
      <w:proofErr w:type="spellStart"/>
      <w:r w:rsidRPr="005139C0">
        <w:rPr>
          <w:sz w:val="24"/>
          <w:szCs w:val="24"/>
          <w:lang w:val="en-US"/>
        </w:rPr>
        <w:t>organisasi</w:t>
      </w:r>
      <w:proofErr w:type="spellEnd"/>
      <w:r w:rsidRPr="005139C0">
        <w:rPr>
          <w:sz w:val="24"/>
          <w:szCs w:val="24"/>
          <w:lang w:val="en-US"/>
        </w:rPr>
        <w:t xml:space="preserve"> yang </w:t>
      </w:r>
      <w:proofErr w:type="spellStart"/>
      <w:r w:rsidRPr="005139C0">
        <w:rPr>
          <w:sz w:val="24"/>
          <w:szCs w:val="24"/>
          <w:lang w:val="en-US"/>
        </w:rPr>
        <w:t>memiliki</w:t>
      </w:r>
      <w:proofErr w:type="spellEnd"/>
      <w:r w:rsidRPr="005139C0">
        <w:rPr>
          <w:sz w:val="24"/>
          <w:szCs w:val="24"/>
          <w:lang w:val="en-US"/>
        </w:rPr>
        <w:t xml:space="preserve"> </w:t>
      </w:r>
      <w:proofErr w:type="spellStart"/>
      <w:r w:rsidRPr="005139C0">
        <w:rPr>
          <w:sz w:val="24"/>
          <w:szCs w:val="24"/>
          <w:lang w:val="en-US"/>
        </w:rPr>
        <w:t>hubungan</w:t>
      </w:r>
      <w:proofErr w:type="spellEnd"/>
      <w:r w:rsidRPr="005139C0">
        <w:rPr>
          <w:sz w:val="24"/>
          <w:szCs w:val="24"/>
          <w:lang w:val="en-US"/>
        </w:rPr>
        <w:t xml:space="preserve"> </w:t>
      </w:r>
      <w:proofErr w:type="spellStart"/>
      <w:r w:rsidRPr="005139C0">
        <w:rPr>
          <w:sz w:val="24"/>
          <w:szCs w:val="24"/>
          <w:lang w:val="en-US"/>
        </w:rPr>
        <w:t>dekat</w:t>
      </w:r>
      <w:proofErr w:type="spellEnd"/>
      <w:r w:rsidRPr="005139C0">
        <w:rPr>
          <w:sz w:val="24"/>
          <w:szCs w:val="24"/>
          <w:lang w:val="en-US"/>
        </w:rPr>
        <w:t xml:space="preserve"> </w:t>
      </w:r>
      <w:proofErr w:type="spellStart"/>
      <w:r w:rsidRPr="005139C0">
        <w:rPr>
          <w:sz w:val="24"/>
          <w:szCs w:val="24"/>
          <w:lang w:val="en-US"/>
        </w:rPr>
        <w:t>dengan</w:t>
      </w:r>
      <w:proofErr w:type="spellEnd"/>
      <w:r w:rsidRPr="005139C0">
        <w:rPr>
          <w:sz w:val="24"/>
          <w:szCs w:val="24"/>
          <w:lang w:val="en-US"/>
        </w:rPr>
        <w:t xml:space="preserve"> </w:t>
      </w:r>
      <w:proofErr w:type="spellStart"/>
      <w:r w:rsidRPr="005139C0">
        <w:rPr>
          <w:sz w:val="24"/>
          <w:szCs w:val="24"/>
          <w:lang w:val="en-US"/>
        </w:rPr>
        <w:t>subjek</w:t>
      </w:r>
      <w:proofErr w:type="spellEnd"/>
      <w:r w:rsidRPr="005139C0">
        <w:rPr>
          <w:sz w:val="24"/>
          <w:szCs w:val="24"/>
          <w:lang w:val="en-US"/>
        </w:rPr>
        <w:t xml:space="preserve"> </w:t>
      </w:r>
      <w:proofErr w:type="spellStart"/>
      <w:r w:rsidRPr="005139C0">
        <w:rPr>
          <w:sz w:val="24"/>
          <w:szCs w:val="24"/>
          <w:lang w:val="en-US"/>
        </w:rPr>
        <w:t>penelitian</w:t>
      </w:r>
      <w:proofErr w:type="spellEnd"/>
      <w:r w:rsidRPr="005139C0">
        <w:rPr>
          <w:sz w:val="24"/>
          <w:szCs w:val="24"/>
          <w:lang w:val="en-US"/>
        </w:rPr>
        <w:t xml:space="preserve">. </w:t>
      </w:r>
      <w:proofErr w:type="spellStart"/>
      <w:r w:rsidRPr="005139C0">
        <w:rPr>
          <w:sz w:val="24"/>
          <w:szCs w:val="24"/>
          <w:lang w:val="en-US"/>
        </w:rPr>
        <w:t>Untuk</w:t>
      </w:r>
      <w:proofErr w:type="spellEnd"/>
      <w:r w:rsidRPr="005139C0">
        <w:rPr>
          <w:sz w:val="24"/>
          <w:szCs w:val="24"/>
          <w:lang w:val="en-US"/>
        </w:rPr>
        <w:t xml:space="preserve"> </w:t>
      </w:r>
      <w:proofErr w:type="spellStart"/>
      <w:r w:rsidRPr="005139C0">
        <w:rPr>
          <w:sz w:val="24"/>
          <w:szCs w:val="24"/>
          <w:lang w:val="en-US"/>
        </w:rPr>
        <w:t>mengumpulkan</w:t>
      </w:r>
      <w:proofErr w:type="spellEnd"/>
      <w:r w:rsidRPr="005139C0">
        <w:rPr>
          <w:sz w:val="24"/>
          <w:szCs w:val="24"/>
          <w:lang w:val="en-US"/>
        </w:rPr>
        <w:t xml:space="preserve"> </w:t>
      </w:r>
      <w:proofErr w:type="spellStart"/>
      <w:r w:rsidRPr="005139C0">
        <w:rPr>
          <w:sz w:val="24"/>
          <w:szCs w:val="24"/>
          <w:lang w:val="en-US"/>
        </w:rPr>
        <w:t>informasi</w:t>
      </w:r>
      <w:proofErr w:type="spellEnd"/>
      <w:r w:rsidRPr="005139C0">
        <w:rPr>
          <w:sz w:val="24"/>
          <w:szCs w:val="24"/>
          <w:lang w:val="en-US"/>
        </w:rPr>
        <w:t xml:space="preserve"> </w:t>
      </w:r>
      <w:proofErr w:type="spellStart"/>
      <w:r w:rsidRPr="005139C0">
        <w:rPr>
          <w:sz w:val="24"/>
          <w:szCs w:val="24"/>
          <w:lang w:val="en-US"/>
        </w:rPr>
        <w:t>dari</w:t>
      </w:r>
      <w:proofErr w:type="spellEnd"/>
      <w:r w:rsidRPr="005139C0">
        <w:rPr>
          <w:sz w:val="24"/>
          <w:szCs w:val="24"/>
          <w:lang w:val="en-US"/>
        </w:rPr>
        <w:t xml:space="preserve"> </w:t>
      </w:r>
      <w:proofErr w:type="spellStart"/>
      <w:r w:rsidRPr="005139C0">
        <w:rPr>
          <w:sz w:val="24"/>
          <w:szCs w:val="24"/>
          <w:lang w:val="en-US"/>
        </w:rPr>
        <w:t>buku</w:t>
      </w:r>
      <w:proofErr w:type="spellEnd"/>
      <w:r w:rsidRPr="005139C0">
        <w:rPr>
          <w:sz w:val="24"/>
          <w:szCs w:val="24"/>
          <w:lang w:val="en-US"/>
        </w:rPr>
        <w:t xml:space="preserve">, </w:t>
      </w:r>
      <w:proofErr w:type="spellStart"/>
      <w:r w:rsidRPr="005139C0">
        <w:rPr>
          <w:sz w:val="24"/>
          <w:szCs w:val="24"/>
          <w:lang w:val="en-US"/>
        </w:rPr>
        <w:t>jurnal</w:t>
      </w:r>
      <w:proofErr w:type="spellEnd"/>
      <w:r w:rsidRPr="005139C0">
        <w:rPr>
          <w:sz w:val="24"/>
          <w:szCs w:val="24"/>
          <w:lang w:val="en-US"/>
        </w:rPr>
        <w:t xml:space="preserve">, dan internet, </w:t>
      </w:r>
      <w:proofErr w:type="spellStart"/>
      <w:r w:rsidRPr="005139C0">
        <w:rPr>
          <w:sz w:val="24"/>
          <w:szCs w:val="24"/>
          <w:lang w:val="en-US"/>
        </w:rPr>
        <w:t>penulis</w:t>
      </w:r>
      <w:proofErr w:type="spellEnd"/>
      <w:r w:rsidRPr="005139C0">
        <w:rPr>
          <w:sz w:val="24"/>
          <w:szCs w:val="24"/>
          <w:lang w:val="en-US"/>
        </w:rPr>
        <w:t xml:space="preserve"> </w:t>
      </w:r>
      <w:proofErr w:type="spellStart"/>
      <w:r w:rsidRPr="005139C0">
        <w:rPr>
          <w:sz w:val="24"/>
          <w:szCs w:val="24"/>
          <w:lang w:val="en-US"/>
        </w:rPr>
        <w:t>menggunakan</w:t>
      </w:r>
      <w:proofErr w:type="spellEnd"/>
      <w:r w:rsidRPr="005139C0">
        <w:rPr>
          <w:sz w:val="24"/>
          <w:szCs w:val="24"/>
          <w:lang w:val="en-US"/>
        </w:rPr>
        <w:t xml:space="preserve"> </w:t>
      </w:r>
      <w:proofErr w:type="spellStart"/>
      <w:r w:rsidRPr="005139C0">
        <w:rPr>
          <w:sz w:val="24"/>
          <w:szCs w:val="24"/>
          <w:lang w:val="en-US"/>
        </w:rPr>
        <w:t>studi</w:t>
      </w:r>
      <w:proofErr w:type="spellEnd"/>
      <w:r w:rsidRPr="005139C0">
        <w:rPr>
          <w:sz w:val="24"/>
          <w:szCs w:val="24"/>
          <w:lang w:val="en-US"/>
        </w:rPr>
        <w:t xml:space="preserve"> </w:t>
      </w:r>
      <w:proofErr w:type="spellStart"/>
      <w:r w:rsidRPr="005139C0">
        <w:rPr>
          <w:sz w:val="24"/>
          <w:szCs w:val="24"/>
          <w:lang w:val="en-US"/>
        </w:rPr>
        <w:t>pustaka</w:t>
      </w:r>
      <w:proofErr w:type="spellEnd"/>
      <w:r w:rsidRPr="005139C0">
        <w:rPr>
          <w:sz w:val="24"/>
          <w:szCs w:val="24"/>
          <w:lang w:val="en-US"/>
        </w:rPr>
        <w:t xml:space="preserve">. Salah </w:t>
      </w:r>
      <w:proofErr w:type="spellStart"/>
      <w:r w:rsidRPr="005139C0">
        <w:rPr>
          <w:sz w:val="24"/>
          <w:szCs w:val="24"/>
          <w:lang w:val="en-US"/>
        </w:rPr>
        <w:t>satu</w:t>
      </w:r>
      <w:proofErr w:type="spellEnd"/>
      <w:r w:rsidRPr="005139C0">
        <w:rPr>
          <w:sz w:val="24"/>
          <w:szCs w:val="24"/>
          <w:lang w:val="en-US"/>
        </w:rPr>
        <w:t xml:space="preserve"> </w:t>
      </w:r>
      <w:proofErr w:type="spellStart"/>
      <w:r w:rsidRPr="005139C0">
        <w:rPr>
          <w:sz w:val="24"/>
          <w:szCs w:val="24"/>
          <w:lang w:val="en-US"/>
        </w:rPr>
        <w:t>teknik</w:t>
      </w:r>
      <w:proofErr w:type="spellEnd"/>
      <w:r w:rsidRPr="005139C0">
        <w:rPr>
          <w:sz w:val="24"/>
          <w:szCs w:val="24"/>
          <w:lang w:val="en-US"/>
        </w:rPr>
        <w:t xml:space="preserve"> </w:t>
      </w:r>
      <w:proofErr w:type="spellStart"/>
      <w:r w:rsidRPr="005139C0">
        <w:rPr>
          <w:sz w:val="24"/>
          <w:szCs w:val="24"/>
          <w:lang w:val="en-US"/>
        </w:rPr>
        <w:t>pengumpulan</w:t>
      </w:r>
      <w:proofErr w:type="spellEnd"/>
      <w:r w:rsidRPr="005139C0">
        <w:rPr>
          <w:sz w:val="24"/>
          <w:szCs w:val="24"/>
          <w:lang w:val="en-US"/>
        </w:rPr>
        <w:t xml:space="preserve"> data </w:t>
      </w:r>
      <w:proofErr w:type="spellStart"/>
      <w:r w:rsidRPr="005139C0">
        <w:rPr>
          <w:sz w:val="24"/>
          <w:szCs w:val="24"/>
          <w:lang w:val="en-US"/>
        </w:rPr>
        <w:t>adalah</w:t>
      </w:r>
      <w:proofErr w:type="spellEnd"/>
      <w:r w:rsidRPr="005139C0">
        <w:rPr>
          <w:sz w:val="24"/>
          <w:szCs w:val="24"/>
          <w:lang w:val="en-US"/>
        </w:rPr>
        <w:t xml:space="preserve"> </w:t>
      </w:r>
      <w:proofErr w:type="spellStart"/>
      <w:r w:rsidRPr="005139C0">
        <w:rPr>
          <w:sz w:val="24"/>
          <w:szCs w:val="24"/>
          <w:lang w:val="en-US"/>
        </w:rPr>
        <w:t>studi</w:t>
      </w:r>
      <w:proofErr w:type="spellEnd"/>
      <w:r w:rsidRPr="005139C0">
        <w:rPr>
          <w:sz w:val="24"/>
          <w:szCs w:val="24"/>
          <w:lang w:val="en-US"/>
        </w:rPr>
        <w:t xml:space="preserve"> </w:t>
      </w:r>
      <w:proofErr w:type="spellStart"/>
      <w:r w:rsidRPr="005139C0">
        <w:rPr>
          <w:sz w:val="24"/>
          <w:szCs w:val="24"/>
          <w:lang w:val="en-US"/>
        </w:rPr>
        <w:t>literatur</w:t>
      </w:r>
      <w:proofErr w:type="spellEnd"/>
      <w:r w:rsidRPr="005139C0">
        <w:rPr>
          <w:sz w:val="24"/>
          <w:szCs w:val="24"/>
          <w:lang w:val="en-US"/>
        </w:rPr>
        <w:t xml:space="preserve">. </w:t>
      </w:r>
      <w:proofErr w:type="spellStart"/>
      <w:r w:rsidRPr="005139C0">
        <w:rPr>
          <w:sz w:val="24"/>
          <w:szCs w:val="24"/>
          <w:lang w:val="en-US"/>
        </w:rPr>
        <w:t>Untuk</w:t>
      </w:r>
      <w:proofErr w:type="spellEnd"/>
      <w:r w:rsidRPr="005139C0">
        <w:rPr>
          <w:sz w:val="24"/>
          <w:szCs w:val="24"/>
          <w:lang w:val="en-US"/>
        </w:rPr>
        <w:t xml:space="preserve"> </w:t>
      </w:r>
      <w:proofErr w:type="spellStart"/>
      <w:r w:rsidRPr="005139C0">
        <w:rPr>
          <w:sz w:val="24"/>
          <w:szCs w:val="24"/>
          <w:lang w:val="en-US"/>
        </w:rPr>
        <w:t>mengumpulkan</w:t>
      </w:r>
      <w:proofErr w:type="spellEnd"/>
      <w:r w:rsidRPr="005139C0">
        <w:rPr>
          <w:sz w:val="24"/>
          <w:szCs w:val="24"/>
          <w:lang w:val="en-US"/>
        </w:rPr>
        <w:t xml:space="preserve"> data, </w:t>
      </w:r>
      <w:proofErr w:type="spellStart"/>
      <w:r w:rsidRPr="005139C0">
        <w:rPr>
          <w:sz w:val="24"/>
          <w:szCs w:val="24"/>
          <w:lang w:val="en-US"/>
        </w:rPr>
        <w:t>penulis</w:t>
      </w:r>
      <w:proofErr w:type="spellEnd"/>
      <w:r w:rsidRPr="005139C0">
        <w:rPr>
          <w:sz w:val="24"/>
          <w:szCs w:val="24"/>
          <w:lang w:val="en-US"/>
        </w:rPr>
        <w:t xml:space="preserve"> </w:t>
      </w:r>
      <w:proofErr w:type="spellStart"/>
      <w:r w:rsidRPr="005139C0">
        <w:rPr>
          <w:sz w:val="24"/>
          <w:szCs w:val="24"/>
          <w:lang w:val="en-US"/>
        </w:rPr>
        <w:t>mencari</w:t>
      </w:r>
      <w:proofErr w:type="spellEnd"/>
      <w:r w:rsidRPr="005139C0">
        <w:rPr>
          <w:sz w:val="24"/>
          <w:szCs w:val="24"/>
          <w:lang w:val="en-US"/>
        </w:rPr>
        <w:t xml:space="preserve"> dan </w:t>
      </w:r>
      <w:proofErr w:type="spellStart"/>
      <w:r w:rsidRPr="005139C0">
        <w:rPr>
          <w:sz w:val="24"/>
          <w:szCs w:val="24"/>
          <w:lang w:val="en-US"/>
        </w:rPr>
        <w:t>mengumpulkan</w:t>
      </w:r>
      <w:proofErr w:type="spellEnd"/>
      <w:r w:rsidRPr="005139C0">
        <w:rPr>
          <w:sz w:val="24"/>
          <w:szCs w:val="24"/>
          <w:lang w:val="en-US"/>
        </w:rPr>
        <w:t xml:space="preserve"> </w:t>
      </w:r>
      <w:proofErr w:type="spellStart"/>
      <w:r w:rsidRPr="005139C0">
        <w:rPr>
          <w:sz w:val="24"/>
          <w:szCs w:val="24"/>
          <w:lang w:val="en-US"/>
        </w:rPr>
        <w:t>informasi</w:t>
      </w:r>
      <w:proofErr w:type="spellEnd"/>
      <w:r w:rsidRPr="005139C0">
        <w:rPr>
          <w:sz w:val="24"/>
          <w:szCs w:val="24"/>
          <w:lang w:val="en-US"/>
        </w:rPr>
        <w:t xml:space="preserve"> </w:t>
      </w:r>
      <w:proofErr w:type="spellStart"/>
      <w:r w:rsidRPr="005139C0">
        <w:rPr>
          <w:sz w:val="24"/>
          <w:szCs w:val="24"/>
          <w:lang w:val="en-US"/>
        </w:rPr>
        <w:t>dari</w:t>
      </w:r>
      <w:proofErr w:type="spellEnd"/>
      <w:r w:rsidRPr="005139C0">
        <w:rPr>
          <w:sz w:val="24"/>
          <w:szCs w:val="24"/>
          <w:lang w:val="en-US"/>
        </w:rPr>
        <w:t xml:space="preserve"> </w:t>
      </w:r>
      <w:proofErr w:type="spellStart"/>
      <w:r w:rsidRPr="005139C0">
        <w:rPr>
          <w:sz w:val="24"/>
          <w:szCs w:val="24"/>
          <w:lang w:val="en-US"/>
        </w:rPr>
        <w:t>berbagai</w:t>
      </w:r>
      <w:proofErr w:type="spellEnd"/>
      <w:r w:rsidRPr="005139C0">
        <w:rPr>
          <w:sz w:val="24"/>
          <w:szCs w:val="24"/>
          <w:lang w:val="en-US"/>
        </w:rPr>
        <w:t xml:space="preserve"> </w:t>
      </w:r>
      <w:proofErr w:type="spellStart"/>
      <w:r w:rsidRPr="005139C0">
        <w:rPr>
          <w:sz w:val="24"/>
          <w:szCs w:val="24"/>
          <w:lang w:val="en-US"/>
        </w:rPr>
        <w:t>sumber</w:t>
      </w:r>
      <w:proofErr w:type="spellEnd"/>
      <w:r w:rsidRPr="005139C0">
        <w:rPr>
          <w:sz w:val="24"/>
          <w:szCs w:val="24"/>
          <w:lang w:val="en-US"/>
        </w:rPr>
        <w:t xml:space="preserve">. </w:t>
      </w:r>
      <w:proofErr w:type="spellStart"/>
      <w:r w:rsidRPr="005139C0">
        <w:rPr>
          <w:sz w:val="24"/>
          <w:szCs w:val="24"/>
          <w:lang w:val="en-US"/>
        </w:rPr>
        <w:t>Kemudian</w:t>
      </w:r>
      <w:proofErr w:type="spellEnd"/>
      <w:r w:rsidRPr="005139C0">
        <w:rPr>
          <w:sz w:val="24"/>
          <w:szCs w:val="24"/>
          <w:lang w:val="en-US"/>
        </w:rPr>
        <w:t xml:space="preserve"> </w:t>
      </w:r>
      <w:proofErr w:type="spellStart"/>
      <w:r w:rsidRPr="005139C0">
        <w:rPr>
          <w:sz w:val="24"/>
          <w:szCs w:val="24"/>
          <w:lang w:val="en-US"/>
        </w:rPr>
        <w:t>mereka</w:t>
      </w:r>
      <w:proofErr w:type="spellEnd"/>
      <w:r w:rsidRPr="005139C0">
        <w:rPr>
          <w:sz w:val="24"/>
          <w:szCs w:val="24"/>
          <w:lang w:val="en-US"/>
        </w:rPr>
        <w:t xml:space="preserve"> </w:t>
      </w:r>
      <w:proofErr w:type="spellStart"/>
      <w:r w:rsidRPr="005139C0">
        <w:rPr>
          <w:sz w:val="24"/>
          <w:szCs w:val="24"/>
          <w:lang w:val="en-US"/>
        </w:rPr>
        <w:t>memilih</w:t>
      </w:r>
      <w:proofErr w:type="spellEnd"/>
      <w:r w:rsidRPr="005139C0">
        <w:rPr>
          <w:sz w:val="24"/>
          <w:szCs w:val="24"/>
          <w:lang w:val="en-US"/>
        </w:rPr>
        <w:t xml:space="preserve"> </w:t>
      </w:r>
      <w:proofErr w:type="spellStart"/>
      <w:r w:rsidRPr="005139C0">
        <w:rPr>
          <w:sz w:val="24"/>
          <w:szCs w:val="24"/>
          <w:lang w:val="en-US"/>
        </w:rPr>
        <w:t>informasi</w:t>
      </w:r>
      <w:proofErr w:type="spellEnd"/>
      <w:r w:rsidRPr="005139C0">
        <w:rPr>
          <w:sz w:val="24"/>
          <w:szCs w:val="24"/>
          <w:lang w:val="en-US"/>
        </w:rPr>
        <w:t xml:space="preserve"> yang </w:t>
      </w:r>
      <w:proofErr w:type="spellStart"/>
      <w:r w:rsidRPr="005139C0">
        <w:rPr>
          <w:sz w:val="24"/>
          <w:szCs w:val="24"/>
          <w:lang w:val="en-US"/>
        </w:rPr>
        <w:t>berkaitan</w:t>
      </w:r>
      <w:proofErr w:type="spellEnd"/>
      <w:r w:rsidRPr="005139C0">
        <w:rPr>
          <w:sz w:val="24"/>
          <w:szCs w:val="24"/>
          <w:lang w:val="en-US"/>
        </w:rPr>
        <w:t xml:space="preserve"> </w:t>
      </w:r>
      <w:proofErr w:type="spellStart"/>
      <w:r w:rsidRPr="005139C0">
        <w:rPr>
          <w:sz w:val="24"/>
          <w:szCs w:val="24"/>
          <w:lang w:val="en-US"/>
        </w:rPr>
        <w:t>dengan</w:t>
      </w:r>
      <w:proofErr w:type="spellEnd"/>
      <w:r w:rsidRPr="005139C0">
        <w:rPr>
          <w:sz w:val="24"/>
          <w:szCs w:val="24"/>
          <w:lang w:val="en-US"/>
        </w:rPr>
        <w:t xml:space="preserve"> </w:t>
      </w:r>
      <w:proofErr w:type="spellStart"/>
      <w:r w:rsidRPr="005139C0">
        <w:rPr>
          <w:sz w:val="24"/>
          <w:szCs w:val="24"/>
          <w:lang w:val="en-US"/>
        </w:rPr>
        <w:t>masalah</w:t>
      </w:r>
      <w:proofErr w:type="spellEnd"/>
      <w:r w:rsidRPr="005139C0">
        <w:rPr>
          <w:sz w:val="24"/>
          <w:szCs w:val="24"/>
          <w:lang w:val="en-US"/>
        </w:rPr>
        <w:t xml:space="preserve"> yang </w:t>
      </w:r>
      <w:proofErr w:type="spellStart"/>
      <w:r w:rsidRPr="005139C0">
        <w:rPr>
          <w:sz w:val="24"/>
          <w:szCs w:val="24"/>
          <w:lang w:val="en-US"/>
        </w:rPr>
        <w:t>sedang</w:t>
      </w:r>
      <w:proofErr w:type="spellEnd"/>
      <w:r w:rsidRPr="005139C0">
        <w:rPr>
          <w:sz w:val="24"/>
          <w:szCs w:val="24"/>
          <w:lang w:val="en-US"/>
        </w:rPr>
        <w:t xml:space="preserve"> </w:t>
      </w:r>
      <w:proofErr w:type="spellStart"/>
      <w:r w:rsidRPr="005139C0">
        <w:rPr>
          <w:sz w:val="24"/>
          <w:szCs w:val="24"/>
          <w:lang w:val="en-US"/>
        </w:rPr>
        <w:t>diselidiki</w:t>
      </w:r>
      <w:proofErr w:type="spellEnd"/>
      <w:r w:rsidRPr="005139C0">
        <w:rPr>
          <w:sz w:val="24"/>
          <w:szCs w:val="24"/>
          <w:lang w:val="en-US"/>
        </w:rPr>
        <w:t>.</w:t>
      </w:r>
    </w:p>
    <w:p w14:paraId="126921DC" w14:textId="77777777" w:rsidR="00D8318E" w:rsidRDefault="00D8318E" w:rsidP="00C20077">
      <w:pPr>
        <w:ind w:firstLine="720"/>
        <w:jc w:val="both"/>
        <w:rPr>
          <w:sz w:val="24"/>
          <w:szCs w:val="24"/>
          <w:lang w:val="en-US"/>
        </w:rPr>
      </w:pPr>
      <w:proofErr w:type="spellStart"/>
      <w:r w:rsidRPr="004C7192">
        <w:rPr>
          <w:sz w:val="24"/>
          <w:szCs w:val="24"/>
          <w:lang w:val="en-US"/>
        </w:rPr>
        <w:t>Penulis</w:t>
      </w:r>
      <w:proofErr w:type="spellEnd"/>
      <w:r w:rsidRPr="004C7192">
        <w:rPr>
          <w:sz w:val="24"/>
          <w:szCs w:val="24"/>
          <w:lang w:val="en-US"/>
        </w:rPr>
        <w:t xml:space="preserve"> </w:t>
      </w:r>
      <w:proofErr w:type="spellStart"/>
      <w:r w:rsidRPr="004C7192">
        <w:rPr>
          <w:sz w:val="24"/>
          <w:szCs w:val="24"/>
          <w:lang w:val="en-US"/>
        </w:rPr>
        <w:t>akan</w:t>
      </w:r>
      <w:proofErr w:type="spellEnd"/>
      <w:r w:rsidRPr="004C7192">
        <w:rPr>
          <w:sz w:val="24"/>
          <w:szCs w:val="24"/>
          <w:lang w:val="en-US"/>
        </w:rPr>
        <w:t xml:space="preserve"> </w:t>
      </w:r>
      <w:proofErr w:type="spellStart"/>
      <w:r w:rsidRPr="004C7192">
        <w:rPr>
          <w:sz w:val="24"/>
          <w:szCs w:val="24"/>
          <w:lang w:val="en-US"/>
        </w:rPr>
        <w:t>memisahkan</w:t>
      </w:r>
      <w:proofErr w:type="spellEnd"/>
      <w:r w:rsidRPr="004C7192">
        <w:rPr>
          <w:sz w:val="24"/>
          <w:szCs w:val="24"/>
          <w:lang w:val="en-US"/>
        </w:rPr>
        <w:t xml:space="preserve"> data </w:t>
      </w:r>
      <w:proofErr w:type="spellStart"/>
      <w:r w:rsidRPr="004C7192">
        <w:rPr>
          <w:sz w:val="24"/>
          <w:szCs w:val="24"/>
          <w:lang w:val="en-US"/>
        </w:rPr>
        <w:t>ke</w:t>
      </w:r>
      <w:proofErr w:type="spellEnd"/>
      <w:r w:rsidRPr="004C7192">
        <w:rPr>
          <w:sz w:val="24"/>
          <w:szCs w:val="24"/>
          <w:lang w:val="en-US"/>
        </w:rPr>
        <w:t xml:space="preserve"> </w:t>
      </w:r>
      <w:proofErr w:type="spellStart"/>
      <w:r w:rsidRPr="004C7192">
        <w:rPr>
          <w:sz w:val="24"/>
          <w:szCs w:val="24"/>
          <w:lang w:val="en-US"/>
        </w:rPr>
        <w:t>dalam</w:t>
      </w:r>
      <w:proofErr w:type="spellEnd"/>
      <w:r w:rsidRPr="004C7192">
        <w:rPr>
          <w:sz w:val="24"/>
          <w:szCs w:val="24"/>
          <w:lang w:val="en-US"/>
        </w:rPr>
        <w:t xml:space="preserve"> </w:t>
      </w:r>
      <w:proofErr w:type="spellStart"/>
      <w:r w:rsidRPr="004C7192">
        <w:rPr>
          <w:sz w:val="24"/>
          <w:szCs w:val="24"/>
          <w:lang w:val="en-US"/>
        </w:rPr>
        <w:t>berbagai</w:t>
      </w:r>
      <w:proofErr w:type="spellEnd"/>
      <w:r w:rsidRPr="004C7192">
        <w:rPr>
          <w:sz w:val="24"/>
          <w:szCs w:val="24"/>
          <w:lang w:val="en-US"/>
        </w:rPr>
        <w:t xml:space="preserve"> </w:t>
      </w:r>
      <w:proofErr w:type="spellStart"/>
      <w:r w:rsidRPr="004C7192">
        <w:rPr>
          <w:sz w:val="24"/>
          <w:szCs w:val="24"/>
          <w:lang w:val="en-US"/>
        </w:rPr>
        <w:t>kategori</w:t>
      </w:r>
      <w:proofErr w:type="spellEnd"/>
      <w:r w:rsidRPr="004C7192">
        <w:rPr>
          <w:sz w:val="24"/>
          <w:szCs w:val="24"/>
          <w:lang w:val="en-US"/>
        </w:rPr>
        <w:t xml:space="preserve"> </w:t>
      </w:r>
      <w:proofErr w:type="spellStart"/>
      <w:r w:rsidRPr="004C7192">
        <w:rPr>
          <w:sz w:val="24"/>
          <w:szCs w:val="24"/>
          <w:lang w:val="en-US"/>
        </w:rPr>
        <w:t>dalam</w:t>
      </w:r>
      <w:proofErr w:type="spellEnd"/>
      <w:r w:rsidRPr="004C7192">
        <w:rPr>
          <w:sz w:val="24"/>
          <w:szCs w:val="24"/>
          <w:lang w:val="en-US"/>
        </w:rPr>
        <w:t xml:space="preserve"> </w:t>
      </w:r>
      <w:proofErr w:type="spellStart"/>
      <w:r w:rsidRPr="004C7192">
        <w:rPr>
          <w:sz w:val="24"/>
          <w:szCs w:val="24"/>
          <w:lang w:val="en-US"/>
        </w:rPr>
        <w:t>upaya</w:t>
      </w:r>
      <w:proofErr w:type="spellEnd"/>
      <w:r w:rsidRPr="004C7192">
        <w:rPr>
          <w:sz w:val="24"/>
          <w:szCs w:val="24"/>
          <w:lang w:val="en-US"/>
        </w:rPr>
        <w:t xml:space="preserve"> </w:t>
      </w:r>
      <w:proofErr w:type="spellStart"/>
      <w:r w:rsidRPr="004C7192">
        <w:rPr>
          <w:sz w:val="24"/>
          <w:szCs w:val="24"/>
          <w:lang w:val="en-US"/>
        </w:rPr>
        <w:t>mengkategorikannya</w:t>
      </w:r>
      <w:proofErr w:type="spellEnd"/>
      <w:r w:rsidRPr="004C7192">
        <w:rPr>
          <w:sz w:val="24"/>
          <w:szCs w:val="24"/>
          <w:lang w:val="en-US"/>
        </w:rPr>
        <w:t xml:space="preserve"> </w:t>
      </w:r>
      <w:proofErr w:type="spellStart"/>
      <w:r w:rsidRPr="004C7192">
        <w:rPr>
          <w:sz w:val="24"/>
          <w:szCs w:val="24"/>
          <w:lang w:val="en-US"/>
        </w:rPr>
        <w:t>untuk</w:t>
      </w:r>
      <w:proofErr w:type="spellEnd"/>
      <w:r w:rsidRPr="004C7192">
        <w:rPr>
          <w:sz w:val="24"/>
          <w:szCs w:val="24"/>
          <w:lang w:val="en-US"/>
        </w:rPr>
        <w:t xml:space="preserve"> </w:t>
      </w:r>
      <w:proofErr w:type="spellStart"/>
      <w:r w:rsidRPr="004C7192">
        <w:rPr>
          <w:sz w:val="24"/>
          <w:szCs w:val="24"/>
          <w:lang w:val="en-US"/>
        </w:rPr>
        <w:t>penelitian</w:t>
      </w:r>
      <w:proofErr w:type="spellEnd"/>
      <w:r w:rsidRPr="004C7192">
        <w:rPr>
          <w:sz w:val="24"/>
          <w:szCs w:val="24"/>
          <w:lang w:val="en-US"/>
        </w:rPr>
        <w:t xml:space="preserve"> </w:t>
      </w:r>
      <w:proofErr w:type="spellStart"/>
      <w:r w:rsidRPr="004C7192">
        <w:rPr>
          <w:sz w:val="24"/>
          <w:szCs w:val="24"/>
          <w:lang w:val="en-US"/>
        </w:rPr>
        <w:t>ini</w:t>
      </w:r>
      <w:proofErr w:type="spellEnd"/>
      <w:r w:rsidRPr="004C7192">
        <w:rPr>
          <w:sz w:val="24"/>
          <w:szCs w:val="24"/>
          <w:lang w:val="en-US"/>
        </w:rPr>
        <w:t xml:space="preserve">. Cari </w:t>
      </w:r>
      <w:proofErr w:type="spellStart"/>
      <w:r w:rsidRPr="004C7192">
        <w:rPr>
          <w:sz w:val="24"/>
          <w:szCs w:val="24"/>
          <w:lang w:val="en-US"/>
        </w:rPr>
        <w:t>tahu</w:t>
      </w:r>
      <w:proofErr w:type="spellEnd"/>
      <w:r w:rsidRPr="004C7192">
        <w:rPr>
          <w:sz w:val="24"/>
          <w:szCs w:val="24"/>
          <w:lang w:val="en-US"/>
        </w:rPr>
        <w:t xml:space="preserve"> </w:t>
      </w:r>
      <w:proofErr w:type="spellStart"/>
      <w:r w:rsidRPr="004C7192">
        <w:rPr>
          <w:sz w:val="24"/>
          <w:szCs w:val="24"/>
          <w:lang w:val="en-US"/>
        </w:rPr>
        <w:t>sebanyak</w:t>
      </w:r>
      <w:proofErr w:type="spellEnd"/>
      <w:r w:rsidRPr="004C7192">
        <w:rPr>
          <w:sz w:val="24"/>
          <w:szCs w:val="24"/>
          <w:lang w:val="en-US"/>
        </w:rPr>
        <w:t xml:space="preserve"> </w:t>
      </w:r>
      <w:proofErr w:type="spellStart"/>
      <w:r w:rsidRPr="004C7192">
        <w:rPr>
          <w:sz w:val="24"/>
          <w:szCs w:val="24"/>
          <w:lang w:val="en-US"/>
        </w:rPr>
        <w:t>mungkin</w:t>
      </w:r>
      <w:proofErr w:type="spellEnd"/>
      <w:r w:rsidRPr="004C7192">
        <w:rPr>
          <w:sz w:val="24"/>
          <w:szCs w:val="24"/>
          <w:lang w:val="en-US"/>
        </w:rPr>
        <w:t xml:space="preserve"> </w:t>
      </w:r>
      <w:proofErr w:type="spellStart"/>
      <w:r w:rsidRPr="004C7192">
        <w:rPr>
          <w:sz w:val="24"/>
          <w:szCs w:val="24"/>
          <w:lang w:val="en-US"/>
        </w:rPr>
        <w:t>tentang</w:t>
      </w:r>
      <w:proofErr w:type="spellEnd"/>
      <w:r w:rsidRPr="004C7192">
        <w:rPr>
          <w:sz w:val="24"/>
          <w:szCs w:val="24"/>
          <w:lang w:val="en-US"/>
        </w:rPr>
        <w:t xml:space="preserve"> </w:t>
      </w:r>
      <w:proofErr w:type="spellStart"/>
      <w:r w:rsidRPr="004C7192">
        <w:rPr>
          <w:sz w:val="24"/>
          <w:szCs w:val="24"/>
          <w:lang w:val="en-US"/>
        </w:rPr>
        <w:t>organisasi</w:t>
      </w:r>
      <w:proofErr w:type="spellEnd"/>
      <w:r w:rsidRPr="004C7192">
        <w:rPr>
          <w:sz w:val="24"/>
          <w:szCs w:val="24"/>
          <w:lang w:val="en-US"/>
        </w:rPr>
        <w:t xml:space="preserve"> ICCTF. </w:t>
      </w:r>
      <w:proofErr w:type="spellStart"/>
      <w:r w:rsidRPr="004C7192">
        <w:rPr>
          <w:sz w:val="24"/>
          <w:szCs w:val="24"/>
          <w:lang w:val="en-US"/>
        </w:rPr>
        <w:t>Kedua</w:t>
      </w:r>
      <w:proofErr w:type="spellEnd"/>
      <w:r w:rsidRPr="004C7192">
        <w:rPr>
          <w:sz w:val="24"/>
          <w:szCs w:val="24"/>
          <w:lang w:val="en-US"/>
        </w:rPr>
        <w:t xml:space="preserve">, </w:t>
      </w:r>
      <w:proofErr w:type="spellStart"/>
      <w:r w:rsidRPr="004C7192">
        <w:rPr>
          <w:sz w:val="24"/>
          <w:szCs w:val="24"/>
          <w:lang w:val="en-US"/>
        </w:rPr>
        <w:t>penulis</w:t>
      </w:r>
      <w:proofErr w:type="spellEnd"/>
      <w:r w:rsidRPr="004C7192">
        <w:rPr>
          <w:sz w:val="24"/>
          <w:szCs w:val="24"/>
          <w:lang w:val="en-US"/>
        </w:rPr>
        <w:t xml:space="preserve"> </w:t>
      </w:r>
      <w:proofErr w:type="spellStart"/>
      <w:r w:rsidRPr="004C7192">
        <w:rPr>
          <w:sz w:val="24"/>
          <w:szCs w:val="24"/>
          <w:lang w:val="en-US"/>
        </w:rPr>
        <w:t>akan</w:t>
      </w:r>
      <w:proofErr w:type="spellEnd"/>
      <w:r w:rsidRPr="004C7192">
        <w:rPr>
          <w:sz w:val="24"/>
          <w:szCs w:val="24"/>
          <w:lang w:val="en-US"/>
        </w:rPr>
        <w:t xml:space="preserve"> </w:t>
      </w:r>
      <w:proofErr w:type="spellStart"/>
      <w:r w:rsidRPr="004C7192">
        <w:rPr>
          <w:sz w:val="24"/>
          <w:szCs w:val="24"/>
          <w:lang w:val="en-US"/>
        </w:rPr>
        <w:t>mencari</w:t>
      </w:r>
      <w:proofErr w:type="spellEnd"/>
      <w:r w:rsidRPr="004C7192">
        <w:rPr>
          <w:sz w:val="24"/>
          <w:szCs w:val="24"/>
          <w:lang w:val="en-US"/>
        </w:rPr>
        <w:t xml:space="preserve"> </w:t>
      </w:r>
      <w:proofErr w:type="spellStart"/>
      <w:r w:rsidRPr="004C7192">
        <w:rPr>
          <w:sz w:val="24"/>
          <w:szCs w:val="24"/>
          <w:lang w:val="en-US"/>
        </w:rPr>
        <w:t>informasi</w:t>
      </w:r>
      <w:proofErr w:type="spellEnd"/>
      <w:r w:rsidRPr="004C7192">
        <w:rPr>
          <w:sz w:val="24"/>
          <w:szCs w:val="24"/>
          <w:lang w:val="en-US"/>
        </w:rPr>
        <w:t xml:space="preserve"> </w:t>
      </w:r>
      <w:proofErr w:type="spellStart"/>
      <w:r w:rsidRPr="004C7192">
        <w:rPr>
          <w:sz w:val="24"/>
          <w:szCs w:val="24"/>
          <w:lang w:val="en-US"/>
        </w:rPr>
        <w:t>tentang</w:t>
      </w:r>
      <w:proofErr w:type="spellEnd"/>
      <w:r w:rsidRPr="004C7192">
        <w:rPr>
          <w:sz w:val="24"/>
          <w:szCs w:val="24"/>
          <w:lang w:val="en-US"/>
        </w:rPr>
        <w:t xml:space="preserve"> </w:t>
      </w:r>
      <w:proofErr w:type="spellStart"/>
      <w:r w:rsidRPr="004C7192">
        <w:rPr>
          <w:sz w:val="24"/>
          <w:szCs w:val="24"/>
          <w:lang w:val="en-US"/>
        </w:rPr>
        <w:t>inisiatif</w:t>
      </w:r>
      <w:proofErr w:type="spellEnd"/>
      <w:r w:rsidRPr="004C7192">
        <w:rPr>
          <w:sz w:val="24"/>
          <w:szCs w:val="24"/>
          <w:lang w:val="en-US"/>
        </w:rPr>
        <w:t xml:space="preserve"> ICCTF </w:t>
      </w:r>
      <w:proofErr w:type="spellStart"/>
      <w:r w:rsidRPr="004C7192">
        <w:rPr>
          <w:sz w:val="24"/>
          <w:szCs w:val="24"/>
          <w:lang w:val="en-US"/>
        </w:rPr>
        <w:t>dari</w:t>
      </w:r>
      <w:proofErr w:type="spellEnd"/>
      <w:r w:rsidRPr="004C7192">
        <w:rPr>
          <w:sz w:val="24"/>
          <w:szCs w:val="24"/>
          <w:lang w:val="en-US"/>
        </w:rPr>
        <w:t xml:space="preserve"> </w:t>
      </w:r>
      <w:proofErr w:type="spellStart"/>
      <w:r w:rsidRPr="004C7192">
        <w:rPr>
          <w:sz w:val="24"/>
          <w:szCs w:val="24"/>
          <w:lang w:val="en-US"/>
        </w:rPr>
        <w:t>tahun</w:t>
      </w:r>
      <w:proofErr w:type="spellEnd"/>
      <w:r w:rsidRPr="004C7192">
        <w:rPr>
          <w:sz w:val="24"/>
          <w:szCs w:val="24"/>
          <w:lang w:val="en-US"/>
        </w:rPr>
        <w:t xml:space="preserve"> 2015 </w:t>
      </w:r>
      <w:proofErr w:type="spellStart"/>
      <w:r w:rsidRPr="004C7192">
        <w:rPr>
          <w:sz w:val="24"/>
          <w:szCs w:val="24"/>
          <w:lang w:val="en-US"/>
        </w:rPr>
        <w:t>hingga</w:t>
      </w:r>
      <w:proofErr w:type="spellEnd"/>
      <w:r w:rsidRPr="004C7192">
        <w:rPr>
          <w:sz w:val="24"/>
          <w:szCs w:val="24"/>
          <w:lang w:val="en-US"/>
        </w:rPr>
        <w:t xml:space="preserve"> 2019. </w:t>
      </w:r>
      <w:proofErr w:type="spellStart"/>
      <w:r w:rsidRPr="004C7192">
        <w:rPr>
          <w:sz w:val="24"/>
          <w:szCs w:val="24"/>
          <w:lang w:val="en-US"/>
        </w:rPr>
        <w:t>Penulis</w:t>
      </w:r>
      <w:proofErr w:type="spellEnd"/>
      <w:r w:rsidRPr="004C7192">
        <w:rPr>
          <w:sz w:val="24"/>
          <w:szCs w:val="24"/>
          <w:lang w:val="en-US"/>
        </w:rPr>
        <w:t xml:space="preserve"> </w:t>
      </w:r>
      <w:proofErr w:type="spellStart"/>
      <w:r w:rsidRPr="004C7192">
        <w:rPr>
          <w:sz w:val="24"/>
          <w:szCs w:val="24"/>
          <w:lang w:val="en-US"/>
        </w:rPr>
        <w:t>selanjutnya</w:t>
      </w:r>
      <w:proofErr w:type="spellEnd"/>
      <w:r w:rsidRPr="004C7192">
        <w:rPr>
          <w:sz w:val="24"/>
          <w:szCs w:val="24"/>
          <w:lang w:val="en-US"/>
        </w:rPr>
        <w:t xml:space="preserve"> </w:t>
      </w:r>
      <w:proofErr w:type="spellStart"/>
      <w:r w:rsidRPr="004C7192">
        <w:rPr>
          <w:sz w:val="24"/>
          <w:szCs w:val="24"/>
          <w:lang w:val="en-US"/>
        </w:rPr>
        <w:t>akan</w:t>
      </w:r>
      <w:proofErr w:type="spellEnd"/>
      <w:r w:rsidRPr="004C7192">
        <w:rPr>
          <w:sz w:val="24"/>
          <w:szCs w:val="24"/>
          <w:lang w:val="en-US"/>
        </w:rPr>
        <w:t xml:space="preserve"> </w:t>
      </w:r>
      <w:proofErr w:type="spellStart"/>
      <w:r w:rsidRPr="004C7192">
        <w:rPr>
          <w:sz w:val="24"/>
          <w:szCs w:val="24"/>
          <w:lang w:val="en-US"/>
        </w:rPr>
        <w:t>menggunakan</w:t>
      </w:r>
      <w:proofErr w:type="spellEnd"/>
      <w:r w:rsidRPr="004C7192">
        <w:rPr>
          <w:sz w:val="24"/>
          <w:szCs w:val="24"/>
          <w:lang w:val="en-US"/>
        </w:rPr>
        <w:t xml:space="preserve"> </w:t>
      </w:r>
      <w:proofErr w:type="spellStart"/>
      <w:r w:rsidRPr="004C7192">
        <w:rPr>
          <w:sz w:val="24"/>
          <w:szCs w:val="24"/>
          <w:lang w:val="en-US"/>
        </w:rPr>
        <w:t>studi</w:t>
      </w:r>
      <w:proofErr w:type="spellEnd"/>
      <w:r w:rsidRPr="004C7192">
        <w:rPr>
          <w:sz w:val="24"/>
          <w:szCs w:val="24"/>
          <w:lang w:val="en-US"/>
        </w:rPr>
        <w:t xml:space="preserve"> </w:t>
      </w:r>
      <w:proofErr w:type="spellStart"/>
      <w:r w:rsidRPr="004C7192">
        <w:rPr>
          <w:sz w:val="24"/>
          <w:szCs w:val="24"/>
          <w:lang w:val="en-US"/>
        </w:rPr>
        <w:t>kasus</w:t>
      </w:r>
      <w:proofErr w:type="spellEnd"/>
      <w:r w:rsidRPr="004C7192">
        <w:rPr>
          <w:sz w:val="24"/>
          <w:szCs w:val="24"/>
          <w:lang w:val="en-US"/>
        </w:rPr>
        <w:t xml:space="preserve"> </w:t>
      </w:r>
      <w:proofErr w:type="spellStart"/>
      <w:r w:rsidRPr="004C7192">
        <w:rPr>
          <w:sz w:val="24"/>
          <w:szCs w:val="24"/>
          <w:lang w:val="en-US"/>
        </w:rPr>
        <w:t>sebagai</w:t>
      </w:r>
      <w:proofErr w:type="spellEnd"/>
      <w:r w:rsidRPr="004C7192">
        <w:rPr>
          <w:sz w:val="24"/>
          <w:szCs w:val="24"/>
          <w:lang w:val="en-US"/>
        </w:rPr>
        <w:t xml:space="preserve"> </w:t>
      </w:r>
      <w:proofErr w:type="spellStart"/>
      <w:r w:rsidRPr="004C7192">
        <w:rPr>
          <w:sz w:val="24"/>
          <w:szCs w:val="24"/>
          <w:lang w:val="en-US"/>
        </w:rPr>
        <w:t>semacam</w:t>
      </w:r>
      <w:proofErr w:type="spellEnd"/>
      <w:r w:rsidRPr="004C7192">
        <w:rPr>
          <w:sz w:val="24"/>
          <w:szCs w:val="24"/>
          <w:lang w:val="en-US"/>
        </w:rPr>
        <w:t xml:space="preserve"> </w:t>
      </w:r>
      <w:proofErr w:type="spellStart"/>
      <w:r w:rsidRPr="004C7192">
        <w:rPr>
          <w:sz w:val="24"/>
          <w:szCs w:val="24"/>
          <w:lang w:val="en-US"/>
        </w:rPr>
        <w:t>analisis</w:t>
      </w:r>
      <w:proofErr w:type="spellEnd"/>
      <w:r w:rsidRPr="004C7192">
        <w:rPr>
          <w:sz w:val="24"/>
          <w:szCs w:val="24"/>
          <w:lang w:val="en-US"/>
        </w:rPr>
        <w:t xml:space="preserve"> data </w:t>
      </w:r>
      <w:proofErr w:type="spellStart"/>
      <w:r w:rsidRPr="004C7192">
        <w:rPr>
          <w:sz w:val="24"/>
          <w:szCs w:val="24"/>
          <w:lang w:val="en-US"/>
        </w:rPr>
        <w:t>kualitatif</w:t>
      </w:r>
      <w:proofErr w:type="spellEnd"/>
      <w:r w:rsidRPr="004C7192">
        <w:rPr>
          <w:sz w:val="24"/>
          <w:szCs w:val="24"/>
          <w:lang w:val="en-US"/>
        </w:rPr>
        <w:t xml:space="preserve"> </w:t>
      </w:r>
      <w:proofErr w:type="spellStart"/>
      <w:r w:rsidRPr="004C7192">
        <w:rPr>
          <w:sz w:val="24"/>
          <w:szCs w:val="24"/>
          <w:lang w:val="en-US"/>
        </w:rPr>
        <w:t>dalam</w:t>
      </w:r>
      <w:proofErr w:type="spellEnd"/>
      <w:r w:rsidRPr="004C7192">
        <w:rPr>
          <w:sz w:val="24"/>
          <w:szCs w:val="24"/>
          <w:lang w:val="en-US"/>
        </w:rPr>
        <w:t xml:space="preserve"> </w:t>
      </w:r>
      <w:proofErr w:type="spellStart"/>
      <w:r w:rsidRPr="004C7192">
        <w:rPr>
          <w:sz w:val="24"/>
          <w:szCs w:val="24"/>
          <w:lang w:val="en-US"/>
        </w:rPr>
        <w:t>upaya</w:t>
      </w:r>
      <w:proofErr w:type="spellEnd"/>
      <w:r w:rsidRPr="004C7192">
        <w:rPr>
          <w:sz w:val="24"/>
          <w:szCs w:val="24"/>
          <w:lang w:val="en-US"/>
        </w:rPr>
        <w:t xml:space="preserve"> </w:t>
      </w:r>
      <w:proofErr w:type="spellStart"/>
      <w:r w:rsidRPr="004C7192">
        <w:rPr>
          <w:sz w:val="24"/>
          <w:szCs w:val="24"/>
          <w:lang w:val="en-US"/>
        </w:rPr>
        <w:t>menawarkan</w:t>
      </w:r>
      <w:proofErr w:type="spellEnd"/>
      <w:r w:rsidRPr="004C7192">
        <w:rPr>
          <w:sz w:val="24"/>
          <w:szCs w:val="24"/>
          <w:lang w:val="en-US"/>
        </w:rPr>
        <w:t xml:space="preserve"> </w:t>
      </w:r>
      <w:proofErr w:type="spellStart"/>
      <w:r w:rsidRPr="004C7192">
        <w:rPr>
          <w:sz w:val="24"/>
          <w:szCs w:val="24"/>
          <w:lang w:val="en-US"/>
        </w:rPr>
        <w:t>informasi</w:t>
      </w:r>
      <w:proofErr w:type="spellEnd"/>
      <w:r w:rsidRPr="004C7192">
        <w:rPr>
          <w:sz w:val="24"/>
          <w:szCs w:val="24"/>
          <w:lang w:val="en-US"/>
        </w:rPr>
        <w:t xml:space="preserve"> </w:t>
      </w:r>
      <w:proofErr w:type="spellStart"/>
      <w:r w:rsidRPr="004C7192">
        <w:rPr>
          <w:sz w:val="24"/>
          <w:szCs w:val="24"/>
          <w:lang w:val="en-US"/>
        </w:rPr>
        <w:t>dari</w:t>
      </w:r>
      <w:proofErr w:type="spellEnd"/>
      <w:r w:rsidRPr="004C7192">
        <w:rPr>
          <w:sz w:val="24"/>
          <w:szCs w:val="24"/>
          <w:lang w:val="en-US"/>
        </w:rPr>
        <w:t xml:space="preserve"> </w:t>
      </w:r>
      <w:proofErr w:type="spellStart"/>
      <w:r w:rsidRPr="004C7192">
        <w:rPr>
          <w:sz w:val="24"/>
          <w:szCs w:val="24"/>
          <w:lang w:val="en-US"/>
        </w:rPr>
        <w:t>berbagai</w:t>
      </w:r>
      <w:proofErr w:type="spellEnd"/>
      <w:r w:rsidRPr="004C7192">
        <w:rPr>
          <w:sz w:val="24"/>
          <w:szCs w:val="24"/>
          <w:lang w:val="en-US"/>
        </w:rPr>
        <w:t xml:space="preserve"> </w:t>
      </w:r>
      <w:proofErr w:type="spellStart"/>
      <w:r w:rsidRPr="004C7192">
        <w:rPr>
          <w:sz w:val="24"/>
          <w:szCs w:val="24"/>
          <w:lang w:val="en-US"/>
        </w:rPr>
        <w:t>sumber</w:t>
      </w:r>
      <w:proofErr w:type="spellEnd"/>
      <w:r w:rsidRPr="004C7192">
        <w:rPr>
          <w:sz w:val="24"/>
          <w:szCs w:val="24"/>
          <w:lang w:val="en-US"/>
        </w:rPr>
        <w:t xml:space="preserve"> yang </w:t>
      </w:r>
      <w:proofErr w:type="spellStart"/>
      <w:r w:rsidRPr="004C7192">
        <w:rPr>
          <w:sz w:val="24"/>
          <w:szCs w:val="24"/>
          <w:lang w:val="en-US"/>
        </w:rPr>
        <w:t>menggambarkan</w:t>
      </w:r>
      <w:proofErr w:type="spellEnd"/>
      <w:r w:rsidRPr="004C7192">
        <w:rPr>
          <w:sz w:val="24"/>
          <w:szCs w:val="24"/>
          <w:lang w:val="en-US"/>
        </w:rPr>
        <w:t xml:space="preserve"> </w:t>
      </w:r>
      <w:proofErr w:type="spellStart"/>
      <w:r w:rsidRPr="004C7192">
        <w:rPr>
          <w:sz w:val="24"/>
          <w:szCs w:val="24"/>
          <w:lang w:val="en-US"/>
        </w:rPr>
        <w:t>kerja</w:t>
      </w:r>
      <w:proofErr w:type="spellEnd"/>
      <w:r w:rsidRPr="004C7192">
        <w:rPr>
          <w:sz w:val="24"/>
          <w:szCs w:val="24"/>
          <w:lang w:val="en-US"/>
        </w:rPr>
        <w:t xml:space="preserve"> ICCTF </w:t>
      </w:r>
      <w:proofErr w:type="spellStart"/>
      <w:r w:rsidRPr="004C7192">
        <w:rPr>
          <w:sz w:val="24"/>
          <w:szCs w:val="24"/>
          <w:lang w:val="en-US"/>
        </w:rPr>
        <w:t>dari</w:t>
      </w:r>
      <w:proofErr w:type="spellEnd"/>
      <w:r w:rsidRPr="004C7192">
        <w:rPr>
          <w:sz w:val="24"/>
          <w:szCs w:val="24"/>
          <w:lang w:val="en-US"/>
        </w:rPr>
        <w:t xml:space="preserve"> </w:t>
      </w:r>
      <w:proofErr w:type="spellStart"/>
      <w:r w:rsidRPr="004C7192">
        <w:rPr>
          <w:sz w:val="24"/>
          <w:szCs w:val="24"/>
          <w:lang w:val="en-US"/>
        </w:rPr>
        <w:t>tahun</w:t>
      </w:r>
      <w:proofErr w:type="spellEnd"/>
      <w:r w:rsidRPr="004C7192">
        <w:rPr>
          <w:sz w:val="24"/>
          <w:szCs w:val="24"/>
          <w:lang w:val="en-US"/>
        </w:rPr>
        <w:t xml:space="preserve"> 2015 </w:t>
      </w:r>
      <w:proofErr w:type="spellStart"/>
      <w:r w:rsidRPr="004C7192">
        <w:rPr>
          <w:sz w:val="24"/>
          <w:szCs w:val="24"/>
          <w:lang w:val="en-US"/>
        </w:rPr>
        <w:t>hingga</w:t>
      </w:r>
      <w:proofErr w:type="spellEnd"/>
      <w:r w:rsidRPr="004C7192">
        <w:rPr>
          <w:sz w:val="24"/>
          <w:szCs w:val="24"/>
          <w:lang w:val="en-US"/>
        </w:rPr>
        <w:t xml:space="preserve"> 2019. </w:t>
      </w:r>
      <w:proofErr w:type="spellStart"/>
      <w:r w:rsidRPr="004C7192">
        <w:rPr>
          <w:sz w:val="24"/>
          <w:szCs w:val="24"/>
          <w:lang w:val="en-US"/>
        </w:rPr>
        <w:t>Dalam</w:t>
      </w:r>
      <w:proofErr w:type="spellEnd"/>
      <w:r w:rsidRPr="004C7192">
        <w:rPr>
          <w:sz w:val="24"/>
          <w:szCs w:val="24"/>
          <w:lang w:val="en-US"/>
        </w:rPr>
        <w:t xml:space="preserve"> </w:t>
      </w:r>
      <w:proofErr w:type="spellStart"/>
      <w:r w:rsidRPr="004C7192">
        <w:rPr>
          <w:sz w:val="24"/>
          <w:szCs w:val="24"/>
          <w:lang w:val="en-US"/>
        </w:rPr>
        <w:t>Untuk</w:t>
      </w:r>
      <w:proofErr w:type="spellEnd"/>
      <w:r w:rsidRPr="004C7192">
        <w:rPr>
          <w:sz w:val="24"/>
          <w:szCs w:val="24"/>
          <w:lang w:val="en-US"/>
        </w:rPr>
        <w:t xml:space="preserve"> </w:t>
      </w:r>
      <w:proofErr w:type="spellStart"/>
      <w:r w:rsidRPr="004C7192">
        <w:rPr>
          <w:sz w:val="24"/>
          <w:szCs w:val="24"/>
          <w:lang w:val="en-US"/>
        </w:rPr>
        <w:t>menjawab</w:t>
      </w:r>
      <w:proofErr w:type="spellEnd"/>
      <w:r w:rsidRPr="004C7192">
        <w:rPr>
          <w:sz w:val="24"/>
          <w:szCs w:val="24"/>
          <w:lang w:val="en-US"/>
        </w:rPr>
        <w:t xml:space="preserve"> </w:t>
      </w:r>
      <w:proofErr w:type="spellStart"/>
      <w:r w:rsidRPr="004C7192">
        <w:rPr>
          <w:sz w:val="24"/>
          <w:szCs w:val="24"/>
          <w:lang w:val="en-US"/>
        </w:rPr>
        <w:t>pertanyaan</w:t>
      </w:r>
      <w:proofErr w:type="spellEnd"/>
      <w:r w:rsidRPr="004C7192">
        <w:rPr>
          <w:sz w:val="24"/>
          <w:szCs w:val="24"/>
          <w:lang w:val="en-US"/>
        </w:rPr>
        <w:t xml:space="preserve"> </w:t>
      </w:r>
      <w:proofErr w:type="spellStart"/>
      <w:r w:rsidRPr="004C7192">
        <w:rPr>
          <w:sz w:val="24"/>
          <w:szCs w:val="24"/>
          <w:lang w:val="en-US"/>
        </w:rPr>
        <w:t>penelitian</w:t>
      </w:r>
      <w:proofErr w:type="spellEnd"/>
      <w:r w:rsidRPr="004C7192">
        <w:rPr>
          <w:sz w:val="24"/>
          <w:szCs w:val="24"/>
          <w:lang w:val="en-US"/>
        </w:rPr>
        <w:t xml:space="preserve"> dan </w:t>
      </w:r>
      <w:proofErr w:type="spellStart"/>
      <w:r w:rsidRPr="004C7192">
        <w:rPr>
          <w:sz w:val="24"/>
          <w:szCs w:val="24"/>
          <w:lang w:val="en-US"/>
        </w:rPr>
        <w:t>memahami</w:t>
      </w:r>
      <w:proofErr w:type="spellEnd"/>
      <w:r w:rsidRPr="004C7192">
        <w:rPr>
          <w:sz w:val="24"/>
          <w:szCs w:val="24"/>
          <w:lang w:val="en-US"/>
        </w:rPr>
        <w:t xml:space="preserve"> </w:t>
      </w:r>
      <w:proofErr w:type="spellStart"/>
      <w:r w:rsidRPr="004C7192">
        <w:rPr>
          <w:sz w:val="24"/>
          <w:szCs w:val="24"/>
          <w:lang w:val="en-US"/>
        </w:rPr>
        <w:t>tujuan</w:t>
      </w:r>
      <w:proofErr w:type="spellEnd"/>
      <w:r w:rsidRPr="004C7192">
        <w:rPr>
          <w:sz w:val="24"/>
          <w:szCs w:val="24"/>
          <w:lang w:val="en-US"/>
        </w:rPr>
        <w:t xml:space="preserve"> </w:t>
      </w:r>
      <w:proofErr w:type="spellStart"/>
      <w:r w:rsidRPr="004C7192">
        <w:rPr>
          <w:sz w:val="24"/>
          <w:szCs w:val="24"/>
          <w:lang w:val="en-US"/>
        </w:rPr>
        <w:t>penelitian</w:t>
      </w:r>
      <w:proofErr w:type="spellEnd"/>
      <w:r w:rsidRPr="004C7192">
        <w:rPr>
          <w:sz w:val="24"/>
          <w:szCs w:val="24"/>
          <w:lang w:val="en-US"/>
        </w:rPr>
        <w:t xml:space="preserve">, </w:t>
      </w:r>
      <w:proofErr w:type="spellStart"/>
      <w:r w:rsidRPr="004C7192">
        <w:rPr>
          <w:sz w:val="24"/>
          <w:szCs w:val="24"/>
          <w:lang w:val="en-US"/>
        </w:rPr>
        <w:t>maka</w:t>
      </w:r>
      <w:proofErr w:type="spellEnd"/>
      <w:r w:rsidRPr="004C7192">
        <w:rPr>
          <w:sz w:val="24"/>
          <w:szCs w:val="24"/>
          <w:lang w:val="en-US"/>
        </w:rPr>
        <w:t xml:space="preserve"> </w:t>
      </w:r>
      <w:proofErr w:type="spellStart"/>
      <w:r w:rsidRPr="004C7192">
        <w:rPr>
          <w:sz w:val="24"/>
          <w:szCs w:val="24"/>
          <w:lang w:val="en-US"/>
        </w:rPr>
        <w:t>penulis</w:t>
      </w:r>
      <w:proofErr w:type="spellEnd"/>
      <w:r w:rsidRPr="004C7192">
        <w:rPr>
          <w:sz w:val="24"/>
          <w:szCs w:val="24"/>
          <w:lang w:val="en-US"/>
        </w:rPr>
        <w:t xml:space="preserve"> </w:t>
      </w:r>
      <w:proofErr w:type="spellStart"/>
      <w:r w:rsidRPr="004C7192">
        <w:rPr>
          <w:sz w:val="24"/>
          <w:szCs w:val="24"/>
          <w:lang w:val="en-US"/>
        </w:rPr>
        <w:t>akan</w:t>
      </w:r>
      <w:proofErr w:type="spellEnd"/>
      <w:r w:rsidRPr="004C7192">
        <w:rPr>
          <w:sz w:val="24"/>
          <w:szCs w:val="24"/>
          <w:lang w:val="en-US"/>
        </w:rPr>
        <w:t xml:space="preserve"> </w:t>
      </w:r>
      <w:proofErr w:type="spellStart"/>
      <w:r w:rsidRPr="004C7192">
        <w:rPr>
          <w:sz w:val="24"/>
          <w:szCs w:val="24"/>
          <w:lang w:val="en-US"/>
        </w:rPr>
        <w:t>mencoba</w:t>
      </w:r>
      <w:proofErr w:type="spellEnd"/>
      <w:r w:rsidRPr="004C7192">
        <w:rPr>
          <w:sz w:val="24"/>
          <w:szCs w:val="24"/>
          <w:lang w:val="en-US"/>
        </w:rPr>
        <w:t xml:space="preserve"> </w:t>
      </w:r>
      <w:proofErr w:type="spellStart"/>
      <w:r w:rsidRPr="004C7192">
        <w:rPr>
          <w:sz w:val="24"/>
          <w:szCs w:val="24"/>
          <w:lang w:val="en-US"/>
        </w:rPr>
        <w:t>membuat</w:t>
      </w:r>
      <w:proofErr w:type="spellEnd"/>
      <w:r w:rsidRPr="004C7192">
        <w:rPr>
          <w:sz w:val="24"/>
          <w:szCs w:val="24"/>
          <w:lang w:val="en-US"/>
        </w:rPr>
        <w:t xml:space="preserve"> </w:t>
      </w:r>
      <w:proofErr w:type="spellStart"/>
      <w:r w:rsidRPr="004C7192">
        <w:rPr>
          <w:sz w:val="24"/>
          <w:szCs w:val="24"/>
          <w:lang w:val="en-US"/>
        </w:rPr>
        <w:t>interpretasi</w:t>
      </w:r>
      <w:proofErr w:type="spellEnd"/>
      <w:r w:rsidRPr="004C7192">
        <w:rPr>
          <w:sz w:val="24"/>
          <w:szCs w:val="24"/>
          <w:lang w:val="en-US"/>
        </w:rPr>
        <w:t xml:space="preserve"> </w:t>
      </w:r>
      <w:proofErr w:type="spellStart"/>
      <w:r w:rsidRPr="004C7192">
        <w:rPr>
          <w:sz w:val="24"/>
          <w:szCs w:val="24"/>
          <w:lang w:val="en-US"/>
        </w:rPr>
        <w:t>dari</w:t>
      </w:r>
      <w:proofErr w:type="spellEnd"/>
      <w:r w:rsidRPr="004C7192">
        <w:rPr>
          <w:sz w:val="24"/>
          <w:szCs w:val="24"/>
          <w:lang w:val="en-US"/>
        </w:rPr>
        <w:t xml:space="preserve"> data yang </w:t>
      </w:r>
      <w:proofErr w:type="spellStart"/>
      <w:r w:rsidRPr="004C7192">
        <w:rPr>
          <w:sz w:val="24"/>
          <w:szCs w:val="24"/>
          <w:lang w:val="en-US"/>
        </w:rPr>
        <w:t>telah</w:t>
      </w:r>
      <w:proofErr w:type="spellEnd"/>
      <w:r w:rsidRPr="004C7192">
        <w:rPr>
          <w:sz w:val="24"/>
          <w:szCs w:val="24"/>
          <w:lang w:val="en-US"/>
        </w:rPr>
        <w:t xml:space="preserve"> </w:t>
      </w:r>
      <w:proofErr w:type="spellStart"/>
      <w:r w:rsidRPr="004C7192">
        <w:rPr>
          <w:sz w:val="24"/>
          <w:szCs w:val="24"/>
          <w:lang w:val="en-US"/>
        </w:rPr>
        <w:t>dianalisis</w:t>
      </w:r>
      <w:proofErr w:type="spellEnd"/>
      <w:r w:rsidRPr="004C7192">
        <w:rPr>
          <w:sz w:val="24"/>
          <w:szCs w:val="24"/>
          <w:lang w:val="en-US"/>
        </w:rPr>
        <w:t>.</w:t>
      </w:r>
    </w:p>
    <w:p w14:paraId="6644A553" w14:textId="77777777" w:rsidR="00D8318E" w:rsidRDefault="00D8318E" w:rsidP="00DA1A6A">
      <w:pPr>
        <w:jc w:val="both"/>
        <w:rPr>
          <w:b/>
          <w:color w:val="000000"/>
          <w:sz w:val="24"/>
          <w:szCs w:val="24"/>
          <w:lang w:val="en-AU"/>
        </w:rPr>
      </w:pPr>
      <w:r w:rsidRPr="00A510E9">
        <w:rPr>
          <w:b/>
          <w:color w:val="000000"/>
          <w:sz w:val="24"/>
          <w:szCs w:val="24"/>
          <w:lang w:val="en-AU"/>
        </w:rPr>
        <w:t xml:space="preserve">Hasil dan </w:t>
      </w:r>
      <w:proofErr w:type="spellStart"/>
      <w:r w:rsidRPr="00A510E9">
        <w:rPr>
          <w:b/>
          <w:color w:val="000000"/>
          <w:sz w:val="24"/>
          <w:szCs w:val="24"/>
          <w:lang w:val="en-AU"/>
        </w:rPr>
        <w:t>Pembahasan</w:t>
      </w:r>
      <w:proofErr w:type="spellEnd"/>
    </w:p>
    <w:p w14:paraId="72874807" w14:textId="77777777" w:rsidR="00D8318E" w:rsidRDefault="00D8318E" w:rsidP="000D52E7">
      <w:pPr>
        <w:ind w:firstLine="720"/>
        <w:jc w:val="both"/>
        <w:rPr>
          <w:b/>
          <w:color w:val="000000"/>
          <w:sz w:val="24"/>
          <w:szCs w:val="24"/>
          <w:lang w:val="en-AU"/>
        </w:rPr>
      </w:pPr>
      <w:proofErr w:type="spellStart"/>
      <w:r>
        <w:rPr>
          <w:b/>
          <w:color w:val="000000"/>
          <w:sz w:val="24"/>
          <w:szCs w:val="24"/>
          <w:lang w:val="en-AU"/>
        </w:rPr>
        <w:t>Kondisi</w:t>
      </w:r>
      <w:proofErr w:type="spellEnd"/>
      <w:r>
        <w:rPr>
          <w:b/>
          <w:color w:val="000000"/>
          <w:sz w:val="24"/>
          <w:szCs w:val="24"/>
          <w:lang w:val="en-AU"/>
        </w:rPr>
        <w:t xml:space="preserve"> </w:t>
      </w:r>
      <w:proofErr w:type="spellStart"/>
      <w:r>
        <w:rPr>
          <w:b/>
          <w:color w:val="000000"/>
          <w:sz w:val="24"/>
          <w:szCs w:val="24"/>
          <w:lang w:val="en-AU"/>
        </w:rPr>
        <w:t>Iklim</w:t>
      </w:r>
      <w:proofErr w:type="spellEnd"/>
    </w:p>
    <w:p w14:paraId="4AE31D71" w14:textId="77777777" w:rsidR="00D8318E" w:rsidRDefault="00D8318E" w:rsidP="000D52E7">
      <w:pPr>
        <w:ind w:firstLine="720"/>
        <w:jc w:val="both"/>
        <w:rPr>
          <w:color w:val="000000"/>
          <w:sz w:val="24"/>
          <w:szCs w:val="24"/>
          <w:lang w:val="en-AU"/>
        </w:rPr>
      </w:pPr>
      <w:r w:rsidRPr="000D52E7">
        <w:rPr>
          <w:color w:val="000000"/>
          <w:sz w:val="24"/>
          <w:szCs w:val="24"/>
          <w:lang w:val="en-AU"/>
        </w:rPr>
        <w:t xml:space="preserve">Masyarakat </w:t>
      </w:r>
      <w:proofErr w:type="spellStart"/>
      <w:r w:rsidRPr="000D52E7">
        <w:rPr>
          <w:color w:val="000000"/>
          <w:sz w:val="24"/>
          <w:szCs w:val="24"/>
          <w:lang w:val="en-AU"/>
        </w:rPr>
        <w:t>saat</w:t>
      </w:r>
      <w:proofErr w:type="spellEnd"/>
      <w:r w:rsidRPr="000D52E7">
        <w:rPr>
          <w:color w:val="000000"/>
          <w:sz w:val="24"/>
          <w:szCs w:val="24"/>
          <w:lang w:val="en-AU"/>
        </w:rPr>
        <w:t xml:space="preserve"> </w:t>
      </w:r>
      <w:proofErr w:type="spellStart"/>
      <w:r w:rsidRPr="000D52E7">
        <w:rPr>
          <w:color w:val="000000"/>
          <w:sz w:val="24"/>
          <w:szCs w:val="24"/>
          <w:lang w:val="en-AU"/>
        </w:rPr>
        <w:t>ini</w:t>
      </w:r>
      <w:proofErr w:type="spellEnd"/>
      <w:r w:rsidRPr="000D52E7">
        <w:rPr>
          <w:color w:val="000000"/>
          <w:sz w:val="24"/>
          <w:szCs w:val="24"/>
          <w:lang w:val="en-AU"/>
        </w:rPr>
        <w:t xml:space="preserve"> </w:t>
      </w:r>
      <w:proofErr w:type="spellStart"/>
      <w:r w:rsidRPr="000D52E7">
        <w:rPr>
          <w:color w:val="000000"/>
          <w:sz w:val="24"/>
          <w:szCs w:val="24"/>
          <w:lang w:val="en-AU"/>
        </w:rPr>
        <w:t>menghadapi</w:t>
      </w:r>
      <w:proofErr w:type="spellEnd"/>
      <w:r w:rsidRPr="000D52E7">
        <w:rPr>
          <w:color w:val="000000"/>
          <w:sz w:val="24"/>
          <w:szCs w:val="24"/>
          <w:lang w:val="en-AU"/>
        </w:rPr>
        <w:t xml:space="preserve"> </w:t>
      </w:r>
      <w:proofErr w:type="spellStart"/>
      <w:r w:rsidRPr="000D52E7">
        <w:rPr>
          <w:color w:val="000000"/>
          <w:sz w:val="24"/>
          <w:szCs w:val="24"/>
          <w:lang w:val="en-AU"/>
        </w:rPr>
        <w:t>ancaman</w:t>
      </w:r>
      <w:proofErr w:type="spellEnd"/>
      <w:r w:rsidRPr="000D52E7">
        <w:rPr>
          <w:color w:val="000000"/>
          <w:sz w:val="24"/>
          <w:szCs w:val="24"/>
          <w:lang w:val="en-AU"/>
        </w:rPr>
        <w:t xml:space="preserve"> </w:t>
      </w:r>
      <w:proofErr w:type="spellStart"/>
      <w:r w:rsidRPr="000D52E7">
        <w:rPr>
          <w:color w:val="000000"/>
          <w:sz w:val="24"/>
          <w:szCs w:val="24"/>
          <w:lang w:val="en-AU"/>
        </w:rPr>
        <w:t>signifikan</w:t>
      </w:r>
      <w:proofErr w:type="spellEnd"/>
      <w:r w:rsidRPr="000D52E7">
        <w:rPr>
          <w:color w:val="000000"/>
          <w:sz w:val="24"/>
          <w:szCs w:val="24"/>
          <w:lang w:val="en-AU"/>
        </w:rPr>
        <w:t xml:space="preserve"> </w:t>
      </w:r>
      <w:proofErr w:type="spellStart"/>
      <w:r w:rsidRPr="000D52E7">
        <w:rPr>
          <w:color w:val="000000"/>
          <w:sz w:val="24"/>
          <w:szCs w:val="24"/>
          <w:lang w:val="en-AU"/>
        </w:rPr>
        <w:t>dari</w:t>
      </w:r>
      <w:proofErr w:type="spellEnd"/>
      <w:r w:rsidRPr="000D52E7">
        <w:rPr>
          <w:color w:val="000000"/>
          <w:sz w:val="24"/>
          <w:szCs w:val="24"/>
          <w:lang w:val="en-AU"/>
        </w:rPr>
        <w:t xml:space="preserve"> </w:t>
      </w:r>
      <w:proofErr w:type="spellStart"/>
      <w:r w:rsidRPr="000D52E7">
        <w:rPr>
          <w:color w:val="000000"/>
          <w:sz w:val="24"/>
          <w:szCs w:val="24"/>
          <w:lang w:val="en-AU"/>
        </w:rPr>
        <w:t>perubahan</w:t>
      </w:r>
      <w:proofErr w:type="spellEnd"/>
      <w:r w:rsidRPr="000D52E7">
        <w:rPr>
          <w:color w:val="000000"/>
          <w:sz w:val="24"/>
          <w:szCs w:val="24"/>
          <w:lang w:val="en-AU"/>
        </w:rPr>
        <w:t xml:space="preserve"> </w:t>
      </w:r>
      <w:proofErr w:type="spellStart"/>
      <w:r w:rsidRPr="000D52E7">
        <w:rPr>
          <w:color w:val="000000"/>
          <w:sz w:val="24"/>
          <w:szCs w:val="24"/>
          <w:lang w:val="en-AU"/>
        </w:rPr>
        <w:t>iklim</w:t>
      </w:r>
      <w:proofErr w:type="spellEnd"/>
      <w:r w:rsidRPr="000D52E7">
        <w:rPr>
          <w:color w:val="000000"/>
          <w:sz w:val="24"/>
          <w:szCs w:val="24"/>
          <w:lang w:val="en-AU"/>
        </w:rPr>
        <w:t xml:space="preserve">, yang </w:t>
      </w:r>
      <w:proofErr w:type="spellStart"/>
      <w:r w:rsidRPr="000D52E7">
        <w:rPr>
          <w:color w:val="000000"/>
          <w:sz w:val="24"/>
          <w:szCs w:val="24"/>
          <w:lang w:val="en-AU"/>
        </w:rPr>
        <w:t>telah</w:t>
      </w:r>
      <w:proofErr w:type="spellEnd"/>
      <w:r w:rsidRPr="000D52E7">
        <w:rPr>
          <w:color w:val="000000"/>
          <w:sz w:val="24"/>
          <w:szCs w:val="24"/>
          <w:lang w:val="en-AU"/>
        </w:rPr>
        <w:t xml:space="preserve"> </w:t>
      </w:r>
      <w:proofErr w:type="spellStart"/>
      <w:r w:rsidRPr="000D52E7">
        <w:rPr>
          <w:color w:val="000000"/>
          <w:sz w:val="24"/>
          <w:szCs w:val="24"/>
          <w:lang w:val="en-AU"/>
        </w:rPr>
        <w:t>muncul</w:t>
      </w:r>
      <w:proofErr w:type="spellEnd"/>
      <w:r w:rsidRPr="000D52E7">
        <w:rPr>
          <w:color w:val="000000"/>
          <w:sz w:val="24"/>
          <w:szCs w:val="24"/>
          <w:lang w:val="en-AU"/>
        </w:rPr>
        <w:t xml:space="preserve"> </w:t>
      </w:r>
      <w:proofErr w:type="spellStart"/>
      <w:r w:rsidRPr="000D52E7">
        <w:rPr>
          <w:color w:val="000000"/>
          <w:sz w:val="24"/>
          <w:szCs w:val="24"/>
          <w:lang w:val="en-AU"/>
        </w:rPr>
        <w:t>sebagai</w:t>
      </w:r>
      <w:proofErr w:type="spellEnd"/>
      <w:r w:rsidRPr="000D52E7">
        <w:rPr>
          <w:color w:val="000000"/>
          <w:sz w:val="24"/>
          <w:szCs w:val="24"/>
          <w:lang w:val="en-AU"/>
        </w:rPr>
        <w:t xml:space="preserve"> </w:t>
      </w:r>
      <w:proofErr w:type="spellStart"/>
      <w:r w:rsidRPr="000D52E7">
        <w:rPr>
          <w:color w:val="000000"/>
          <w:sz w:val="24"/>
          <w:szCs w:val="24"/>
          <w:lang w:val="en-AU"/>
        </w:rPr>
        <w:t>masalah</w:t>
      </w:r>
      <w:proofErr w:type="spellEnd"/>
      <w:r w:rsidRPr="000D52E7">
        <w:rPr>
          <w:color w:val="000000"/>
          <w:sz w:val="24"/>
          <w:szCs w:val="24"/>
          <w:lang w:val="en-AU"/>
        </w:rPr>
        <w:t xml:space="preserve"> global. </w:t>
      </w:r>
      <w:proofErr w:type="spellStart"/>
      <w:r w:rsidRPr="000D52E7">
        <w:rPr>
          <w:color w:val="000000"/>
          <w:sz w:val="24"/>
          <w:szCs w:val="24"/>
          <w:lang w:val="en-AU"/>
        </w:rPr>
        <w:t>Produksi</w:t>
      </w:r>
      <w:proofErr w:type="spellEnd"/>
      <w:r w:rsidRPr="000D52E7">
        <w:rPr>
          <w:color w:val="000000"/>
          <w:sz w:val="24"/>
          <w:szCs w:val="24"/>
          <w:lang w:val="en-AU"/>
        </w:rPr>
        <w:t xml:space="preserve"> </w:t>
      </w:r>
      <w:proofErr w:type="spellStart"/>
      <w:r w:rsidRPr="000D52E7">
        <w:rPr>
          <w:color w:val="000000"/>
          <w:sz w:val="24"/>
          <w:szCs w:val="24"/>
          <w:lang w:val="en-AU"/>
        </w:rPr>
        <w:t>pangan</w:t>
      </w:r>
      <w:proofErr w:type="spellEnd"/>
      <w:r w:rsidRPr="000D52E7">
        <w:rPr>
          <w:color w:val="000000"/>
          <w:sz w:val="24"/>
          <w:szCs w:val="24"/>
          <w:lang w:val="en-AU"/>
        </w:rPr>
        <w:t xml:space="preserve"> global, </w:t>
      </w:r>
      <w:proofErr w:type="spellStart"/>
      <w:r w:rsidRPr="000D52E7">
        <w:rPr>
          <w:color w:val="000000"/>
          <w:sz w:val="24"/>
          <w:szCs w:val="24"/>
          <w:lang w:val="en-AU"/>
        </w:rPr>
        <w:t>kekeringan</w:t>
      </w:r>
      <w:proofErr w:type="spellEnd"/>
      <w:r w:rsidRPr="000D52E7">
        <w:rPr>
          <w:color w:val="000000"/>
          <w:sz w:val="24"/>
          <w:szCs w:val="24"/>
          <w:lang w:val="en-AU"/>
        </w:rPr>
        <w:t xml:space="preserve">, </w:t>
      </w:r>
      <w:proofErr w:type="spellStart"/>
      <w:r w:rsidRPr="000D52E7">
        <w:rPr>
          <w:color w:val="000000"/>
          <w:sz w:val="24"/>
          <w:szCs w:val="24"/>
          <w:lang w:val="en-AU"/>
        </w:rPr>
        <w:t>banjir</w:t>
      </w:r>
      <w:proofErr w:type="spellEnd"/>
      <w:r w:rsidRPr="000D52E7">
        <w:rPr>
          <w:color w:val="000000"/>
          <w:sz w:val="24"/>
          <w:szCs w:val="24"/>
          <w:lang w:val="en-AU"/>
        </w:rPr>
        <w:t xml:space="preserve">, dan </w:t>
      </w:r>
      <w:proofErr w:type="spellStart"/>
      <w:r w:rsidRPr="000D52E7">
        <w:rPr>
          <w:color w:val="000000"/>
          <w:sz w:val="24"/>
          <w:szCs w:val="24"/>
          <w:lang w:val="en-AU"/>
        </w:rPr>
        <w:t>kelangkaan</w:t>
      </w:r>
      <w:proofErr w:type="spellEnd"/>
      <w:r w:rsidRPr="000D52E7">
        <w:rPr>
          <w:color w:val="000000"/>
          <w:sz w:val="24"/>
          <w:szCs w:val="24"/>
          <w:lang w:val="en-AU"/>
        </w:rPr>
        <w:t xml:space="preserve"> </w:t>
      </w:r>
      <w:proofErr w:type="spellStart"/>
      <w:r w:rsidRPr="000D52E7">
        <w:rPr>
          <w:color w:val="000000"/>
          <w:sz w:val="24"/>
          <w:szCs w:val="24"/>
          <w:lang w:val="en-AU"/>
        </w:rPr>
        <w:t>sumber</w:t>
      </w:r>
      <w:proofErr w:type="spellEnd"/>
      <w:r w:rsidRPr="000D52E7">
        <w:rPr>
          <w:color w:val="000000"/>
          <w:sz w:val="24"/>
          <w:szCs w:val="24"/>
          <w:lang w:val="en-AU"/>
        </w:rPr>
        <w:t xml:space="preserve"> </w:t>
      </w:r>
      <w:proofErr w:type="spellStart"/>
      <w:r w:rsidRPr="000D52E7">
        <w:rPr>
          <w:color w:val="000000"/>
          <w:sz w:val="24"/>
          <w:szCs w:val="24"/>
          <w:lang w:val="en-AU"/>
        </w:rPr>
        <w:t>daya</w:t>
      </w:r>
      <w:proofErr w:type="spellEnd"/>
      <w:r w:rsidRPr="000D52E7">
        <w:rPr>
          <w:color w:val="000000"/>
          <w:sz w:val="24"/>
          <w:szCs w:val="24"/>
          <w:lang w:val="en-AU"/>
        </w:rPr>
        <w:t xml:space="preserve"> </w:t>
      </w:r>
      <w:proofErr w:type="spellStart"/>
      <w:r w:rsidRPr="000D52E7">
        <w:rPr>
          <w:color w:val="000000"/>
          <w:sz w:val="24"/>
          <w:szCs w:val="24"/>
          <w:lang w:val="en-AU"/>
        </w:rPr>
        <w:t>semuanya</w:t>
      </w:r>
      <w:proofErr w:type="spellEnd"/>
      <w:r w:rsidRPr="000D52E7">
        <w:rPr>
          <w:color w:val="000000"/>
          <w:sz w:val="24"/>
          <w:szCs w:val="24"/>
          <w:lang w:val="en-AU"/>
        </w:rPr>
        <w:t xml:space="preserve"> </w:t>
      </w:r>
      <w:proofErr w:type="spellStart"/>
      <w:r w:rsidRPr="000D52E7">
        <w:rPr>
          <w:color w:val="000000"/>
          <w:sz w:val="24"/>
          <w:szCs w:val="24"/>
          <w:lang w:val="en-AU"/>
        </w:rPr>
        <w:t>telah</w:t>
      </w:r>
      <w:proofErr w:type="spellEnd"/>
      <w:r w:rsidRPr="000D52E7">
        <w:rPr>
          <w:color w:val="000000"/>
          <w:sz w:val="24"/>
          <w:szCs w:val="24"/>
          <w:lang w:val="en-AU"/>
        </w:rPr>
        <w:t xml:space="preserve"> </w:t>
      </w:r>
      <w:proofErr w:type="spellStart"/>
      <w:r w:rsidRPr="000D52E7">
        <w:rPr>
          <w:color w:val="000000"/>
          <w:sz w:val="24"/>
          <w:szCs w:val="24"/>
          <w:lang w:val="en-AU"/>
        </w:rPr>
        <w:t>berubah</w:t>
      </w:r>
      <w:proofErr w:type="spellEnd"/>
      <w:r w:rsidRPr="000D52E7">
        <w:rPr>
          <w:color w:val="000000"/>
          <w:sz w:val="24"/>
          <w:szCs w:val="24"/>
          <w:lang w:val="en-AU"/>
        </w:rPr>
        <w:t xml:space="preserve"> </w:t>
      </w:r>
      <w:proofErr w:type="spellStart"/>
      <w:r w:rsidRPr="000D52E7">
        <w:rPr>
          <w:color w:val="000000"/>
          <w:sz w:val="24"/>
          <w:szCs w:val="24"/>
          <w:lang w:val="en-AU"/>
        </w:rPr>
        <w:t>sebagai</w:t>
      </w:r>
      <w:proofErr w:type="spellEnd"/>
      <w:r w:rsidRPr="000D52E7">
        <w:rPr>
          <w:color w:val="000000"/>
          <w:sz w:val="24"/>
          <w:szCs w:val="24"/>
          <w:lang w:val="en-AU"/>
        </w:rPr>
        <w:t xml:space="preserve"> </w:t>
      </w:r>
      <w:proofErr w:type="spellStart"/>
      <w:r w:rsidRPr="000D52E7">
        <w:rPr>
          <w:color w:val="000000"/>
          <w:sz w:val="24"/>
          <w:szCs w:val="24"/>
          <w:lang w:val="en-AU"/>
        </w:rPr>
        <w:t>akibat</w:t>
      </w:r>
      <w:proofErr w:type="spellEnd"/>
      <w:r w:rsidRPr="000D52E7">
        <w:rPr>
          <w:color w:val="000000"/>
          <w:sz w:val="24"/>
          <w:szCs w:val="24"/>
          <w:lang w:val="en-AU"/>
        </w:rPr>
        <w:t xml:space="preserve"> </w:t>
      </w:r>
      <w:proofErr w:type="spellStart"/>
      <w:r w:rsidRPr="000D52E7">
        <w:rPr>
          <w:color w:val="000000"/>
          <w:sz w:val="24"/>
          <w:szCs w:val="24"/>
          <w:lang w:val="en-AU"/>
        </w:rPr>
        <w:t>dari</w:t>
      </w:r>
      <w:proofErr w:type="spellEnd"/>
      <w:r w:rsidRPr="000D52E7">
        <w:rPr>
          <w:color w:val="000000"/>
          <w:sz w:val="24"/>
          <w:szCs w:val="24"/>
          <w:lang w:val="en-AU"/>
        </w:rPr>
        <w:t xml:space="preserve"> </w:t>
      </w:r>
      <w:proofErr w:type="spellStart"/>
      <w:r w:rsidRPr="000D52E7">
        <w:rPr>
          <w:color w:val="000000"/>
          <w:sz w:val="24"/>
          <w:szCs w:val="24"/>
          <w:lang w:val="en-AU"/>
        </w:rPr>
        <w:t>perubahan</w:t>
      </w:r>
      <w:proofErr w:type="spellEnd"/>
      <w:r w:rsidRPr="000D52E7">
        <w:rPr>
          <w:color w:val="000000"/>
          <w:sz w:val="24"/>
          <w:szCs w:val="24"/>
          <w:lang w:val="en-AU"/>
        </w:rPr>
        <w:t xml:space="preserve"> </w:t>
      </w:r>
      <w:proofErr w:type="spellStart"/>
      <w:r w:rsidRPr="000D52E7">
        <w:rPr>
          <w:color w:val="000000"/>
          <w:sz w:val="24"/>
          <w:szCs w:val="24"/>
          <w:lang w:val="en-AU"/>
        </w:rPr>
        <w:t>curah</w:t>
      </w:r>
      <w:proofErr w:type="spellEnd"/>
      <w:r w:rsidRPr="000D52E7">
        <w:rPr>
          <w:color w:val="000000"/>
          <w:sz w:val="24"/>
          <w:szCs w:val="24"/>
          <w:lang w:val="en-AU"/>
        </w:rPr>
        <w:t xml:space="preserve"> </w:t>
      </w:r>
      <w:proofErr w:type="spellStart"/>
      <w:r w:rsidRPr="000D52E7">
        <w:rPr>
          <w:color w:val="000000"/>
          <w:sz w:val="24"/>
          <w:szCs w:val="24"/>
          <w:lang w:val="en-AU"/>
        </w:rPr>
        <w:t>hujan</w:t>
      </w:r>
      <w:proofErr w:type="spellEnd"/>
      <w:r w:rsidRPr="000D52E7">
        <w:rPr>
          <w:color w:val="000000"/>
          <w:sz w:val="24"/>
          <w:szCs w:val="24"/>
          <w:lang w:val="en-AU"/>
        </w:rPr>
        <w:t xml:space="preserve"> yang </w:t>
      </w:r>
      <w:proofErr w:type="spellStart"/>
      <w:r w:rsidRPr="000D52E7">
        <w:rPr>
          <w:color w:val="000000"/>
          <w:sz w:val="24"/>
          <w:szCs w:val="24"/>
          <w:lang w:val="en-AU"/>
        </w:rPr>
        <w:t>disebabkan</w:t>
      </w:r>
      <w:proofErr w:type="spellEnd"/>
      <w:r w:rsidRPr="000D52E7">
        <w:rPr>
          <w:color w:val="000000"/>
          <w:sz w:val="24"/>
          <w:szCs w:val="24"/>
          <w:lang w:val="en-AU"/>
        </w:rPr>
        <w:t xml:space="preserve"> oleh </w:t>
      </w:r>
      <w:proofErr w:type="spellStart"/>
      <w:r w:rsidRPr="000D52E7">
        <w:rPr>
          <w:color w:val="000000"/>
          <w:sz w:val="24"/>
          <w:szCs w:val="24"/>
          <w:lang w:val="en-AU"/>
        </w:rPr>
        <w:t>perubahan</w:t>
      </w:r>
      <w:proofErr w:type="spellEnd"/>
      <w:r w:rsidRPr="000D52E7">
        <w:rPr>
          <w:color w:val="000000"/>
          <w:sz w:val="24"/>
          <w:szCs w:val="24"/>
          <w:lang w:val="en-AU"/>
        </w:rPr>
        <w:t xml:space="preserve"> </w:t>
      </w:r>
      <w:proofErr w:type="spellStart"/>
      <w:r w:rsidRPr="000D52E7">
        <w:rPr>
          <w:color w:val="000000"/>
          <w:sz w:val="24"/>
          <w:szCs w:val="24"/>
          <w:lang w:val="en-AU"/>
        </w:rPr>
        <w:t>iklim</w:t>
      </w:r>
      <w:proofErr w:type="spellEnd"/>
      <w:r w:rsidRPr="000D52E7">
        <w:rPr>
          <w:color w:val="000000"/>
          <w:sz w:val="24"/>
          <w:szCs w:val="24"/>
          <w:lang w:val="en-AU"/>
        </w:rPr>
        <w:t xml:space="preserve"> yang </w:t>
      </w:r>
      <w:proofErr w:type="spellStart"/>
      <w:r w:rsidRPr="000D52E7">
        <w:rPr>
          <w:color w:val="000000"/>
          <w:sz w:val="24"/>
          <w:szCs w:val="24"/>
          <w:lang w:val="en-AU"/>
        </w:rPr>
        <w:t>disebabkan</w:t>
      </w:r>
      <w:proofErr w:type="spellEnd"/>
      <w:r w:rsidRPr="000D52E7">
        <w:rPr>
          <w:color w:val="000000"/>
          <w:sz w:val="24"/>
          <w:szCs w:val="24"/>
          <w:lang w:val="en-AU"/>
        </w:rPr>
        <w:t xml:space="preserve"> oleh </w:t>
      </w:r>
      <w:proofErr w:type="spellStart"/>
      <w:r w:rsidRPr="000D52E7">
        <w:rPr>
          <w:color w:val="000000"/>
          <w:sz w:val="24"/>
          <w:szCs w:val="24"/>
          <w:lang w:val="en-AU"/>
        </w:rPr>
        <w:t>manusia</w:t>
      </w:r>
      <w:proofErr w:type="spellEnd"/>
      <w:r w:rsidRPr="000D52E7">
        <w:rPr>
          <w:color w:val="000000"/>
          <w:sz w:val="24"/>
          <w:szCs w:val="24"/>
          <w:lang w:val="en-AU"/>
        </w:rPr>
        <w:t xml:space="preserve">. Kementerian </w:t>
      </w:r>
      <w:proofErr w:type="spellStart"/>
      <w:r w:rsidRPr="000D52E7">
        <w:rPr>
          <w:color w:val="000000"/>
          <w:sz w:val="24"/>
          <w:szCs w:val="24"/>
          <w:lang w:val="en-AU"/>
        </w:rPr>
        <w:t>Lingkungan</w:t>
      </w:r>
      <w:proofErr w:type="spellEnd"/>
      <w:r w:rsidRPr="000D52E7">
        <w:rPr>
          <w:color w:val="000000"/>
          <w:sz w:val="24"/>
          <w:szCs w:val="24"/>
          <w:lang w:val="en-AU"/>
        </w:rPr>
        <w:t xml:space="preserve"> </w:t>
      </w:r>
      <w:proofErr w:type="spellStart"/>
      <w:r w:rsidRPr="000D52E7">
        <w:rPr>
          <w:color w:val="000000"/>
          <w:sz w:val="24"/>
          <w:szCs w:val="24"/>
          <w:lang w:val="en-AU"/>
        </w:rPr>
        <w:t>Hidup</w:t>
      </w:r>
      <w:proofErr w:type="spellEnd"/>
      <w:r w:rsidRPr="000D52E7">
        <w:rPr>
          <w:color w:val="000000"/>
          <w:sz w:val="24"/>
          <w:szCs w:val="24"/>
          <w:lang w:val="en-AU"/>
        </w:rPr>
        <w:t xml:space="preserve"> dan </w:t>
      </w:r>
      <w:proofErr w:type="spellStart"/>
      <w:r w:rsidRPr="000D52E7">
        <w:rPr>
          <w:color w:val="000000"/>
          <w:sz w:val="24"/>
          <w:szCs w:val="24"/>
          <w:lang w:val="en-AU"/>
        </w:rPr>
        <w:t>Kehutanan</w:t>
      </w:r>
      <w:proofErr w:type="spellEnd"/>
      <w:r w:rsidRPr="000D52E7">
        <w:rPr>
          <w:color w:val="000000"/>
          <w:sz w:val="24"/>
          <w:szCs w:val="24"/>
          <w:lang w:val="en-AU"/>
        </w:rPr>
        <w:t xml:space="preserve"> </w:t>
      </w:r>
      <w:proofErr w:type="spellStart"/>
      <w:r w:rsidRPr="000D52E7">
        <w:rPr>
          <w:color w:val="000000"/>
          <w:sz w:val="24"/>
          <w:szCs w:val="24"/>
          <w:lang w:val="en-AU"/>
        </w:rPr>
        <w:t>mendefinisikan</w:t>
      </w:r>
      <w:proofErr w:type="spellEnd"/>
      <w:r w:rsidRPr="000D52E7">
        <w:rPr>
          <w:color w:val="000000"/>
          <w:sz w:val="24"/>
          <w:szCs w:val="24"/>
          <w:lang w:val="en-AU"/>
        </w:rPr>
        <w:t xml:space="preserve"> </w:t>
      </w:r>
      <w:proofErr w:type="spellStart"/>
      <w:r w:rsidRPr="000D52E7">
        <w:rPr>
          <w:color w:val="000000"/>
          <w:sz w:val="24"/>
          <w:szCs w:val="24"/>
          <w:lang w:val="en-AU"/>
        </w:rPr>
        <w:t>iklim</w:t>
      </w:r>
      <w:proofErr w:type="spellEnd"/>
      <w:r w:rsidRPr="000D52E7">
        <w:rPr>
          <w:color w:val="000000"/>
          <w:sz w:val="24"/>
          <w:szCs w:val="24"/>
          <w:lang w:val="en-AU"/>
        </w:rPr>
        <w:t xml:space="preserve"> </w:t>
      </w:r>
      <w:proofErr w:type="spellStart"/>
      <w:r w:rsidRPr="000D52E7">
        <w:rPr>
          <w:color w:val="000000"/>
          <w:sz w:val="24"/>
          <w:szCs w:val="24"/>
          <w:lang w:val="en-AU"/>
        </w:rPr>
        <w:t>sebagai</w:t>
      </w:r>
      <w:proofErr w:type="spellEnd"/>
      <w:r w:rsidRPr="000D52E7">
        <w:rPr>
          <w:color w:val="000000"/>
          <w:sz w:val="24"/>
          <w:szCs w:val="24"/>
          <w:lang w:val="en-AU"/>
        </w:rPr>
        <w:t xml:space="preserve"> </w:t>
      </w:r>
      <w:proofErr w:type="spellStart"/>
      <w:r w:rsidRPr="000D52E7">
        <w:rPr>
          <w:color w:val="000000"/>
          <w:sz w:val="24"/>
          <w:szCs w:val="24"/>
          <w:lang w:val="en-AU"/>
        </w:rPr>
        <w:t>cuaca</w:t>
      </w:r>
      <w:proofErr w:type="spellEnd"/>
      <w:r w:rsidRPr="000D52E7">
        <w:rPr>
          <w:color w:val="000000"/>
          <w:sz w:val="24"/>
          <w:szCs w:val="24"/>
          <w:lang w:val="en-AU"/>
        </w:rPr>
        <w:t xml:space="preserve"> </w:t>
      </w:r>
      <w:proofErr w:type="spellStart"/>
      <w:r w:rsidRPr="000D52E7">
        <w:rPr>
          <w:color w:val="000000"/>
          <w:sz w:val="24"/>
          <w:szCs w:val="24"/>
          <w:lang w:val="en-AU"/>
        </w:rPr>
        <w:t>biasa</w:t>
      </w:r>
      <w:proofErr w:type="spellEnd"/>
      <w:r w:rsidRPr="000D52E7">
        <w:rPr>
          <w:color w:val="000000"/>
          <w:sz w:val="24"/>
          <w:szCs w:val="24"/>
          <w:lang w:val="en-AU"/>
        </w:rPr>
        <w:t xml:space="preserve">, </w:t>
      </w:r>
      <w:proofErr w:type="spellStart"/>
      <w:r w:rsidRPr="000D52E7">
        <w:rPr>
          <w:color w:val="000000"/>
          <w:sz w:val="24"/>
          <w:szCs w:val="24"/>
          <w:lang w:val="en-AU"/>
        </w:rPr>
        <w:t>dimana</w:t>
      </w:r>
      <w:proofErr w:type="spellEnd"/>
      <w:r w:rsidRPr="000D52E7">
        <w:rPr>
          <w:color w:val="000000"/>
          <w:sz w:val="24"/>
          <w:szCs w:val="24"/>
          <w:lang w:val="en-AU"/>
        </w:rPr>
        <w:t xml:space="preserve"> </w:t>
      </w:r>
      <w:proofErr w:type="spellStart"/>
      <w:r w:rsidRPr="000D52E7">
        <w:rPr>
          <w:color w:val="000000"/>
          <w:sz w:val="24"/>
          <w:szCs w:val="24"/>
          <w:lang w:val="en-AU"/>
        </w:rPr>
        <w:t>cuaca</w:t>
      </w:r>
      <w:proofErr w:type="spellEnd"/>
      <w:r w:rsidRPr="000D52E7">
        <w:rPr>
          <w:color w:val="000000"/>
          <w:sz w:val="24"/>
          <w:szCs w:val="24"/>
          <w:lang w:val="en-AU"/>
        </w:rPr>
        <w:t xml:space="preserve"> </w:t>
      </w:r>
      <w:proofErr w:type="spellStart"/>
      <w:r w:rsidRPr="000D52E7">
        <w:rPr>
          <w:color w:val="000000"/>
          <w:sz w:val="24"/>
          <w:szCs w:val="24"/>
          <w:lang w:val="en-AU"/>
        </w:rPr>
        <w:t>sebenarnya</w:t>
      </w:r>
      <w:proofErr w:type="spellEnd"/>
      <w:r w:rsidRPr="000D52E7">
        <w:rPr>
          <w:color w:val="000000"/>
          <w:sz w:val="24"/>
          <w:szCs w:val="24"/>
          <w:lang w:val="en-AU"/>
        </w:rPr>
        <w:t xml:space="preserve"> </w:t>
      </w:r>
      <w:proofErr w:type="spellStart"/>
      <w:r w:rsidRPr="000D52E7">
        <w:rPr>
          <w:color w:val="000000"/>
          <w:sz w:val="24"/>
          <w:szCs w:val="24"/>
          <w:lang w:val="en-AU"/>
        </w:rPr>
        <w:t>adalah</w:t>
      </w:r>
      <w:proofErr w:type="spellEnd"/>
      <w:r w:rsidRPr="000D52E7">
        <w:rPr>
          <w:color w:val="000000"/>
          <w:sz w:val="24"/>
          <w:szCs w:val="24"/>
          <w:lang w:val="en-AU"/>
        </w:rPr>
        <w:t xml:space="preserve"> </w:t>
      </w:r>
      <w:proofErr w:type="spellStart"/>
      <w:r w:rsidRPr="000D52E7">
        <w:rPr>
          <w:color w:val="000000"/>
          <w:sz w:val="24"/>
          <w:szCs w:val="24"/>
          <w:lang w:val="en-AU"/>
        </w:rPr>
        <w:t>keadaan</w:t>
      </w:r>
      <w:proofErr w:type="spellEnd"/>
      <w:r w:rsidRPr="000D52E7">
        <w:rPr>
          <w:color w:val="000000"/>
          <w:sz w:val="24"/>
          <w:szCs w:val="24"/>
          <w:lang w:val="en-AU"/>
        </w:rPr>
        <w:t xml:space="preserve"> </w:t>
      </w:r>
      <w:proofErr w:type="spellStart"/>
      <w:r w:rsidRPr="000D52E7">
        <w:rPr>
          <w:color w:val="000000"/>
          <w:sz w:val="24"/>
          <w:szCs w:val="24"/>
          <w:lang w:val="en-AU"/>
        </w:rPr>
        <w:t>atmosfer</w:t>
      </w:r>
      <w:proofErr w:type="spellEnd"/>
      <w:r w:rsidRPr="000D52E7">
        <w:rPr>
          <w:color w:val="000000"/>
          <w:sz w:val="24"/>
          <w:szCs w:val="24"/>
          <w:lang w:val="en-AU"/>
        </w:rPr>
        <w:t xml:space="preserve"> pada </w:t>
      </w:r>
      <w:proofErr w:type="spellStart"/>
      <w:r w:rsidRPr="000D52E7">
        <w:rPr>
          <w:color w:val="000000"/>
          <w:sz w:val="24"/>
          <w:szCs w:val="24"/>
          <w:lang w:val="en-AU"/>
        </w:rPr>
        <w:t>waktu</w:t>
      </w:r>
      <w:proofErr w:type="spellEnd"/>
      <w:r w:rsidRPr="000D52E7">
        <w:rPr>
          <w:color w:val="000000"/>
          <w:sz w:val="24"/>
          <w:szCs w:val="24"/>
          <w:lang w:val="en-AU"/>
        </w:rPr>
        <w:t xml:space="preserve"> </w:t>
      </w:r>
      <w:proofErr w:type="spellStart"/>
      <w:r w:rsidRPr="000D52E7">
        <w:rPr>
          <w:color w:val="000000"/>
          <w:sz w:val="24"/>
          <w:szCs w:val="24"/>
          <w:lang w:val="en-AU"/>
        </w:rPr>
        <w:t>tertentu</w:t>
      </w:r>
      <w:proofErr w:type="spellEnd"/>
      <w:r w:rsidRPr="000D52E7">
        <w:rPr>
          <w:color w:val="000000"/>
          <w:sz w:val="24"/>
          <w:szCs w:val="24"/>
          <w:lang w:val="en-AU"/>
        </w:rPr>
        <w:t xml:space="preserve">. </w:t>
      </w:r>
      <w:proofErr w:type="spellStart"/>
      <w:r w:rsidRPr="000D52E7">
        <w:rPr>
          <w:color w:val="000000"/>
          <w:sz w:val="24"/>
          <w:szCs w:val="24"/>
          <w:lang w:val="en-AU"/>
        </w:rPr>
        <w:t>Interaksi</w:t>
      </w:r>
      <w:proofErr w:type="spellEnd"/>
      <w:r w:rsidRPr="000D52E7">
        <w:rPr>
          <w:color w:val="000000"/>
          <w:sz w:val="24"/>
          <w:szCs w:val="24"/>
          <w:lang w:val="en-AU"/>
        </w:rPr>
        <w:t xml:space="preserve"> </w:t>
      </w:r>
      <w:proofErr w:type="spellStart"/>
      <w:r w:rsidRPr="000D52E7">
        <w:rPr>
          <w:color w:val="000000"/>
          <w:sz w:val="24"/>
          <w:szCs w:val="24"/>
          <w:lang w:val="en-AU"/>
        </w:rPr>
        <w:t>antara</w:t>
      </w:r>
      <w:proofErr w:type="spellEnd"/>
      <w:r w:rsidRPr="000D52E7">
        <w:rPr>
          <w:color w:val="000000"/>
          <w:sz w:val="24"/>
          <w:szCs w:val="24"/>
          <w:lang w:val="en-AU"/>
        </w:rPr>
        <w:t xml:space="preserve"> </w:t>
      </w:r>
      <w:proofErr w:type="spellStart"/>
      <w:r w:rsidRPr="000D52E7">
        <w:rPr>
          <w:color w:val="000000"/>
          <w:sz w:val="24"/>
          <w:szCs w:val="24"/>
          <w:lang w:val="en-AU"/>
        </w:rPr>
        <w:t>komponen</w:t>
      </w:r>
      <w:proofErr w:type="spellEnd"/>
      <w:r w:rsidRPr="000D52E7">
        <w:rPr>
          <w:color w:val="000000"/>
          <w:sz w:val="24"/>
          <w:szCs w:val="24"/>
          <w:lang w:val="en-AU"/>
        </w:rPr>
        <w:t xml:space="preserve"> </w:t>
      </w:r>
      <w:proofErr w:type="spellStart"/>
      <w:r w:rsidRPr="000D52E7">
        <w:rPr>
          <w:color w:val="000000"/>
          <w:sz w:val="24"/>
          <w:szCs w:val="24"/>
          <w:lang w:val="en-AU"/>
        </w:rPr>
        <w:t>sistem</w:t>
      </w:r>
      <w:proofErr w:type="spellEnd"/>
      <w:r w:rsidRPr="000D52E7">
        <w:rPr>
          <w:color w:val="000000"/>
          <w:sz w:val="24"/>
          <w:szCs w:val="24"/>
          <w:lang w:val="en-AU"/>
        </w:rPr>
        <w:t xml:space="preserve"> </w:t>
      </w:r>
      <w:proofErr w:type="spellStart"/>
      <w:r w:rsidRPr="000D52E7">
        <w:rPr>
          <w:color w:val="000000"/>
          <w:sz w:val="24"/>
          <w:szCs w:val="24"/>
          <w:lang w:val="en-AU"/>
        </w:rPr>
        <w:t>iklim</w:t>
      </w:r>
      <w:proofErr w:type="spellEnd"/>
      <w:r w:rsidRPr="000D52E7">
        <w:rPr>
          <w:color w:val="000000"/>
          <w:sz w:val="24"/>
          <w:szCs w:val="24"/>
          <w:lang w:val="en-AU"/>
        </w:rPr>
        <w:t xml:space="preserve"> dan </w:t>
      </w:r>
      <w:proofErr w:type="spellStart"/>
      <w:r w:rsidRPr="000D52E7">
        <w:rPr>
          <w:color w:val="000000"/>
          <w:sz w:val="24"/>
          <w:szCs w:val="24"/>
          <w:lang w:val="en-AU"/>
        </w:rPr>
        <w:t>pengaruh</w:t>
      </w:r>
      <w:proofErr w:type="spellEnd"/>
      <w:r w:rsidRPr="000D52E7">
        <w:rPr>
          <w:color w:val="000000"/>
          <w:sz w:val="24"/>
          <w:szCs w:val="24"/>
          <w:lang w:val="en-AU"/>
        </w:rPr>
        <w:t xml:space="preserve"> </w:t>
      </w:r>
      <w:proofErr w:type="spellStart"/>
      <w:r w:rsidRPr="000D52E7">
        <w:rPr>
          <w:color w:val="000000"/>
          <w:sz w:val="24"/>
          <w:szCs w:val="24"/>
          <w:lang w:val="en-AU"/>
        </w:rPr>
        <w:t>eksternal</w:t>
      </w:r>
      <w:proofErr w:type="spellEnd"/>
      <w:r w:rsidRPr="000D52E7">
        <w:rPr>
          <w:color w:val="000000"/>
          <w:sz w:val="24"/>
          <w:szCs w:val="24"/>
          <w:lang w:val="en-AU"/>
        </w:rPr>
        <w:t xml:space="preserve"> </w:t>
      </w:r>
      <w:proofErr w:type="spellStart"/>
      <w:r w:rsidRPr="000D52E7">
        <w:rPr>
          <w:color w:val="000000"/>
          <w:sz w:val="24"/>
          <w:szCs w:val="24"/>
          <w:lang w:val="en-AU"/>
        </w:rPr>
        <w:t>lainnya</w:t>
      </w:r>
      <w:proofErr w:type="spellEnd"/>
      <w:r w:rsidRPr="000D52E7">
        <w:rPr>
          <w:color w:val="000000"/>
          <w:sz w:val="24"/>
          <w:szCs w:val="24"/>
          <w:lang w:val="en-AU"/>
        </w:rPr>
        <w:t xml:space="preserve"> </w:t>
      </w:r>
      <w:proofErr w:type="spellStart"/>
      <w:r w:rsidRPr="000D52E7">
        <w:rPr>
          <w:color w:val="000000"/>
          <w:sz w:val="24"/>
          <w:szCs w:val="24"/>
          <w:lang w:val="en-AU"/>
        </w:rPr>
        <w:t>inilah</w:t>
      </w:r>
      <w:proofErr w:type="spellEnd"/>
      <w:r w:rsidRPr="000D52E7">
        <w:rPr>
          <w:color w:val="000000"/>
          <w:sz w:val="24"/>
          <w:szCs w:val="24"/>
          <w:lang w:val="en-AU"/>
        </w:rPr>
        <w:t xml:space="preserve"> yang </w:t>
      </w:r>
      <w:proofErr w:type="spellStart"/>
      <w:r w:rsidRPr="000D52E7">
        <w:rPr>
          <w:color w:val="000000"/>
          <w:sz w:val="24"/>
          <w:szCs w:val="24"/>
          <w:lang w:val="en-AU"/>
        </w:rPr>
        <w:t>menyebabkan</w:t>
      </w:r>
      <w:proofErr w:type="spellEnd"/>
      <w:r w:rsidRPr="000D52E7">
        <w:rPr>
          <w:color w:val="000000"/>
          <w:sz w:val="24"/>
          <w:szCs w:val="24"/>
          <w:lang w:val="en-AU"/>
        </w:rPr>
        <w:t xml:space="preserve"> </w:t>
      </w:r>
      <w:proofErr w:type="spellStart"/>
      <w:r w:rsidRPr="000D52E7">
        <w:rPr>
          <w:color w:val="000000"/>
          <w:sz w:val="24"/>
          <w:szCs w:val="24"/>
          <w:lang w:val="en-AU"/>
        </w:rPr>
        <w:t>perubahan</w:t>
      </w:r>
      <w:proofErr w:type="spellEnd"/>
      <w:r w:rsidRPr="000D52E7">
        <w:rPr>
          <w:color w:val="000000"/>
          <w:sz w:val="24"/>
          <w:szCs w:val="24"/>
          <w:lang w:val="en-AU"/>
        </w:rPr>
        <w:t xml:space="preserve"> </w:t>
      </w:r>
      <w:proofErr w:type="spellStart"/>
      <w:r w:rsidRPr="000D52E7">
        <w:rPr>
          <w:color w:val="000000"/>
          <w:sz w:val="24"/>
          <w:szCs w:val="24"/>
          <w:lang w:val="en-AU"/>
        </w:rPr>
        <w:t>iklim</w:t>
      </w:r>
      <w:proofErr w:type="spellEnd"/>
      <w:r w:rsidRPr="000D52E7">
        <w:rPr>
          <w:color w:val="000000"/>
          <w:sz w:val="24"/>
          <w:szCs w:val="24"/>
          <w:lang w:val="en-AU"/>
        </w:rPr>
        <w:t xml:space="preserve"> </w:t>
      </w:r>
      <w:proofErr w:type="spellStart"/>
      <w:r w:rsidRPr="000D52E7">
        <w:rPr>
          <w:color w:val="000000"/>
          <w:sz w:val="24"/>
          <w:szCs w:val="24"/>
          <w:lang w:val="en-AU"/>
        </w:rPr>
        <w:t>berkelanjutan</w:t>
      </w:r>
      <w:proofErr w:type="spellEnd"/>
      <w:r w:rsidRPr="000D52E7">
        <w:rPr>
          <w:color w:val="000000"/>
          <w:sz w:val="24"/>
          <w:szCs w:val="24"/>
          <w:lang w:val="en-AU"/>
        </w:rPr>
        <w:t>.</w:t>
      </w:r>
    </w:p>
    <w:p w14:paraId="05ED5D48" w14:textId="77777777" w:rsidR="00D8318E" w:rsidRDefault="00D8318E" w:rsidP="000D52E7">
      <w:pPr>
        <w:ind w:firstLine="720"/>
        <w:jc w:val="both"/>
        <w:rPr>
          <w:color w:val="000000"/>
          <w:sz w:val="24"/>
          <w:szCs w:val="24"/>
          <w:lang w:val="en-AU"/>
        </w:rPr>
      </w:pPr>
      <w:proofErr w:type="spellStart"/>
      <w:r w:rsidRPr="007078F1">
        <w:rPr>
          <w:color w:val="000000"/>
          <w:sz w:val="24"/>
          <w:szCs w:val="24"/>
          <w:lang w:val="en-AU"/>
        </w:rPr>
        <w:t>Perubahan</w:t>
      </w:r>
      <w:proofErr w:type="spellEnd"/>
      <w:r w:rsidRPr="007078F1">
        <w:rPr>
          <w:color w:val="000000"/>
          <w:sz w:val="24"/>
          <w:szCs w:val="24"/>
          <w:lang w:val="en-AU"/>
        </w:rPr>
        <w:t xml:space="preserve"> </w:t>
      </w:r>
      <w:proofErr w:type="spellStart"/>
      <w:r w:rsidRPr="007078F1">
        <w:rPr>
          <w:color w:val="000000"/>
          <w:sz w:val="24"/>
          <w:szCs w:val="24"/>
          <w:lang w:val="en-AU"/>
        </w:rPr>
        <w:t>iklim</w:t>
      </w:r>
      <w:proofErr w:type="spellEnd"/>
      <w:r w:rsidRPr="007078F1">
        <w:rPr>
          <w:color w:val="000000"/>
          <w:sz w:val="24"/>
          <w:szCs w:val="24"/>
          <w:lang w:val="en-AU"/>
        </w:rPr>
        <w:t xml:space="preserve"> </w:t>
      </w:r>
      <w:proofErr w:type="spellStart"/>
      <w:r w:rsidRPr="007078F1">
        <w:rPr>
          <w:color w:val="000000"/>
          <w:sz w:val="24"/>
          <w:szCs w:val="24"/>
          <w:lang w:val="en-AU"/>
        </w:rPr>
        <w:t>berdampak</w:t>
      </w:r>
      <w:proofErr w:type="spellEnd"/>
      <w:r w:rsidRPr="007078F1">
        <w:rPr>
          <w:color w:val="000000"/>
          <w:sz w:val="24"/>
          <w:szCs w:val="24"/>
          <w:lang w:val="en-AU"/>
        </w:rPr>
        <w:t xml:space="preserve"> pada </w:t>
      </w:r>
      <w:proofErr w:type="spellStart"/>
      <w:r w:rsidRPr="007078F1">
        <w:rPr>
          <w:color w:val="000000"/>
          <w:sz w:val="24"/>
          <w:szCs w:val="24"/>
          <w:lang w:val="en-AU"/>
        </w:rPr>
        <w:t>kesejahteraan</w:t>
      </w:r>
      <w:proofErr w:type="spellEnd"/>
      <w:r w:rsidRPr="007078F1">
        <w:rPr>
          <w:color w:val="000000"/>
          <w:sz w:val="24"/>
          <w:szCs w:val="24"/>
          <w:lang w:val="en-AU"/>
        </w:rPr>
        <w:t xml:space="preserve"> </w:t>
      </w:r>
      <w:proofErr w:type="spellStart"/>
      <w:r w:rsidRPr="007078F1">
        <w:rPr>
          <w:color w:val="000000"/>
          <w:sz w:val="24"/>
          <w:szCs w:val="24"/>
          <w:lang w:val="en-AU"/>
        </w:rPr>
        <w:t>manusia</w:t>
      </w:r>
      <w:proofErr w:type="spellEnd"/>
      <w:r w:rsidRPr="007078F1">
        <w:rPr>
          <w:color w:val="000000"/>
          <w:sz w:val="24"/>
          <w:szCs w:val="24"/>
          <w:lang w:val="en-AU"/>
        </w:rPr>
        <w:t xml:space="preserve">. </w:t>
      </w:r>
      <w:proofErr w:type="spellStart"/>
      <w:r w:rsidRPr="007078F1">
        <w:rPr>
          <w:color w:val="000000"/>
          <w:sz w:val="24"/>
          <w:szCs w:val="24"/>
          <w:lang w:val="en-AU"/>
        </w:rPr>
        <w:t>Perubahan</w:t>
      </w:r>
      <w:proofErr w:type="spellEnd"/>
      <w:r w:rsidRPr="007078F1">
        <w:rPr>
          <w:color w:val="000000"/>
          <w:sz w:val="24"/>
          <w:szCs w:val="24"/>
          <w:lang w:val="en-AU"/>
        </w:rPr>
        <w:t xml:space="preserve"> </w:t>
      </w:r>
      <w:proofErr w:type="spellStart"/>
      <w:r w:rsidRPr="007078F1">
        <w:rPr>
          <w:color w:val="000000"/>
          <w:sz w:val="24"/>
          <w:szCs w:val="24"/>
          <w:lang w:val="en-AU"/>
        </w:rPr>
        <w:t>iklim</w:t>
      </w:r>
      <w:proofErr w:type="spellEnd"/>
      <w:r w:rsidRPr="007078F1">
        <w:rPr>
          <w:color w:val="000000"/>
          <w:sz w:val="24"/>
          <w:szCs w:val="24"/>
          <w:lang w:val="en-AU"/>
        </w:rPr>
        <w:t xml:space="preserve"> </w:t>
      </w:r>
      <w:proofErr w:type="spellStart"/>
      <w:r w:rsidRPr="007078F1">
        <w:rPr>
          <w:color w:val="000000"/>
          <w:sz w:val="24"/>
          <w:szCs w:val="24"/>
          <w:lang w:val="en-AU"/>
        </w:rPr>
        <w:t>saat</w:t>
      </w:r>
      <w:proofErr w:type="spellEnd"/>
      <w:r w:rsidRPr="007078F1">
        <w:rPr>
          <w:color w:val="000000"/>
          <w:sz w:val="24"/>
          <w:szCs w:val="24"/>
          <w:lang w:val="en-AU"/>
        </w:rPr>
        <w:t xml:space="preserve"> </w:t>
      </w:r>
      <w:proofErr w:type="spellStart"/>
      <w:r w:rsidRPr="007078F1">
        <w:rPr>
          <w:color w:val="000000"/>
          <w:sz w:val="24"/>
          <w:szCs w:val="24"/>
          <w:lang w:val="en-AU"/>
        </w:rPr>
        <w:t>ini</w:t>
      </w:r>
      <w:proofErr w:type="spellEnd"/>
      <w:r w:rsidRPr="007078F1">
        <w:rPr>
          <w:color w:val="000000"/>
          <w:sz w:val="24"/>
          <w:szCs w:val="24"/>
          <w:lang w:val="en-AU"/>
        </w:rPr>
        <w:t xml:space="preserve"> </w:t>
      </w:r>
      <w:proofErr w:type="spellStart"/>
      <w:r w:rsidRPr="007078F1">
        <w:rPr>
          <w:color w:val="000000"/>
          <w:sz w:val="24"/>
          <w:szCs w:val="24"/>
          <w:lang w:val="en-AU"/>
        </w:rPr>
        <w:t>menjadi</w:t>
      </w:r>
      <w:proofErr w:type="spellEnd"/>
      <w:r w:rsidRPr="007078F1">
        <w:rPr>
          <w:color w:val="000000"/>
          <w:sz w:val="24"/>
          <w:szCs w:val="24"/>
          <w:lang w:val="en-AU"/>
        </w:rPr>
        <w:t xml:space="preserve"> </w:t>
      </w:r>
      <w:proofErr w:type="spellStart"/>
      <w:r w:rsidRPr="007078F1">
        <w:rPr>
          <w:color w:val="000000"/>
          <w:sz w:val="24"/>
          <w:szCs w:val="24"/>
          <w:lang w:val="en-AU"/>
        </w:rPr>
        <w:t>masalah</w:t>
      </w:r>
      <w:proofErr w:type="spellEnd"/>
      <w:r w:rsidRPr="007078F1">
        <w:rPr>
          <w:color w:val="000000"/>
          <w:sz w:val="24"/>
          <w:szCs w:val="24"/>
          <w:lang w:val="en-AU"/>
        </w:rPr>
        <w:t xml:space="preserve"> yang </w:t>
      </w:r>
      <w:proofErr w:type="spellStart"/>
      <w:r w:rsidRPr="007078F1">
        <w:rPr>
          <w:color w:val="000000"/>
          <w:sz w:val="24"/>
          <w:szCs w:val="24"/>
          <w:lang w:val="en-AU"/>
        </w:rPr>
        <w:t>mempengaruhi</w:t>
      </w:r>
      <w:proofErr w:type="spellEnd"/>
      <w:r w:rsidRPr="007078F1">
        <w:rPr>
          <w:color w:val="000000"/>
          <w:sz w:val="24"/>
          <w:szCs w:val="24"/>
          <w:lang w:val="en-AU"/>
        </w:rPr>
        <w:t xml:space="preserve"> </w:t>
      </w:r>
      <w:proofErr w:type="spellStart"/>
      <w:r w:rsidRPr="007078F1">
        <w:rPr>
          <w:color w:val="000000"/>
          <w:sz w:val="24"/>
          <w:szCs w:val="24"/>
          <w:lang w:val="en-AU"/>
        </w:rPr>
        <w:t>setiap</w:t>
      </w:r>
      <w:proofErr w:type="spellEnd"/>
      <w:r w:rsidRPr="007078F1">
        <w:rPr>
          <w:color w:val="000000"/>
          <w:sz w:val="24"/>
          <w:szCs w:val="24"/>
          <w:lang w:val="en-AU"/>
        </w:rPr>
        <w:t xml:space="preserve"> </w:t>
      </w:r>
      <w:proofErr w:type="spellStart"/>
      <w:r w:rsidRPr="007078F1">
        <w:rPr>
          <w:color w:val="000000"/>
          <w:sz w:val="24"/>
          <w:szCs w:val="24"/>
          <w:lang w:val="en-AU"/>
        </w:rPr>
        <w:t>individu</w:t>
      </w:r>
      <w:proofErr w:type="spellEnd"/>
      <w:r w:rsidRPr="007078F1">
        <w:rPr>
          <w:color w:val="000000"/>
          <w:sz w:val="24"/>
          <w:szCs w:val="24"/>
          <w:lang w:val="en-AU"/>
        </w:rPr>
        <w:t xml:space="preserve"> di </w:t>
      </w:r>
      <w:proofErr w:type="spellStart"/>
      <w:r w:rsidRPr="007078F1">
        <w:rPr>
          <w:color w:val="000000"/>
          <w:sz w:val="24"/>
          <w:szCs w:val="24"/>
          <w:lang w:val="en-AU"/>
        </w:rPr>
        <w:t>bumi</w:t>
      </w:r>
      <w:proofErr w:type="spellEnd"/>
      <w:r w:rsidRPr="007078F1">
        <w:rPr>
          <w:color w:val="000000"/>
          <w:sz w:val="24"/>
          <w:szCs w:val="24"/>
          <w:lang w:val="en-AU"/>
        </w:rPr>
        <w:t xml:space="preserve">. </w:t>
      </w:r>
      <w:proofErr w:type="spellStart"/>
      <w:r w:rsidRPr="007078F1">
        <w:rPr>
          <w:color w:val="000000"/>
          <w:sz w:val="24"/>
          <w:szCs w:val="24"/>
          <w:lang w:val="en-AU"/>
        </w:rPr>
        <w:t>Istilah</w:t>
      </w:r>
      <w:proofErr w:type="spellEnd"/>
      <w:r w:rsidRPr="007078F1">
        <w:rPr>
          <w:color w:val="000000"/>
          <w:sz w:val="24"/>
          <w:szCs w:val="24"/>
          <w:lang w:val="en-AU"/>
        </w:rPr>
        <w:t xml:space="preserve"> "</w:t>
      </w:r>
      <w:proofErr w:type="spellStart"/>
      <w:r w:rsidRPr="007078F1">
        <w:rPr>
          <w:color w:val="000000"/>
          <w:sz w:val="24"/>
          <w:szCs w:val="24"/>
          <w:lang w:val="en-AU"/>
        </w:rPr>
        <w:t>perubahan</w:t>
      </w:r>
      <w:proofErr w:type="spellEnd"/>
      <w:r w:rsidRPr="007078F1">
        <w:rPr>
          <w:color w:val="000000"/>
          <w:sz w:val="24"/>
          <w:szCs w:val="24"/>
          <w:lang w:val="en-AU"/>
        </w:rPr>
        <w:t xml:space="preserve"> </w:t>
      </w:r>
      <w:proofErr w:type="spellStart"/>
      <w:r w:rsidRPr="007078F1">
        <w:rPr>
          <w:color w:val="000000"/>
          <w:sz w:val="24"/>
          <w:szCs w:val="24"/>
          <w:lang w:val="en-AU"/>
        </w:rPr>
        <w:t>iklim</w:t>
      </w:r>
      <w:proofErr w:type="spellEnd"/>
      <w:r w:rsidRPr="007078F1">
        <w:rPr>
          <w:color w:val="000000"/>
          <w:sz w:val="24"/>
          <w:szCs w:val="24"/>
          <w:lang w:val="en-AU"/>
        </w:rPr>
        <w:t xml:space="preserve">" </w:t>
      </w:r>
      <w:proofErr w:type="spellStart"/>
      <w:r w:rsidRPr="007078F1">
        <w:rPr>
          <w:color w:val="000000"/>
          <w:sz w:val="24"/>
          <w:szCs w:val="24"/>
          <w:lang w:val="en-AU"/>
        </w:rPr>
        <w:t>sering</w:t>
      </w:r>
      <w:proofErr w:type="spellEnd"/>
      <w:r w:rsidRPr="007078F1">
        <w:rPr>
          <w:color w:val="000000"/>
          <w:sz w:val="24"/>
          <w:szCs w:val="24"/>
          <w:lang w:val="en-AU"/>
        </w:rPr>
        <w:t xml:space="preserve"> </w:t>
      </w:r>
      <w:proofErr w:type="spellStart"/>
      <w:r w:rsidRPr="007078F1">
        <w:rPr>
          <w:color w:val="000000"/>
          <w:sz w:val="24"/>
          <w:szCs w:val="24"/>
          <w:lang w:val="en-AU"/>
        </w:rPr>
        <w:t>digunakan</w:t>
      </w:r>
      <w:proofErr w:type="spellEnd"/>
      <w:r w:rsidRPr="007078F1">
        <w:rPr>
          <w:color w:val="000000"/>
          <w:sz w:val="24"/>
          <w:szCs w:val="24"/>
          <w:lang w:val="en-AU"/>
        </w:rPr>
        <w:t xml:space="preserve"> </w:t>
      </w:r>
      <w:proofErr w:type="spellStart"/>
      <w:r w:rsidRPr="007078F1">
        <w:rPr>
          <w:color w:val="000000"/>
          <w:sz w:val="24"/>
          <w:szCs w:val="24"/>
          <w:lang w:val="en-AU"/>
        </w:rPr>
        <w:t>untuk</w:t>
      </w:r>
      <w:proofErr w:type="spellEnd"/>
      <w:r w:rsidRPr="007078F1">
        <w:rPr>
          <w:color w:val="000000"/>
          <w:sz w:val="24"/>
          <w:szCs w:val="24"/>
          <w:lang w:val="en-AU"/>
        </w:rPr>
        <w:t xml:space="preserve"> </w:t>
      </w:r>
      <w:proofErr w:type="spellStart"/>
      <w:r w:rsidRPr="007078F1">
        <w:rPr>
          <w:color w:val="000000"/>
          <w:sz w:val="24"/>
          <w:szCs w:val="24"/>
          <w:lang w:val="en-AU"/>
        </w:rPr>
        <w:t>menjelaskan</w:t>
      </w:r>
      <w:proofErr w:type="spellEnd"/>
      <w:r w:rsidRPr="007078F1">
        <w:rPr>
          <w:color w:val="000000"/>
          <w:sz w:val="24"/>
          <w:szCs w:val="24"/>
          <w:lang w:val="en-AU"/>
        </w:rPr>
        <w:t xml:space="preserve"> </w:t>
      </w:r>
      <w:proofErr w:type="spellStart"/>
      <w:r w:rsidRPr="007078F1">
        <w:rPr>
          <w:color w:val="000000"/>
          <w:sz w:val="24"/>
          <w:szCs w:val="24"/>
          <w:lang w:val="en-AU"/>
        </w:rPr>
        <w:t>masalah</w:t>
      </w:r>
      <w:proofErr w:type="spellEnd"/>
      <w:r w:rsidRPr="007078F1">
        <w:rPr>
          <w:color w:val="000000"/>
          <w:sz w:val="24"/>
          <w:szCs w:val="24"/>
          <w:lang w:val="en-AU"/>
        </w:rPr>
        <w:t xml:space="preserve"> </w:t>
      </w:r>
      <w:proofErr w:type="spellStart"/>
      <w:r w:rsidRPr="007078F1">
        <w:rPr>
          <w:color w:val="000000"/>
          <w:sz w:val="24"/>
          <w:szCs w:val="24"/>
          <w:lang w:val="en-AU"/>
        </w:rPr>
        <w:t>ini</w:t>
      </w:r>
      <w:proofErr w:type="spellEnd"/>
      <w:r w:rsidRPr="007078F1">
        <w:rPr>
          <w:color w:val="000000"/>
          <w:sz w:val="24"/>
          <w:szCs w:val="24"/>
          <w:lang w:val="en-AU"/>
        </w:rPr>
        <w:t xml:space="preserve">. Hasil </w:t>
      </w:r>
      <w:proofErr w:type="spellStart"/>
      <w:r w:rsidRPr="007078F1">
        <w:rPr>
          <w:color w:val="000000"/>
          <w:sz w:val="24"/>
          <w:szCs w:val="24"/>
          <w:lang w:val="en-AU"/>
        </w:rPr>
        <w:t>studi</w:t>
      </w:r>
      <w:proofErr w:type="spellEnd"/>
      <w:r w:rsidRPr="007078F1">
        <w:rPr>
          <w:color w:val="000000"/>
          <w:sz w:val="24"/>
          <w:szCs w:val="24"/>
          <w:lang w:val="en-AU"/>
        </w:rPr>
        <w:t xml:space="preserve"> The Royal Society dan The Royal Society </w:t>
      </w:r>
      <w:proofErr w:type="spellStart"/>
      <w:r w:rsidRPr="007078F1">
        <w:rPr>
          <w:color w:val="000000"/>
          <w:sz w:val="24"/>
          <w:szCs w:val="24"/>
          <w:lang w:val="en-AU"/>
        </w:rPr>
        <w:t>mendukung</w:t>
      </w:r>
      <w:proofErr w:type="spellEnd"/>
      <w:r w:rsidRPr="007078F1">
        <w:rPr>
          <w:color w:val="000000"/>
          <w:sz w:val="24"/>
          <w:szCs w:val="24"/>
          <w:lang w:val="en-AU"/>
        </w:rPr>
        <w:t xml:space="preserve"> </w:t>
      </w:r>
      <w:proofErr w:type="spellStart"/>
      <w:r w:rsidRPr="007078F1">
        <w:rPr>
          <w:color w:val="000000"/>
          <w:sz w:val="24"/>
          <w:szCs w:val="24"/>
          <w:lang w:val="en-AU"/>
        </w:rPr>
        <w:t>hal</w:t>
      </w:r>
      <w:proofErr w:type="spellEnd"/>
      <w:r w:rsidRPr="007078F1">
        <w:rPr>
          <w:color w:val="000000"/>
          <w:sz w:val="24"/>
          <w:szCs w:val="24"/>
          <w:lang w:val="en-AU"/>
        </w:rPr>
        <w:t xml:space="preserve"> </w:t>
      </w:r>
      <w:proofErr w:type="spellStart"/>
      <w:r w:rsidRPr="007078F1">
        <w:rPr>
          <w:color w:val="000000"/>
          <w:sz w:val="24"/>
          <w:szCs w:val="24"/>
          <w:lang w:val="en-AU"/>
        </w:rPr>
        <w:t>tersebut</w:t>
      </w:r>
      <w:proofErr w:type="spellEnd"/>
      <w:r w:rsidRPr="007078F1">
        <w:rPr>
          <w:color w:val="000000"/>
          <w:sz w:val="24"/>
          <w:szCs w:val="24"/>
          <w:lang w:val="en-AU"/>
        </w:rPr>
        <w:t xml:space="preserve">. </w:t>
      </w:r>
      <w:proofErr w:type="spellStart"/>
      <w:r w:rsidRPr="007078F1">
        <w:rPr>
          <w:color w:val="000000"/>
          <w:sz w:val="24"/>
          <w:szCs w:val="24"/>
          <w:lang w:val="en-AU"/>
        </w:rPr>
        <w:t>Menurut</w:t>
      </w:r>
      <w:proofErr w:type="spellEnd"/>
      <w:r w:rsidRPr="007078F1">
        <w:rPr>
          <w:color w:val="000000"/>
          <w:sz w:val="24"/>
          <w:szCs w:val="24"/>
          <w:lang w:val="en-AU"/>
        </w:rPr>
        <w:t xml:space="preserve"> US National Academy of Sciences, </w:t>
      </w:r>
      <w:proofErr w:type="spellStart"/>
      <w:r w:rsidRPr="007078F1">
        <w:rPr>
          <w:color w:val="000000"/>
          <w:sz w:val="24"/>
          <w:szCs w:val="24"/>
          <w:lang w:val="en-AU"/>
        </w:rPr>
        <w:t>kesadaran</w:t>
      </w:r>
      <w:proofErr w:type="spellEnd"/>
      <w:r w:rsidRPr="007078F1">
        <w:rPr>
          <w:color w:val="000000"/>
          <w:sz w:val="24"/>
          <w:szCs w:val="24"/>
          <w:lang w:val="en-AU"/>
        </w:rPr>
        <w:t xml:space="preserve"> </w:t>
      </w:r>
      <w:proofErr w:type="spellStart"/>
      <w:r w:rsidRPr="007078F1">
        <w:rPr>
          <w:color w:val="000000"/>
          <w:sz w:val="24"/>
          <w:szCs w:val="24"/>
          <w:lang w:val="en-AU"/>
        </w:rPr>
        <w:t>akan</w:t>
      </w:r>
      <w:proofErr w:type="spellEnd"/>
      <w:r w:rsidRPr="007078F1">
        <w:rPr>
          <w:color w:val="000000"/>
          <w:sz w:val="24"/>
          <w:szCs w:val="24"/>
          <w:lang w:val="en-AU"/>
        </w:rPr>
        <w:t xml:space="preserve"> </w:t>
      </w:r>
      <w:proofErr w:type="spellStart"/>
      <w:r w:rsidRPr="007078F1">
        <w:rPr>
          <w:color w:val="000000"/>
          <w:sz w:val="24"/>
          <w:szCs w:val="24"/>
          <w:lang w:val="en-AU"/>
        </w:rPr>
        <w:t>perubahan</w:t>
      </w:r>
      <w:proofErr w:type="spellEnd"/>
      <w:r w:rsidRPr="007078F1">
        <w:rPr>
          <w:color w:val="000000"/>
          <w:sz w:val="24"/>
          <w:szCs w:val="24"/>
          <w:lang w:val="en-AU"/>
        </w:rPr>
        <w:t xml:space="preserve"> </w:t>
      </w:r>
      <w:proofErr w:type="spellStart"/>
      <w:r w:rsidRPr="007078F1">
        <w:rPr>
          <w:color w:val="000000"/>
          <w:sz w:val="24"/>
          <w:szCs w:val="24"/>
          <w:lang w:val="en-AU"/>
        </w:rPr>
        <w:t>iklim</w:t>
      </w:r>
      <w:proofErr w:type="spellEnd"/>
      <w:r w:rsidRPr="007078F1">
        <w:rPr>
          <w:color w:val="000000"/>
          <w:sz w:val="24"/>
          <w:szCs w:val="24"/>
          <w:lang w:val="en-AU"/>
        </w:rPr>
        <w:t xml:space="preserve"> </w:t>
      </w:r>
      <w:proofErr w:type="spellStart"/>
      <w:r w:rsidRPr="007078F1">
        <w:rPr>
          <w:color w:val="000000"/>
          <w:sz w:val="24"/>
          <w:szCs w:val="24"/>
          <w:lang w:val="en-AU"/>
        </w:rPr>
        <w:t>telah</w:t>
      </w:r>
      <w:proofErr w:type="spellEnd"/>
      <w:r w:rsidRPr="007078F1">
        <w:rPr>
          <w:color w:val="000000"/>
          <w:sz w:val="24"/>
          <w:szCs w:val="24"/>
          <w:lang w:val="en-AU"/>
        </w:rPr>
        <w:t xml:space="preserve"> </w:t>
      </w:r>
      <w:proofErr w:type="spellStart"/>
      <w:r w:rsidRPr="007078F1">
        <w:rPr>
          <w:color w:val="000000"/>
          <w:sz w:val="24"/>
          <w:szCs w:val="24"/>
          <w:lang w:val="en-AU"/>
        </w:rPr>
        <w:t>berkembang</w:t>
      </w:r>
      <w:proofErr w:type="spellEnd"/>
      <w:r w:rsidRPr="007078F1">
        <w:rPr>
          <w:color w:val="000000"/>
          <w:sz w:val="24"/>
          <w:szCs w:val="24"/>
          <w:lang w:val="en-AU"/>
        </w:rPr>
        <w:t xml:space="preserve"> </w:t>
      </w:r>
      <w:proofErr w:type="spellStart"/>
      <w:r w:rsidRPr="007078F1">
        <w:rPr>
          <w:color w:val="000000"/>
          <w:sz w:val="24"/>
          <w:szCs w:val="24"/>
          <w:lang w:val="en-AU"/>
        </w:rPr>
        <w:t>selama</w:t>
      </w:r>
      <w:proofErr w:type="spellEnd"/>
      <w:r w:rsidRPr="007078F1">
        <w:rPr>
          <w:color w:val="000000"/>
          <w:sz w:val="24"/>
          <w:szCs w:val="24"/>
          <w:lang w:val="en-AU"/>
        </w:rPr>
        <w:t xml:space="preserve"> </w:t>
      </w:r>
      <w:proofErr w:type="spellStart"/>
      <w:r w:rsidRPr="007078F1">
        <w:rPr>
          <w:color w:val="000000"/>
          <w:sz w:val="24"/>
          <w:szCs w:val="24"/>
          <w:lang w:val="en-AU"/>
        </w:rPr>
        <w:t>tahun</w:t>
      </w:r>
      <w:proofErr w:type="spellEnd"/>
      <w:r w:rsidRPr="007078F1">
        <w:rPr>
          <w:color w:val="000000"/>
          <w:sz w:val="24"/>
          <w:szCs w:val="24"/>
          <w:lang w:val="en-AU"/>
        </w:rPr>
        <w:t xml:space="preserve"> 1900-an. </w:t>
      </w:r>
      <w:proofErr w:type="spellStart"/>
      <w:r w:rsidRPr="007078F1">
        <w:rPr>
          <w:color w:val="000000"/>
          <w:sz w:val="24"/>
          <w:szCs w:val="24"/>
          <w:lang w:val="en-AU"/>
        </w:rPr>
        <w:t>Sumber</w:t>
      </w:r>
      <w:proofErr w:type="spellEnd"/>
      <w:r w:rsidRPr="007078F1">
        <w:rPr>
          <w:color w:val="000000"/>
          <w:sz w:val="24"/>
          <w:szCs w:val="24"/>
          <w:lang w:val="en-AU"/>
        </w:rPr>
        <w:t xml:space="preserve"> </w:t>
      </w:r>
      <w:proofErr w:type="spellStart"/>
      <w:r w:rsidRPr="007078F1">
        <w:rPr>
          <w:color w:val="000000"/>
          <w:sz w:val="24"/>
          <w:szCs w:val="24"/>
          <w:lang w:val="en-AU"/>
        </w:rPr>
        <w:t>utama</w:t>
      </w:r>
      <w:proofErr w:type="spellEnd"/>
      <w:r w:rsidRPr="007078F1">
        <w:rPr>
          <w:color w:val="000000"/>
          <w:sz w:val="24"/>
          <w:szCs w:val="24"/>
          <w:lang w:val="en-AU"/>
        </w:rPr>
        <w:t xml:space="preserve"> </w:t>
      </w:r>
      <w:proofErr w:type="spellStart"/>
      <w:r w:rsidRPr="007078F1">
        <w:rPr>
          <w:color w:val="000000"/>
          <w:sz w:val="24"/>
          <w:szCs w:val="24"/>
          <w:lang w:val="en-AU"/>
        </w:rPr>
        <w:t>perubahan</w:t>
      </w:r>
      <w:proofErr w:type="spellEnd"/>
      <w:r w:rsidRPr="007078F1">
        <w:rPr>
          <w:color w:val="000000"/>
          <w:sz w:val="24"/>
          <w:szCs w:val="24"/>
          <w:lang w:val="en-AU"/>
        </w:rPr>
        <w:t xml:space="preserve"> </w:t>
      </w:r>
      <w:proofErr w:type="spellStart"/>
      <w:r w:rsidRPr="007078F1">
        <w:rPr>
          <w:color w:val="000000"/>
          <w:sz w:val="24"/>
          <w:szCs w:val="24"/>
          <w:lang w:val="en-AU"/>
        </w:rPr>
        <w:t>iklim</w:t>
      </w:r>
      <w:proofErr w:type="spellEnd"/>
      <w:r w:rsidRPr="007078F1">
        <w:rPr>
          <w:color w:val="000000"/>
          <w:sz w:val="24"/>
          <w:szCs w:val="24"/>
          <w:lang w:val="en-AU"/>
        </w:rPr>
        <w:t xml:space="preserve">, </w:t>
      </w:r>
      <w:proofErr w:type="spellStart"/>
      <w:r w:rsidRPr="007078F1">
        <w:rPr>
          <w:color w:val="000000"/>
          <w:sz w:val="24"/>
          <w:szCs w:val="24"/>
          <w:lang w:val="en-AU"/>
        </w:rPr>
        <w:t>menurut</w:t>
      </w:r>
      <w:proofErr w:type="spellEnd"/>
      <w:r w:rsidRPr="007078F1">
        <w:rPr>
          <w:color w:val="000000"/>
          <w:sz w:val="24"/>
          <w:szCs w:val="24"/>
          <w:lang w:val="en-AU"/>
        </w:rPr>
        <w:t xml:space="preserve"> PBB, </w:t>
      </w:r>
      <w:proofErr w:type="spellStart"/>
      <w:r w:rsidRPr="007078F1">
        <w:rPr>
          <w:color w:val="000000"/>
          <w:sz w:val="24"/>
          <w:szCs w:val="24"/>
          <w:lang w:val="en-AU"/>
        </w:rPr>
        <w:t>adalah</w:t>
      </w:r>
      <w:proofErr w:type="spellEnd"/>
      <w:r w:rsidRPr="007078F1">
        <w:rPr>
          <w:color w:val="000000"/>
          <w:sz w:val="24"/>
          <w:szCs w:val="24"/>
          <w:lang w:val="en-AU"/>
        </w:rPr>
        <w:t xml:space="preserve"> </w:t>
      </w:r>
      <w:proofErr w:type="spellStart"/>
      <w:r w:rsidRPr="007078F1">
        <w:rPr>
          <w:color w:val="000000"/>
          <w:sz w:val="24"/>
          <w:szCs w:val="24"/>
          <w:lang w:val="en-AU"/>
        </w:rPr>
        <w:t>efek</w:t>
      </w:r>
      <w:proofErr w:type="spellEnd"/>
      <w:r w:rsidRPr="007078F1">
        <w:rPr>
          <w:color w:val="000000"/>
          <w:sz w:val="24"/>
          <w:szCs w:val="24"/>
          <w:lang w:val="en-AU"/>
        </w:rPr>
        <w:t xml:space="preserve"> </w:t>
      </w:r>
      <w:proofErr w:type="spellStart"/>
      <w:r w:rsidRPr="007078F1">
        <w:rPr>
          <w:color w:val="000000"/>
          <w:sz w:val="24"/>
          <w:szCs w:val="24"/>
          <w:lang w:val="en-AU"/>
        </w:rPr>
        <w:t>rumah</w:t>
      </w:r>
      <w:proofErr w:type="spellEnd"/>
      <w:r w:rsidRPr="007078F1">
        <w:rPr>
          <w:color w:val="000000"/>
          <w:sz w:val="24"/>
          <w:szCs w:val="24"/>
          <w:lang w:val="en-AU"/>
        </w:rPr>
        <w:t xml:space="preserve"> </w:t>
      </w:r>
      <w:proofErr w:type="spellStart"/>
      <w:r w:rsidRPr="007078F1">
        <w:rPr>
          <w:color w:val="000000"/>
          <w:sz w:val="24"/>
          <w:szCs w:val="24"/>
          <w:lang w:val="en-AU"/>
        </w:rPr>
        <w:t>kaca</w:t>
      </w:r>
      <w:proofErr w:type="spellEnd"/>
      <w:r w:rsidRPr="007078F1">
        <w:rPr>
          <w:color w:val="000000"/>
          <w:sz w:val="24"/>
          <w:szCs w:val="24"/>
          <w:lang w:val="en-AU"/>
        </w:rPr>
        <w:t xml:space="preserve">, yang </w:t>
      </w:r>
      <w:proofErr w:type="spellStart"/>
      <w:r w:rsidRPr="007078F1">
        <w:rPr>
          <w:color w:val="000000"/>
          <w:sz w:val="24"/>
          <w:szCs w:val="24"/>
          <w:lang w:val="en-AU"/>
        </w:rPr>
        <w:t>menghasilkan</w:t>
      </w:r>
      <w:proofErr w:type="spellEnd"/>
      <w:r w:rsidRPr="007078F1">
        <w:rPr>
          <w:color w:val="000000"/>
          <w:sz w:val="24"/>
          <w:szCs w:val="24"/>
          <w:lang w:val="en-AU"/>
        </w:rPr>
        <w:t xml:space="preserve"> gas dan </w:t>
      </w:r>
      <w:proofErr w:type="spellStart"/>
      <w:r w:rsidRPr="007078F1">
        <w:rPr>
          <w:color w:val="000000"/>
          <w:sz w:val="24"/>
          <w:szCs w:val="24"/>
          <w:lang w:val="en-AU"/>
        </w:rPr>
        <w:t>menahan</w:t>
      </w:r>
      <w:proofErr w:type="spellEnd"/>
      <w:r w:rsidRPr="007078F1">
        <w:rPr>
          <w:color w:val="000000"/>
          <w:sz w:val="24"/>
          <w:szCs w:val="24"/>
          <w:lang w:val="en-AU"/>
        </w:rPr>
        <w:t xml:space="preserve"> </w:t>
      </w:r>
      <w:proofErr w:type="spellStart"/>
      <w:r w:rsidRPr="007078F1">
        <w:rPr>
          <w:color w:val="000000"/>
          <w:sz w:val="24"/>
          <w:szCs w:val="24"/>
          <w:lang w:val="en-AU"/>
        </w:rPr>
        <w:t>panas</w:t>
      </w:r>
      <w:proofErr w:type="spellEnd"/>
      <w:r w:rsidRPr="007078F1">
        <w:rPr>
          <w:color w:val="000000"/>
          <w:sz w:val="24"/>
          <w:szCs w:val="24"/>
          <w:lang w:val="en-AU"/>
        </w:rPr>
        <w:t xml:space="preserve"> yang </w:t>
      </w:r>
      <w:proofErr w:type="spellStart"/>
      <w:r w:rsidRPr="007078F1">
        <w:rPr>
          <w:color w:val="000000"/>
          <w:sz w:val="24"/>
          <w:szCs w:val="24"/>
          <w:lang w:val="en-AU"/>
        </w:rPr>
        <w:t>menyebabkan</w:t>
      </w:r>
      <w:proofErr w:type="spellEnd"/>
      <w:r w:rsidRPr="007078F1">
        <w:rPr>
          <w:color w:val="000000"/>
          <w:sz w:val="24"/>
          <w:szCs w:val="24"/>
          <w:lang w:val="en-AU"/>
        </w:rPr>
        <w:t xml:space="preserve"> </w:t>
      </w:r>
      <w:proofErr w:type="spellStart"/>
      <w:r w:rsidRPr="007078F1">
        <w:rPr>
          <w:color w:val="000000"/>
          <w:sz w:val="24"/>
          <w:szCs w:val="24"/>
          <w:lang w:val="en-AU"/>
        </w:rPr>
        <w:t>pemanasan</w:t>
      </w:r>
      <w:proofErr w:type="spellEnd"/>
      <w:r w:rsidRPr="007078F1">
        <w:rPr>
          <w:color w:val="000000"/>
          <w:sz w:val="24"/>
          <w:szCs w:val="24"/>
          <w:lang w:val="en-AU"/>
        </w:rPr>
        <w:t xml:space="preserve"> global (PBB). Salah </w:t>
      </w:r>
      <w:proofErr w:type="spellStart"/>
      <w:r w:rsidRPr="007078F1">
        <w:rPr>
          <w:color w:val="000000"/>
          <w:sz w:val="24"/>
          <w:szCs w:val="24"/>
          <w:lang w:val="en-AU"/>
        </w:rPr>
        <w:t>satu</w:t>
      </w:r>
      <w:proofErr w:type="spellEnd"/>
      <w:r w:rsidRPr="007078F1">
        <w:rPr>
          <w:color w:val="000000"/>
          <w:sz w:val="24"/>
          <w:szCs w:val="24"/>
          <w:lang w:val="en-AU"/>
        </w:rPr>
        <w:t xml:space="preserve"> </w:t>
      </w:r>
      <w:proofErr w:type="spellStart"/>
      <w:r w:rsidRPr="007078F1">
        <w:rPr>
          <w:color w:val="000000"/>
          <w:sz w:val="24"/>
          <w:szCs w:val="24"/>
          <w:lang w:val="en-AU"/>
        </w:rPr>
        <w:t>unsur</w:t>
      </w:r>
      <w:proofErr w:type="spellEnd"/>
      <w:r w:rsidRPr="007078F1">
        <w:rPr>
          <w:color w:val="000000"/>
          <w:sz w:val="24"/>
          <w:szCs w:val="24"/>
          <w:lang w:val="en-AU"/>
        </w:rPr>
        <w:t xml:space="preserve"> </w:t>
      </w:r>
      <w:proofErr w:type="spellStart"/>
      <w:r w:rsidRPr="007078F1">
        <w:rPr>
          <w:color w:val="000000"/>
          <w:sz w:val="24"/>
          <w:szCs w:val="24"/>
          <w:lang w:val="en-AU"/>
        </w:rPr>
        <w:t>penyebab</w:t>
      </w:r>
      <w:proofErr w:type="spellEnd"/>
      <w:r w:rsidRPr="007078F1">
        <w:rPr>
          <w:color w:val="000000"/>
          <w:sz w:val="24"/>
          <w:szCs w:val="24"/>
          <w:lang w:val="en-AU"/>
        </w:rPr>
        <w:t xml:space="preserve"> </w:t>
      </w:r>
      <w:proofErr w:type="spellStart"/>
      <w:r w:rsidRPr="007078F1">
        <w:rPr>
          <w:color w:val="000000"/>
          <w:sz w:val="24"/>
          <w:szCs w:val="24"/>
          <w:lang w:val="en-AU"/>
        </w:rPr>
        <w:t>emisi</w:t>
      </w:r>
      <w:proofErr w:type="spellEnd"/>
      <w:r w:rsidRPr="007078F1">
        <w:rPr>
          <w:color w:val="000000"/>
          <w:sz w:val="24"/>
          <w:szCs w:val="24"/>
          <w:lang w:val="en-AU"/>
        </w:rPr>
        <w:t xml:space="preserve"> gas </w:t>
      </w:r>
      <w:proofErr w:type="spellStart"/>
      <w:r w:rsidRPr="007078F1">
        <w:rPr>
          <w:color w:val="000000"/>
          <w:sz w:val="24"/>
          <w:szCs w:val="24"/>
          <w:lang w:val="en-AU"/>
        </w:rPr>
        <w:t>rumah</w:t>
      </w:r>
      <w:proofErr w:type="spellEnd"/>
      <w:r w:rsidRPr="007078F1">
        <w:rPr>
          <w:color w:val="000000"/>
          <w:sz w:val="24"/>
          <w:szCs w:val="24"/>
          <w:lang w:val="en-AU"/>
        </w:rPr>
        <w:t xml:space="preserve"> </w:t>
      </w:r>
      <w:proofErr w:type="spellStart"/>
      <w:r w:rsidRPr="007078F1">
        <w:rPr>
          <w:color w:val="000000"/>
          <w:sz w:val="24"/>
          <w:szCs w:val="24"/>
          <w:lang w:val="en-AU"/>
        </w:rPr>
        <w:t>kaca</w:t>
      </w:r>
      <w:proofErr w:type="spellEnd"/>
      <w:r w:rsidRPr="007078F1">
        <w:rPr>
          <w:color w:val="000000"/>
          <w:sz w:val="24"/>
          <w:szCs w:val="24"/>
          <w:lang w:val="en-AU"/>
        </w:rPr>
        <w:t xml:space="preserve"> </w:t>
      </w:r>
      <w:proofErr w:type="spellStart"/>
      <w:r w:rsidRPr="007078F1">
        <w:rPr>
          <w:color w:val="000000"/>
          <w:sz w:val="24"/>
          <w:szCs w:val="24"/>
          <w:lang w:val="en-AU"/>
        </w:rPr>
        <w:t>adalah</w:t>
      </w:r>
      <w:proofErr w:type="spellEnd"/>
      <w:r w:rsidRPr="007078F1">
        <w:rPr>
          <w:color w:val="000000"/>
          <w:sz w:val="24"/>
          <w:szCs w:val="24"/>
          <w:lang w:val="en-AU"/>
        </w:rPr>
        <w:t xml:space="preserve"> </w:t>
      </w:r>
      <w:proofErr w:type="spellStart"/>
      <w:r w:rsidRPr="007078F1">
        <w:rPr>
          <w:color w:val="000000"/>
          <w:sz w:val="24"/>
          <w:szCs w:val="24"/>
          <w:lang w:val="en-AU"/>
        </w:rPr>
        <w:t>perekonomian</w:t>
      </w:r>
      <w:proofErr w:type="spellEnd"/>
      <w:r w:rsidRPr="007078F1">
        <w:rPr>
          <w:color w:val="000000"/>
          <w:sz w:val="24"/>
          <w:szCs w:val="24"/>
          <w:lang w:val="en-AU"/>
        </w:rPr>
        <w:t xml:space="preserve"> dunia. </w:t>
      </w:r>
      <w:proofErr w:type="spellStart"/>
      <w:r w:rsidRPr="007078F1">
        <w:rPr>
          <w:color w:val="000000"/>
          <w:sz w:val="24"/>
          <w:szCs w:val="24"/>
          <w:lang w:val="en-AU"/>
        </w:rPr>
        <w:t>Sepuluh</w:t>
      </w:r>
      <w:proofErr w:type="spellEnd"/>
      <w:r w:rsidRPr="007078F1">
        <w:rPr>
          <w:color w:val="000000"/>
          <w:sz w:val="24"/>
          <w:szCs w:val="24"/>
          <w:lang w:val="en-AU"/>
        </w:rPr>
        <w:t xml:space="preserve"> negara </w:t>
      </w:r>
      <w:proofErr w:type="spellStart"/>
      <w:r w:rsidRPr="007078F1">
        <w:rPr>
          <w:color w:val="000000"/>
          <w:sz w:val="24"/>
          <w:szCs w:val="24"/>
          <w:lang w:val="en-AU"/>
        </w:rPr>
        <w:t>teratas</w:t>
      </w:r>
      <w:proofErr w:type="spellEnd"/>
      <w:r w:rsidRPr="007078F1">
        <w:rPr>
          <w:color w:val="000000"/>
          <w:sz w:val="24"/>
          <w:szCs w:val="24"/>
          <w:lang w:val="en-AU"/>
        </w:rPr>
        <w:t xml:space="preserve"> yang </w:t>
      </w:r>
      <w:proofErr w:type="spellStart"/>
      <w:r w:rsidRPr="007078F1">
        <w:rPr>
          <w:color w:val="000000"/>
          <w:sz w:val="24"/>
          <w:szCs w:val="24"/>
          <w:lang w:val="en-AU"/>
        </w:rPr>
        <w:t>bertanggung</w:t>
      </w:r>
      <w:proofErr w:type="spellEnd"/>
      <w:r w:rsidRPr="007078F1">
        <w:rPr>
          <w:color w:val="000000"/>
          <w:sz w:val="24"/>
          <w:szCs w:val="24"/>
          <w:lang w:val="en-AU"/>
        </w:rPr>
        <w:t xml:space="preserve"> </w:t>
      </w:r>
      <w:proofErr w:type="spellStart"/>
      <w:r w:rsidRPr="007078F1">
        <w:rPr>
          <w:color w:val="000000"/>
          <w:sz w:val="24"/>
          <w:szCs w:val="24"/>
          <w:lang w:val="en-AU"/>
        </w:rPr>
        <w:t>jawab</w:t>
      </w:r>
      <w:proofErr w:type="spellEnd"/>
      <w:r w:rsidRPr="007078F1">
        <w:rPr>
          <w:color w:val="000000"/>
          <w:sz w:val="24"/>
          <w:szCs w:val="24"/>
          <w:lang w:val="en-AU"/>
        </w:rPr>
        <w:t xml:space="preserve"> </w:t>
      </w:r>
      <w:proofErr w:type="spellStart"/>
      <w:r w:rsidRPr="007078F1">
        <w:rPr>
          <w:color w:val="000000"/>
          <w:sz w:val="24"/>
          <w:szCs w:val="24"/>
          <w:lang w:val="en-AU"/>
        </w:rPr>
        <w:t>atas</w:t>
      </w:r>
      <w:proofErr w:type="spellEnd"/>
      <w:r w:rsidRPr="007078F1">
        <w:rPr>
          <w:color w:val="000000"/>
          <w:sz w:val="24"/>
          <w:szCs w:val="24"/>
          <w:lang w:val="en-AU"/>
        </w:rPr>
        <w:t xml:space="preserve"> </w:t>
      </w:r>
      <w:proofErr w:type="spellStart"/>
      <w:r w:rsidRPr="007078F1">
        <w:rPr>
          <w:color w:val="000000"/>
          <w:sz w:val="24"/>
          <w:szCs w:val="24"/>
          <w:lang w:val="en-AU"/>
        </w:rPr>
        <w:t>mayoritas</w:t>
      </w:r>
      <w:proofErr w:type="spellEnd"/>
      <w:r w:rsidRPr="007078F1">
        <w:rPr>
          <w:color w:val="000000"/>
          <w:sz w:val="24"/>
          <w:szCs w:val="24"/>
          <w:lang w:val="en-AU"/>
        </w:rPr>
        <w:t xml:space="preserve"> </w:t>
      </w:r>
      <w:proofErr w:type="spellStart"/>
      <w:r w:rsidRPr="007078F1">
        <w:rPr>
          <w:color w:val="000000"/>
          <w:sz w:val="24"/>
          <w:szCs w:val="24"/>
          <w:lang w:val="en-AU"/>
        </w:rPr>
        <w:t>emisi</w:t>
      </w:r>
      <w:proofErr w:type="spellEnd"/>
      <w:r w:rsidRPr="007078F1">
        <w:rPr>
          <w:color w:val="000000"/>
          <w:sz w:val="24"/>
          <w:szCs w:val="24"/>
          <w:lang w:val="en-AU"/>
        </w:rPr>
        <w:t xml:space="preserve"> gas </w:t>
      </w:r>
      <w:proofErr w:type="spellStart"/>
      <w:r w:rsidRPr="007078F1">
        <w:rPr>
          <w:color w:val="000000"/>
          <w:sz w:val="24"/>
          <w:szCs w:val="24"/>
          <w:lang w:val="en-AU"/>
        </w:rPr>
        <w:t>rumah</w:t>
      </w:r>
      <w:proofErr w:type="spellEnd"/>
      <w:r w:rsidRPr="007078F1">
        <w:rPr>
          <w:color w:val="000000"/>
          <w:sz w:val="24"/>
          <w:szCs w:val="24"/>
          <w:lang w:val="en-AU"/>
        </w:rPr>
        <w:t xml:space="preserve"> </w:t>
      </w:r>
      <w:proofErr w:type="spellStart"/>
      <w:r w:rsidRPr="007078F1">
        <w:rPr>
          <w:color w:val="000000"/>
          <w:sz w:val="24"/>
          <w:szCs w:val="24"/>
          <w:lang w:val="en-AU"/>
        </w:rPr>
        <w:t>kaca</w:t>
      </w:r>
      <w:proofErr w:type="spellEnd"/>
      <w:r w:rsidRPr="007078F1">
        <w:rPr>
          <w:color w:val="000000"/>
          <w:sz w:val="24"/>
          <w:szCs w:val="24"/>
          <w:lang w:val="en-AU"/>
        </w:rPr>
        <w:t xml:space="preserve"> pada </w:t>
      </w:r>
      <w:proofErr w:type="spellStart"/>
      <w:r w:rsidRPr="007078F1">
        <w:rPr>
          <w:color w:val="000000"/>
          <w:sz w:val="24"/>
          <w:szCs w:val="24"/>
          <w:lang w:val="en-AU"/>
        </w:rPr>
        <w:t>tahun</w:t>
      </w:r>
      <w:proofErr w:type="spellEnd"/>
      <w:r w:rsidRPr="007078F1">
        <w:rPr>
          <w:color w:val="000000"/>
          <w:sz w:val="24"/>
          <w:szCs w:val="24"/>
          <w:lang w:val="en-AU"/>
        </w:rPr>
        <w:t xml:space="preserve"> 2018 </w:t>
      </w:r>
      <w:proofErr w:type="spellStart"/>
      <w:r w:rsidRPr="007078F1">
        <w:rPr>
          <w:color w:val="000000"/>
          <w:sz w:val="24"/>
          <w:szCs w:val="24"/>
          <w:lang w:val="en-AU"/>
        </w:rPr>
        <w:lastRenderedPageBreak/>
        <w:t>adalah</w:t>
      </w:r>
      <w:proofErr w:type="spellEnd"/>
      <w:r w:rsidRPr="007078F1">
        <w:rPr>
          <w:color w:val="000000"/>
          <w:sz w:val="24"/>
          <w:szCs w:val="24"/>
          <w:lang w:val="en-AU"/>
        </w:rPr>
        <w:t xml:space="preserve">, </w:t>
      </w:r>
      <w:proofErr w:type="spellStart"/>
      <w:r w:rsidRPr="007078F1">
        <w:rPr>
          <w:color w:val="000000"/>
          <w:sz w:val="24"/>
          <w:szCs w:val="24"/>
          <w:lang w:val="en-AU"/>
        </w:rPr>
        <w:t>menurut</w:t>
      </w:r>
      <w:proofErr w:type="spellEnd"/>
      <w:r w:rsidRPr="007078F1">
        <w:rPr>
          <w:color w:val="000000"/>
          <w:sz w:val="24"/>
          <w:szCs w:val="24"/>
          <w:lang w:val="en-AU"/>
        </w:rPr>
        <w:t xml:space="preserve"> data World Resource Institute (WRI) Indonesia, </w:t>
      </w:r>
      <w:proofErr w:type="spellStart"/>
      <w:r w:rsidRPr="007078F1">
        <w:rPr>
          <w:color w:val="000000"/>
          <w:sz w:val="24"/>
          <w:szCs w:val="24"/>
          <w:lang w:val="en-AU"/>
        </w:rPr>
        <w:t>sebagai</w:t>
      </w:r>
      <w:proofErr w:type="spellEnd"/>
      <w:r w:rsidRPr="007078F1">
        <w:rPr>
          <w:color w:val="000000"/>
          <w:sz w:val="24"/>
          <w:szCs w:val="24"/>
          <w:lang w:val="en-AU"/>
        </w:rPr>
        <w:t xml:space="preserve"> </w:t>
      </w:r>
      <w:proofErr w:type="spellStart"/>
      <w:r w:rsidRPr="007078F1">
        <w:rPr>
          <w:color w:val="000000"/>
          <w:sz w:val="24"/>
          <w:szCs w:val="24"/>
          <w:lang w:val="en-AU"/>
        </w:rPr>
        <w:t>berikut</w:t>
      </w:r>
      <w:proofErr w:type="spellEnd"/>
      <w:r w:rsidRPr="007078F1">
        <w:rPr>
          <w:color w:val="000000"/>
          <w:sz w:val="24"/>
          <w:szCs w:val="24"/>
          <w:lang w:val="en-AU"/>
        </w:rPr>
        <w:t>:</w:t>
      </w:r>
      <w:r>
        <w:rPr>
          <w:rStyle w:val="FootnoteReference"/>
          <w:color w:val="000000"/>
          <w:sz w:val="24"/>
          <w:szCs w:val="24"/>
          <w:lang w:val="en-AU"/>
        </w:rPr>
        <w:footnoteReference w:id="6"/>
      </w:r>
    </w:p>
    <w:p w14:paraId="7E2055D7" w14:textId="77777777" w:rsidR="00D8318E" w:rsidRDefault="00D8318E" w:rsidP="000D52E7">
      <w:pPr>
        <w:ind w:firstLine="720"/>
        <w:jc w:val="both"/>
        <w:rPr>
          <w:color w:val="000000"/>
          <w:sz w:val="24"/>
          <w:szCs w:val="24"/>
          <w:lang w:val="en-AU"/>
        </w:rPr>
      </w:pPr>
    </w:p>
    <w:p w14:paraId="398A0C45" w14:textId="77777777" w:rsidR="00D8318E" w:rsidRPr="005F4187" w:rsidRDefault="00D8318E" w:rsidP="007078F1">
      <w:pPr>
        <w:pStyle w:val="Heading5"/>
      </w:pPr>
      <w:r w:rsidRPr="005F4187">
        <w:t>Grafik 10 Negara Penghasil Emisi Gas Rumah Kaca Terbesar Tahun 2018</w:t>
      </w:r>
    </w:p>
    <w:p w14:paraId="000593F4" w14:textId="77777777" w:rsidR="00D8318E" w:rsidRDefault="00D8318E" w:rsidP="007078F1">
      <w:pPr>
        <w:jc w:val="center"/>
        <w:rPr>
          <w:color w:val="000000"/>
          <w:sz w:val="24"/>
          <w:szCs w:val="24"/>
          <w:lang w:val="en-AU"/>
        </w:rPr>
      </w:pPr>
    </w:p>
    <w:p w14:paraId="7109A5CB" w14:textId="77777777" w:rsidR="00D8318E" w:rsidRDefault="00D8318E" w:rsidP="007078F1">
      <w:pPr>
        <w:ind w:firstLine="720"/>
        <w:jc w:val="center"/>
        <w:rPr>
          <w:lang w:val="en-US"/>
        </w:rPr>
      </w:pPr>
      <w:r w:rsidRPr="00E179E4">
        <w:rPr>
          <w:rFonts w:eastAsia="Malgun Gothic"/>
          <w:noProof/>
          <w:szCs w:val="24"/>
          <w:lang w:eastAsia="id-ID"/>
        </w:rPr>
        <w:object w:dxaOrig="6150" w:dyaOrig="2940" w14:anchorId="5714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47pt" o:ole="">
            <v:imagedata r:id="rId11" o:title=""/>
            <o:lock v:ext="edit" aspectratio="f"/>
          </v:shape>
          <o:OLEObject Type="Embed" ProgID="Excel.Sheet.8" ShapeID="_x0000_i1025" DrawAspect="Content" ObjectID="_1733929447" r:id="rId12">
            <o:FieldCodes>\s</o:FieldCodes>
          </o:OLEObject>
        </w:object>
      </w:r>
    </w:p>
    <w:p w14:paraId="1A2A58C2" w14:textId="77777777" w:rsidR="00D8318E" w:rsidRDefault="00D8318E" w:rsidP="00A80616">
      <w:pPr>
        <w:ind w:firstLine="720"/>
        <w:jc w:val="both"/>
        <w:rPr>
          <w:color w:val="000000"/>
          <w:sz w:val="24"/>
          <w:szCs w:val="24"/>
          <w:lang w:val="en-US"/>
        </w:rPr>
      </w:pPr>
      <w:proofErr w:type="spellStart"/>
      <w:r w:rsidRPr="00A80616">
        <w:rPr>
          <w:color w:val="000000"/>
          <w:sz w:val="24"/>
          <w:szCs w:val="24"/>
          <w:lang w:val="en-US"/>
        </w:rPr>
        <w:t>Dalam</w:t>
      </w:r>
      <w:proofErr w:type="spellEnd"/>
      <w:r w:rsidRPr="00A80616">
        <w:rPr>
          <w:color w:val="000000"/>
          <w:sz w:val="24"/>
          <w:szCs w:val="24"/>
          <w:lang w:val="en-US"/>
        </w:rPr>
        <w:t xml:space="preserve"> </w:t>
      </w:r>
      <w:proofErr w:type="spellStart"/>
      <w:r w:rsidRPr="00A80616">
        <w:rPr>
          <w:color w:val="000000"/>
          <w:sz w:val="24"/>
          <w:szCs w:val="24"/>
          <w:lang w:val="en-US"/>
        </w:rPr>
        <w:t>beberapa</w:t>
      </w:r>
      <w:proofErr w:type="spellEnd"/>
      <w:r w:rsidRPr="00A80616">
        <w:rPr>
          <w:color w:val="000000"/>
          <w:sz w:val="24"/>
          <w:szCs w:val="24"/>
          <w:lang w:val="en-US"/>
        </w:rPr>
        <w:t xml:space="preserve"> </w:t>
      </w:r>
      <w:proofErr w:type="spellStart"/>
      <w:r w:rsidRPr="00A80616">
        <w:rPr>
          <w:color w:val="000000"/>
          <w:sz w:val="24"/>
          <w:szCs w:val="24"/>
          <w:lang w:val="en-US"/>
        </w:rPr>
        <w:t>tahun</w:t>
      </w:r>
      <w:proofErr w:type="spellEnd"/>
      <w:r w:rsidRPr="00A80616">
        <w:rPr>
          <w:color w:val="000000"/>
          <w:sz w:val="24"/>
          <w:szCs w:val="24"/>
          <w:lang w:val="en-US"/>
        </w:rPr>
        <w:t xml:space="preserve"> </w:t>
      </w:r>
      <w:proofErr w:type="spellStart"/>
      <w:r w:rsidRPr="00A80616">
        <w:rPr>
          <w:color w:val="000000"/>
          <w:sz w:val="24"/>
          <w:szCs w:val="24"/>
          <w:lang w:val="en-US"/>
        </w:rPr>
        <w:t>terakhir</w:t>
      </w:r>
      <w:proofErr w:type="spellEnd"/>
      <w:r w:rsidRPr="00A80616">
        <w:rPr>
          <w:color w:val="000000"/>
          <w:sz w:val="24"/>
          <w:szCs w:val="24"/>
          <w:lang w:val="en-US"/>
        </w:rPr>
        <w:t xml:space="preserve">, </w:t>
      </w:r>
      <w:proofErr w:type="spellStart"/>
      <w:r w:rsidRPr="00A80616">
        <w:rPr>
          <w:color w:val="000000"/>
          <w:sz w:val="24"/>
          <w:szCs w:val="24"/>
          <w:lang w:val="en-US"/>
        </w:rPr>
        <w:t>telah</w:t>
      </w:r>
      <w:proofErr w:type="spellEnd"/>
      <w:r w:rsidRPr="00A80616">
        <w:rPr>
          <w:color w:val="000000"/>
          <w:sz w:val="24"/>
          <w:szCs w:val="24"/>
          <w:lang w:val="en-US"/>
        </w:rPr>
        <w:t xml:space="preserve"> </w:t>
      </w:r>
      <w:proofErr w:type="spellStart"/>
      <w:r w:rsidRPr="00A80616">
        <w:rPr>
          <w:color w:val="000000"/>
          <w:sz w:val="24"/>
          <w:szCs w:val="24"/>
          <w:lang w:val="en-US"/>
        </w:rPr>
        <w:t>terjadi</w:t>
      </w:r>
      <w:proofErr w:type="spellEnd"/>
      <w:r w:rsidRPr="00A80616">
        <w:rPr>
          <w:color w:val="000000"/>
          <w:sz w:val="24"/>
          <w:szCs w:val="24"/>
          <w:lang w:val="en-US"/>
        </w:rPr>
        <w:t xml:space="preserve"> </w:t>
      </w:r>
      <w:proofErr w:type="spellStart"/>
      <w:r w:rsidRPr="00A80616">
        <w:rPr>
          <w:color w:val="000000"/>
          <w:sz w:val="24"/>
          <w:szCs w:val="24"/>
          <w:lang w:val="en-US"/>
        </w:rPr>
        <w:t>peningkatan</w:t>
      </w:r>
      <w:proofErr w:type="spellEnd"/>
      <w:r w:rsidRPr="00A80616">
        <w:rPr>
          <w:color w:val="000000"/>
          <w:sz w:val="24"/>
          <w:szCs w:val="24"/>
          <w:lang w:val="en-US"/>
        </w:rPr>
        <w:t xml:space="preserve"> </w:t>
      </w:r>
      <w:proofErr w:type="spellStart"/>
      <w:r w:rsidRPr="00A80616">
        <w:rPr>
          <w:color w:val="000000"/>
          <w:sz w:val="24"/>
          <w:szCs w:val="24"/>
          <w:lang w:val="en-US"/>
        </w:rPr>
        <w:t>pemanasan</w:t>
      </w:r>
      <w:proofErr w:type="spellEnd"/>
      <w:r w:rsidRPr="00A80616">
        <w:rPr>
          <w:color w:val="000000"/>
          <w:sz w:val="24"/>
          <w:szCs w:val="24"/>
          <w:lang w:val="en-US"/>
        </w:rPr>
        <w:t xml:space="preserve"> global, yang </w:t>
      </w:r>
      <w:proofErr w:type="spellStart"/>
      <w:r w:rsidRPr="00A80616">
        <w:rPr>
          <w:color w:val="000000"/>
          <w:sz w:val="24"/>
          <w:szCs w:val="24"/>
          <w:lang w:val="en-US"/>
        </w:rPr>
        <w:t>merupakan</w:t>
      </w:r>
      <w:proofErr w:type="spellEnd"/>
      <w:r w:rsidRPr="00A80616">
        <w:rPr>
          <w:color w:val="000000"/>
          <w:sz w:val="24"/>
          <w:szCs w:val="24"/>
          <w:lang w:val="en-US"/>
        </w:rPr>
        <w:t xml:space="preserve"> </w:t>
      </w:r>
      <w:proofErr w:type="spellStart"/>
      <w:r w:rsidRPr="00A80616">
        <w:rPr>
          <w:color w:val="000000"/>
          <w:sz w:val="24"/>
          <w:szCs w:val="24"/>
          <w:lang w:val="en-US"/>
        </w:rPr>
        <w:t>tanda</w:t>
      </w:r>
      <w:proofErr w:type="spellEnd"/>
      <w:r w:rsidRPr="00A80616">
        <w:rPr>
          <w:color w:val="000000"/>
          <w:sz w:val="24"/>
          <w:szCs w:val="24"/>
          <w:lang w:val="en-US"/>
        </w:rPr>
        <w:t xml:space="preserve"> </w:t>
      </w:r>
      <w:proofErr w:type="spellStart"/>
      <w:r w:rsidRPr="00A80616">
        <w:rPr>
          <w:color w:val="000000"/>
          <w:sz w:val="24"/>
          <w:szCs w:val="24"/>
          <w:lang w:val="en-US"/>
        </w:rPr>
        <w:t>bahwa</w:t>
      </w:r>
      <w:proofErr w:type="spellEnd"/>
      <w:r w:rsidRPr="00A80616">
        <w:rPr>
          <w:color w:val="000000"/>
          <w:sz w:val="24"/>
          <w:szCs w:val="24"/>
          <w:lang w:val="en-US"/>
        </w:rPr>
        <w:t xml:space="preserve"> </w:t>
      </w:r>
      <w:proofErr w:type="spellStart"/>
      <w:r w:rsidRPr="00A80616">
        <w:rPr>
          <w:color w:val="000000"/>
          <w:sz w:val="24"/>
          <w:szCs w:val="24"/>
          <w:lang w:val="en-US"/>
        </w:rPr>
        <w:t>perubahan</w:t>
      </w:r>
      <w:proofErr w:type="spellEnd"/>
      <w:r w:rsidRPr="00A80616">
        <w:rPr>
          <w:color w:val="000000"/>
          <w:sz w:val="24"/>
          <w:szCs w:val="24"/>
          <w:lang w:val="en-US"/>
        </w:rPr>
        <w:t xml:space="preserve"> </w:t>
      </w:r>
      <w:proofErr w:type="spellStart"/>
      <w:r w:rsidRPr="00A80616">
        <w:rPr>
          <w:color w:val="000000"/>
          <w:sz w:val="24"/>
          <w:szCs w:val="24"/>
          <w:lang w:val="en-US"/>
        </w:rPr>
        <w:t>iklim</w:t>
      </w:r>
      <w:proofErr w:type="spellEnd"/>
      <w:r w:rsidRPr="00A80616">
        <w:rPr>
          <w:color w:val="000000"/>
          <w:sz w:val="24"/>
          <w:szCs w:val="24"/>
          <w:lang w:val="en-US"/>
        </w:rPr>
        <w:t xml:space="preserve"> </w:t>
      </w:r>
      <w:proofErr w:type="spellStart"/>
      <w:r w:rsidRPr="00A80616">
        <w:rPr>
          <w:color w:val="000000"/>
          <w:sz w:val="24"/>
          <w:szCs w:val="24"/>
          <w:lang w:val="en-US"/>
        </w:rPr>
        <w:t>sedang</w:t>
      </w:r>
      <w:proofErr w:type="spellEnd"/>
      <w:r w:rsidRPr="00A80616">
        <w:rPr>
          <w:color w:val="000000"/>
          <w:sz w:val="24"/>
          <w:szCs w:val="24"/>
          <w:lang w:val="en-US"/>
        </w:rPr>
        <w:t xml:space="preserve"> </w:t>
      </w:r>
      <w:proofErr w:type="spellStart"/>
      <w:r w:rsidRPr="00A80616">
        <w:rPr>
          <w:color w:val="000000"/>
          <w:sz w:val="24"/>
          <w:szCs w:val="24"/>
          <w:lang w:val="en-US"/>
        </w:rPr>
        <w:t>berlangsung</w:t>
      </w:r>
      <w:proofErr w:type="spellEnd"/>
      <w:r w:rsidRPr="00A80616">
        <w:rPr>
          <w:color w:val="000000"/>
          <w:sz w:val="24"/>
          <w:szCs w:val="24"/>
          <w:lang w:val="en-US"/>
        </w:rPr>
        <w:t>.</w:t>
      </w:r>
      <w:r>
        <w:rPr>
          <w:rStyle w:val="FootnoteReference"/>
          <w:color w:val="000000"/>
          <w:sz w:val="24"/>
          <w:szCs w:val="24"/>
          <w:lang w:val="en-US"/>
        </w:rPr>
        <w:footnoteReference w:id="7"/>
      </w:r>
      <w:r w:rsidRPr="00A80616">
        <w:rPr>
          <w:color w:val="000000"/>
          <w:sz w:val="24"/>
          <w:szCs w:val="24"/>
          <w:lang w:val="en-US"/>
        </w:rPr>
        <w:t xml:space="preserve"> </w:t>
      </w:r>
      <w:proofErr w:type="spellStart"/>
      <w:r w:rsidRPr="00A80616">
        <w:rPr>
          <w:color w:val="000000"/>
          <w:sz w:val="24"/>
          <w:szCs w:val="24"/>
          <w:lang w:val="en-US"/>
        </w:rPr>
        <w:t>Suhu</w:t>
      </w:r>
      <w:proofErr w:type="spellEnd"/>
      <w:r w:rsidRPr="00A80616">
        <w:rPr>
          <w:color w:val="000000"/>
          <w:sz w:val="24"/>
          <w:szCs w:val="24"/>
          <w:lang w:val="en-US"/>
        </w:rPr>
        <w:t xml:space="preserve"> </w:t>
      </w:r>
      <w:proofErr w:type="spellStart"/>
      <w:r w:rsidRPr="00A80616">
        <w:rPr>
          <w:color w:val="000000"/>
          <w:sz w:val="24"/>
          <w:szCs w:val="24"/>
          <w:lang w:val="en-US"/>
        </w:rPr>
        <w:t>bumi</w:t>
      </w:r>
      <w:proofErr w:type="spellEnd"/>
      <w:r w:rsidRPr="00A80616">
        <w:rPr>
          <w:color w:val="000000"/>
          <w:sz w:val="24"/>
          <w:szCs w:val="24"/>
          <w:lang w:val="en-US"/>
        </w:rPr>
        <w:t xml:space="preserve"> nai</w:t>
      </w:r>
      <w:r>
        <w:rPr>
          <w:color w:val="000000"/>
          <w:sz w:val="24"/>
          <w:szCs w:val="24"/>
          <w:lang w:val="en-US"/>
        </w:rPr>
        <w:t xml:space="preserve">k </w:t>
      </w:r>
      <w:proofErr w:type="spellStart"/>
      <w:r>
        <w:rPr>
          <w:color w:val="000000"/>
          <w:sz w:val="24"/>
          <w:szCs w:val="24"/>
          <w:lang w:val="en-US"/>
        </w:rPr>
        <w:t>hingga</w:t>
      </w:r>
      <w:proofErr w:type="spellEnd"/>
      <w:r>
        <w:rPr>
          <w:color w:val="000000"/>
          <w:sz w:val="24"/>
          <w:szCs w:val="24"/>
          <w:lang w:val="en-US"/>
        </w:rPr>
        <w:t xml:space="preserve"> 14 </w:t>
      </w:r>
      <w:proofErr w:type="spellStart"/>
      <w:r>
        <w:rPr>
          <w:color w:val="000000"/>
          <w:sz w:val="24"/>
          <w:szCs w:val="24"/>
          <w:lang w:val="en-US"/>
        </w:rPr>
        <w:t>derajat</w:t>
      </w:r>
      <w:proofErr w:type="spellEnd"/>
      <w:r>
        <w:rPr>
          <w:color w:val="000000"/>
          <w:sz w:val="24"/>
          <w:szCs w:val="24"/>
          <w:lang w:val="en-US"/>
        </w:rPr>
        <w:t xml:space="preserve"> Fahrenheit </w:t>
      </w:r>
      <w:proofErr w:type="spellStart"/>
      <w:r w:rsidRPr="00A80616">
        <w:rPr>
          <w:color w:val="000000"/>
          <w:sz w:val="24"/>
          <w:szCs w:val="24"/>
          <w:lang w:val="en-US"/>
        </w:rPr>
        <w:t>atau</w:t>
      </w:r>
      <w:proofErr w:type="spellEnd"/>
      <w:r w:rsidRPr="00A80616">
        <w:rPr>
          <w:color w:val="000000"/>
          <w:sz w:val="24"/>
          <w:szCs w:val="24"/>
          <w:lang w:val="en-US"/>
        </w:rPr>
        <w:t xml:space="preserve"> 0,8 </w:t>
      </w:r>
      <w:proofErr w:type="spellStart"/>
      <w:r w:rsidRPr="00A80616">
        <w:rPr>
          <w:color w:val="000000"/>
          <w:sz w:val="24"/>
          <w:szCs w:val="24"/>
          <w:lang w:val="en-US"/>
        </w:rPr>
        <w:t>derajat</w:t>
      </w:r>
      <w:proofErr w:type="spellEnd"/>
      <w:r>
        <w:rPr>
          <w:color w:val="000000"/>
          <w:sz w:val="24"/>
          <w:szCs w:val="24"/>
          <w:lang w:val="en-US"/>
        </w:rPr>
        <w:t xml:space="preserve"> </w:t>
      </w:r>
      <w:proofErr w:type="spellStart"/>
      <w:r>
        <w:rPr>
          <w:color w:val="000000"/>
          <w:sz w:val="24"/>
          <w:szCs w:val="24"/>
          <w:lang w:val="en-US"/>
        </w:rPr>
        <w:t>celcius</w:t>
      </w:r>
      <w:proofErr w:type="spellEnd"/>
      <w:r>
        <w:rPr>
          <w:rStyle w:val="FootnoteReference"/>
          <w:color w:val="000000"/>
          <w:sz w:val="24"/>
          <w:szCs w:val="24"/>
          <w:lang w:val="en-US"/>
        </w:rPr>
        <w:footnoteReference w:id="8"/>
      </w:r>
      <w:r w:rsidRPr="00A80616">
        <w:rPr>
          <w:color w:val="000000"/>
          <w:sz w:val="24"/>
          <w:szCs w:val="24"/>
          <w:lang w:val="en-US"/>
        </w:rPr>
        <w:t xml:space="preserve"> </w:t>
      </w:r>
      <w:proofErr w:type="spellStart"/>
      <w:r w:rsidRPr="00A80616">
        <w:rPr>
          <w:color w:val="000000"/>
          <w:sz w:val="24"/>
          <w:szCs w:val="24"/>
          <w:lang w:val="en-US"/>
        </w:rPr>
        <w:t>Kenaikan</w:t>
      </w:r>
      <w:proofErr w:type="spellEnd"/>
      <w:r w:rsidRPr="00A80616">
        <w:rPr>
          <w:color w:val="000000"/>
          <w:sz w:val="24"/>
          <w:szCs w:val="24"/>
          <w:lang w:val="en-US"/>
        </w:rPr>
        <w:t xml:space="preserve"> </w:t>
      </w:r>
      <w:proofErr w:type="spellStart"/>
      <w:r w:rsidRPr="00A80616">
        <w:rPr>
          <w:color w:val="000000"/>
          <w:sz w:val="24"/>
          <w:szCs w:val="24"/>
          <w:lang w:val="en-US"/>
        </w:rPr>
        <w:t>suhu</w:t>
      </w:r>
      <w:proofErr w:type="spellEnd"/>
      <w:r w:rsidRPr="00A80616">
        <w:rPr>
          <w:color w:val="000000"/>
          <w:sz w:val="24"/>
          <w:szCs w:val="24"/>
          <w:lang w:val="en-US"/>
        </w:rPr>
        <w:t xml:space="preserve"> </w:t>
      </w:r>
      <w:proofErr w:type="spellStart"/>
      <w:r w:rsidRPr="00A80616">
        <w:rPr>
          <w:color w:val="000000"/>
          <w:sz w:val="24"/>
          <w:szCs w:val="24"/>
          <w:lang w:val="en-US"/>
        </w:rPr>
        <w:t>bumi</w:t>
      </w:r>
      <w:proofErr w:type="spellEnd"/>
      <w:r w:rsidRPr="00A80616">
        <w:rPr>
          <w:color w:val="000000"/>
          <w:sz w:val="24"/>
          <w:szCs w:val="24"/>
          <w:lang w:val="en-US"/>
        </w:rPr>
        <w:t xml:space="preserve"> </w:t>
      </w:r>
      <w:proofErr w:type="spellStart"/>
      <w:r w:rsidRPr="00A80616">
        <w:rPr>
          <w:color w:val="000000"/>
          <w:sz w:val="24"/>
          <w:szCs w:val="24"/>
          <w:lang w:val="en-US"/>
        </w:rPr>
        <w:t>digambarkan</w:t>
      </w:r>
      <w:proofErr w:type="spellEnd"/>
      <w:r w:rsidRPr="00A80616">
        <w:rPr>
          <w:color w:val="000000"/>
          <w:sz w:val="24"/>
          <w:szCs w:val="24"/>
          <w:lang w:val="en-US"/>
        </w:rPr>
        <w:t xml:space="preserve"> </w:t>
      </w:r>
      <w:proofErr w:type="spellStart"/>
      <w:r w:rsidRPr="00A80616">
        <w:rPr>
          <w:color w:val="000000"/>
          <w:sz w:val="24"/>
          <w:szCs w:val="24"/>
          <w:lang w:val="en-US"/>
        </w:rPr>
        <w:t>dalam</w:t>
      </w:r>
      <w:proofErr w:type="spellEnd"/>
      <w:r w:rsidRPr="00A80616">
        <w:rPr>
          <w:color w:val="000000"/>
          <w:sz w:val="24"/>
          <w:szCs w:val="24"/>
          <w:lang w:val="en-US"/>
        </w:rPr>
        <w:t xml:space="preserve"> </w:t>
      </w:r>
      <w:proofErr w:type="spellStart"/>
      <w:r w:rsidRPr="00A80616">
        <w:rPr>
          <w:color w:val="000000"/>
          <w:sz w:val="24"/>
          <w:szCs w:val="24"/>
          <w:lang w:val="en-US"/>
        </w:rPr>
        <w:t>grafik</w:t>
      </w:r>
      <w:proofErr w:type="spellEnd"/>
      <w:r w:rsidRPr="00A80616">
        <w:rPr>
          <w:color w:val="000000"/>
          <w:sz w:val="24"/>
          <w:szCs w:val="24"/>
          <w:lang w:val="en-US"/>
        </w:rPr>
        <w:t xml:space="preserve"> di </w:t>
      </w:r>
      <w:proofErr w:type="spellStart"/>
      <w:r w:rsidRPr="00A80616">
        <w:rPr>
          <w:color w:val="000000"/>
          <w:sz w:val="24"/>
          <w:szCs w:val="24"/>
          <w:lang w:val="en-US"/>
        </w:rPr>
        <w:t>bawah</w:t>
      </w:r>
      <w:proofErr w:type="spellEnd"/>
      <w:r w:rsidRPr="00A80616">
        <w:rPr>
          <w:color w:val="000000"/>
          <w:sz w:val="24"/>
          <w:szCs w:val="24"/>
          <w:lang w:val="en-US"/>
        </w:rPr>
        <w:t xml:space="preserve"> </w:t>
      </w:r>
      <w:proofErr w:type="spellStart"/>
      <w:r w:rsidRPr="00A80616">
        <w:rPr>
          <w:color w:val="000000"/>
          <w:sz w:val="24"/>
          <w:szCs w:val="24"/>
          <w:lang w:val="en-US"/>
        </w:rPr>
        <w:t>ini</w:t>
      </w:r>
      <w:proofErr w:type="spellEnd"/>
      <w:r w:rsidRPr="00A80616">
        <w:rPr>
          <w:color w:val="000000"/>
          <w:sz w:val="24"/>
          <w:szCs w:val="24"/>
          <w:lang w:val="en-US"/>
        </w:rPr>
        <w:t>:</w:t>
      </w:r>
    </w:p>
    <w:p w14:paraId="659BBD0D" w14:textId="77777777" w:rsidR="00D8318E" w:rsidRPr="005C499C" w:rsidRDefault="00D8318E" w:rsidP="005C499C">
      <w:pPr>
        <w:ind w:firstLine="720"/>
        <w:jc w:val="center"/>
        <w:rPr>
          <w:b/>
          <w:color w:val="000000"/>
          <w:sz w:val="24"/>
          <w:szCs w:val="24"/>
          <w:lang w:val="en-US"/>
        </w:rPr>
      </w:pPr>
      <w:proofErr w:type="spellStart"/>
      <w:r w:rsidRPr="005C499C">
        <w:rPr>
          <w:b/>
          <w:color w:val="000000"/>
          <w:sz w:val="24"/>
          <w:szCs w:val="24"/>
          <w:lang w:val="en-US"/>
        </w:rPr>
        <w:t>Grafik</w:t>
      </w:r>
      <w:proofErr w:type="spellEnd"/>
      <w:r w:rsidRPr="005C499C">
        <w:rPr>
          <w:b/>
          <w:color w:val="000000"/>
          <w:sz w:val="24"/>
          <w:szCs w:val="24"/>
          <w:lang w:val="en-US"/>
        </w:rPr>
        <w:t xml:space="preserve"> </w:t>
      </w:r>
      <w:proofErr w:type="spellStart"/>
      <w:r w:rsidRPr="005C499C">
        <w:rPr>
          <w:b/>
          <w:color w:val="000000"/>
          <w:sz w:val="24"/>
          <w:szCs w:val="24"/>
          <w:lang w:val="en-US"/>
        </w:rPr>
        <w:t>Peningkatan</w:t>
      </w:r>
      <w:proofErr w:type="spellEnd"/>
      <w:r w:rsidRPr="005C499C">
        <w:rPr>
          <w:b/>
          <w:color w:val="000000"/>
          <w:sz w:val="24"/>
          <w:szCs w:val="24"/>
          <w:lang w:val="en-US"/>
        </w:rPr>
        <w:t xml:space="preserve"> </w:t>
      </w:r>
      <w:proofErr w:type="spellStart"/>
      <w:r w:rsidRPr="005C499C">
        <w:rPr>
          <w:b/>
          <w:color w:val="000000"/>
          <w:sz w:val="24"/>
          <w:szCs w:val="24"/>
          <w:lang w:val="en-US"/>
        </w:rPr>
        <w:t>Suhu</w:t>
      </w:r>
      <w:proofErr w:type="spellEnd"/>
      <w:r w:rsidRPr="005C499C">
        <w:rPr>
          <w:b/>
          <w:color w:val="000000"/>
          <w:sz w:val="24"/>
          <w:szCs w:val="24"/>
          <w:lang w:val="en-US"/>
        </w:rPr>
        <w:t xml:space="preserve"> </w:t>
      </w:r>
      <w:proofErr w:type="spellStart"/>
      <w:r w:rsidRPr="005C499C">
        <w:rPr>
          <w:b/>
          <w:color w:val="000000"/>
          <w:sz w:val="24"/>
          <w:szCs w:val="24"/>
          <w:lang w:val="en-US"/>
        </w:rPr>
        <w:t>dalam</w:t>
      </w:r>
      <w:proofErr w:type="spellEnd"/>
      <w:r w:rsidRPr="005C499C">
        <w:rPr>
          <w:b/>
          <w:color w:val="000000"/>
          <w:sz w:val="24"/>
          <w:szCs w:val="24"/>
          <w:lang w:val="en-US"/>
        </w:rPr>
        <w:t xml:space="preserve"> </w:t>
      </w:r>
      <w:proofErr w:type="spellStart"/>
      <w:r w:rsidRPr="005C499C">
        <w:rPr>
          <w:b/>
          <w:color w:val="000000"/>
          <w:sz w:val="24"/>
          <w:szCs w:val="24"/>
          <w:lang w:val="en-US"/>
        </w:rPr>
        <w:t>Celcius</w:t>
      </w:r>
      <w:proofErr w:type="spellEnd"/>
    </w:p>
    <w:p w14:paraId="22B08CDE" w14:textId="77777777" w:rsidR="00D8318E" w:rsidRDefault="009248C8" w:rsidP="005C499C">
      <w:pPr>
        <w:jc w:val="center"/>
        <w:rPr>
          <w:rFonts w:eastAsia="Malgun Gothic"/>
          <w:noProof/>
          <w:szCs w:val="24"/>
          <w:lang w:val="en-US" w:eastAsia="id-ID"/>
        </w:rPr>
      </w:pPr>
      <w:r>
        <w:rPr>
          <w:rFonts w:eastAsia="Malgun Gothic"/>
          <w:noProof/>
          <w:szCs w:val="24"/>
          <w:lang w:eastAsia="id-ID"/>
        </w:rPr>
        <w:pict w14:anchorId="4F459482">
          <v:shape id="Picture 8" o:spid="_x0000_i1026" type="#_x0000_t75" style="width:287.25pt;height:156pt;visibility:visible">
            <v:imagedata r:id="rId13" o:title="" croptop="14223f" cropbottom="4183f"/>
          </v:shape>
        </w:pict>
      </w:r>
    </w:p>
    <w:p w14:paraId="6A18DEC3" w14:textId="77777777" w:rsidR="00D8318E" w:rsidRDefault="00D8318E" w:rsidP="005C499C">
      <w:pPr>
        <w:jc w:val="center"/>
        <w:rPr>
          <w:rFonts w:eastAsia="Malgun Gothic"/>
          <w:i/>
          <w:iCs/>
          <w:sz w:val="24"/>
          <w:szCs w:val="24"/>
          <w:lang w:val="en-US" w:eastAsia="ko-KR"/>
        </w:rPr>
      </w:pPr>
      <w:r>
        <w:rPr>
          <w:color w:val="000000"/>
          <w:sz w:val="24"/>
          <w:szCs w:val="24"/>
          <w:lang w:val="en-US"/>
        </w:rPr>
        <w:t xml:space="preserve">Source: </w:t>
      </w:r>
      <w:r w:rsidRPr="005C499C">
        <w:rPr>
          <w:rFonts w:eastAsia="Malgun Gothic"/>
          <w:i/>
          <w:iCs/>
          <w:sz w:val="24"/>
          <w:szCs w:val="24"/>
          <w:lang w:val="en-US" w:eastAsia="ko-KR"/>
        </w:rPr>
        <w:t xml:space="preserve">Badan </w:t>
      </w:r>
      <w:proofErr w:type="spellStart"/>
      <w:r w:rsidRPr="005C499C">
        <w:rPr>
          <w:rFonts w:eastAsia="Malgun Gothic"/>
          <w:i/>
          <w:iCs/>
          <w:sz w:val="24"/>
          <w:szCs w:val="24"/>
          <w:lang w:val="en-US" w:eastAsia="ko-KR"/>
        </w:rPr>
        <w:t>Meteorologi</w:t>
      </w:r>
      <w:proofErr w:type="spellEnd"/>
      <w:r w:rsidRPr="005C499C">
        <w:rPr>
          <w:rFonts w:eastAsia="Malgun Gothic"/>
          <w:i/>
          <w:iCs/>
          <w:sz w:val="24"/>
          <w:szCs w:val="24"/>
          <w:lang w:val="en-US" w:eastAsia="ko-KR"/>
        </w:rPr>
        <w:t xml:space="preserve"> </w:t>
      </w:r>
      <w:proofErr w:type="spellStart"/>
      <w:r w:rsidRPr="005C499C">
        <w:rPr>
          <w:rFonts w:eastAsia="Malgun Gothic"/>
          <w:i/>
          <w:iCs/>
          <w:sz w:val="24"/>
          <w:szCs w:val="24"/>
          <w:lang w:val="en-US" w:eastAsia="ko-KR"/>
        </w:rPr>
        <w:t>Inggris</w:t>
      </w:r>
      <w:proofErr w:type="spellEnd"/>
      <w:r w:rsidRPr="005C499C">
        <w:rPr>
          <w:rFonts w:eastAsia="Malgun Gothic"/>
          <w:i/>
          <w:iCs/>
          <w:sz w:val="24"/>
          <w:szCs w:val="24"/>
          <w:lang w:val="en-US" w:eastAsia="ko-KR"/>
        </w:rPr>
        <w:t>, 2020</w:t>
      </w:r>
    </w:p>
    <w:p w14:paraId="5726CEEE" w14:textId="77777777" w:rsidR="00D8318E" w:rsidRDefault="00D8318E" w:rsidP="00A74DED">
      <w:pPr>
        <w:ind w:firstLine="720"/>
        <w:jc w:val="both"/>
        <w:rPr>
          <w:color w:val="000000"/>
          <w:sz w:val="24"/>
          <w:szCs w:val="24"/>
          <w:lang w:val="en-US"/>
        </w:rPr>
      </w:pPr>
      <w:r w:rsidRPr="00A74DED">
        <w:rPr>
          <w:color w:val="000000"/>
          <w:sz w:val="24"/>
          <w:szCs w:val="24"/>
          <w:lang w:val="en-US"/>
        </w:rPr>
        <w:t xml:space="preserve">WMO </w:t>
      </w:r>
      <w:proofErr w:type="spellStart"/>
      <w:r w:rsidRPr="00A74DED">
        <w:rPr>
          <w:color w:val="000000"/>
          <w:sz w:val="24"/>
          <w:szCs w:val="24"/>
          <w:lang w:val="en-US"/>
        </w:rPr>
        <w:t>telah</w:t>
      </w:r>
      <w:proofErr w:type="spellEnd"/>
      <w:r w:rsidRPr="00A74DED">
        <w:rPr>
          <w:color w:val="000000"/>
          <w:sz w:val="24"/>
          <w:szCs w:val="24"/>
          <w:lang w:val="en-US"/>
        </w:rPr>
        <w:t xml:space="preserve"> </w:t>
      </w:r>
      <w:proofErr w:type="spellStart"/>
      <w:r w:rsidRPr="00A74DED">
        <w:rPr>
          <w:color w:val="000000"/>
          <w:sz w:val="24"/>
          <w:szCs w:val="24"/>
          <w:lang w:val="en-US"/>
        </w:rPr>
        <w:t>menyatakan</w:t>
      </w:r>
      <w:proofErr w:type="spellEnd"/>
      <w:r w:rsidRPr="00A74DED">
        <w:rPr>
          <w:color w:val="000000"/>
          <w:sz w:val="24"/>
          <w:szCs w:val="24"/>
          <w:lang w:val="en-US"/>
        </w:rPr>
        <w:t xml:space="preserve"> </w:t>
      </w:r>
      <w:proofErr w:type="spellStart"/>
      <w:r w:rsidRPr="00A74DED">
        <w:rPr>
          <w:color w:val="000000"/>
          <w:sz w:val="24"/>
          <w:szCs w:val="24"/>
          <w:lang w:val="en-US"/>
        </w:rPr>
        <w:t>bahwa</w:t>
      </w:r>
      <w:proofErr w:type="spellEnd"/>
      <w:r w:rsidRPr="00A74DED">
        <w:rPr>
          <w:color w:val="000000"/>
          <w:sz w:val="24"/>
          <w:szCs w:val="24"/>
          <w:lang w:val="en-US"/>
        </w:rPr>
        <w:t xml:space="preserve"> </w:t>
      </w:r>
      <w:proofErr w:type="spellStart"/>
      <w:r w:rsidRPr="00A74DED">
        <w:rPr>
          <w:color w:val="000000"/>
          <w:sz w:val="24"/>
          <w:szCs w:val="24"/>
          <w:lang w:val="en-US"/>
        </w:rPr>
        <w:t>akhir</w:t>
      </w:r>
      <w:proofErr w:type="spellEnd"/>
      <w:r w:rsidRPr="00A74DED">
        <w:rPr>
          <w:color w:val="000000"/>
          <w:sz w:val="24"/>
          <w:szCs w:val="24"/>
          <w:lang w:val="en-US"/>
        </w:rPr>
        <w:t xml:space="preserve"> </w:t>
      </w:r>
      <w:proofErr w:type="spellStart"/>
      <w:r w:rsidRPr="00A74DED">
        <w:rPr>
          <w:color w:val="000000"/>
          <w:sz w:val="24"/>
          <w:szCs w:val="24"/>
          <w:lang w:val="en-US"/>
        </w:rPr>
        <w:t>tahun</w:t>
      </w:r>
      <w:proofErr w:type="spellEnd"/>
      <w:r w:rsidRPr="00A74DED">
        <w:rPr>
          <w:color w:val="000000"/>
          <w:sz w:val="24"/>
          <w:szCs w:val="24"/>
          <w:lang w:val="en-US"/>
        </w:rPr>
        <w:t xml:space="preserve"> 2019 </w:t>
      </w:r>
      <w:proofErr w:type="spellStart"/>
      <w:r w:rsidRPr="00A74DED">
        <w:rPr>
          <w:color w:val="000000"/>
          <w:sz w:val="24"/>
          <w:szCs w:val="24"/>
          <w:lang w:val="en-US"/>
        </w:rPr>
        <w:t>adalah</w:t>
      </w:r>
      <w:proofErr w:type="spellEnd"/>
      <w:r w:rsidRPr="00A74DED">
        <w:rPr>
          <w:color w:val="000000"/>
          <w:sz w:val="24"/>
          <w:szCs w:val="24"/>
          <w:lang w:val="en-US"/>
        </w:rPr>
        <w:t xml:space="preserve"> </w:t>
      </w:r>
      <w:proofErr w:type="spellStart"/>
      <w:r w:rsidRPr="00A74DED">
        <w:rPr>
          <w:color w:val="000000"/>
          <w:sz w:val="24"/>
          <w:szCs w:val="24"/>
          <w:lang w:val="en-US"/>
        </w:rPr>
        <w:t>tanda</w:t>
      </w:r>
      <w:proofErr w:type="spellEnd"/>
      <w:r w:rsidRPr="00A74DED">
        <w:rPr>
          <w:color w:val="000000"/>
          <w:sz w:val="24"/>
          <w:szCs w:val="24"/>
          <w:lang w:val="en-US"/>
        </w:rPr>
        <w:t xml:space="preserve"> </w:t>
      </w:r>
      <w:proofErr w:type="spellStart"/>
      <w:r w:rsidRPr="00A74DED">
        <w:rPr>
          <w:color w:val="000000"/>
          <w:sz w:val="24"/>
          <w:szCs w:val="24"/>
          <w:lang w:val="en-US"/>
        </w:rPr>
        <w:t>bumi</w:t>
      </w:r>
      <w:proofErr w:type="spellEnd"/>
      <w:r w:rsidRPr="00A74DED">
        <w:rPr>
          <w:color w:val="000000"/>
          <w:sz w:val="24"/>
          <w:szCs w:val="24"/>
          <w:lang w:val="en-US"/>
        </w:rPr>
        <w:t xml:space="preserve"> </w:t>
      </w:r>
      <w:proofErr w:type="spellStart"/>
      <w:r w:rsidRPr="00A74DED">
        <w:rPr>
          <w:color w:val="000000"/>
          <w:sz w:val="24"/>
          <w:szCs w:val="24"/>
          <w:lang w:val="en-US"/>
        </w:rPr>
        <w:t>memanas</w:t>
      </w:r>
      <w:proofErr w:type="spellEnd"/>
      <w:r w:rsidRPr="00A74DED">
        <w:rPr>
          <w:color w:val="000000"/>
          <w:sz w:val="24"/>
          <w:szCs w:val="24"/>
          <w:lang w:val="en-US"/>
        </w:rPr>
        <w:t xml:space="preserve"> </w:t>
      </w:r>
      <w:proofErr w:type="spellStart"/>
      <w:r w:rsidRPr="00A74DED">
        <w:rPr>
          <w:color w:val="000000"/>
          <w:sz w:val="24"/>
          <w:szCs w:val="24"/>
          <w:lang w:val="en-US"/>
        </w:rPr>
        <w:t>akibat</w:t>
      </w:r>
      <w:proofErr w:type="spellEnd"/>
      <w:r w:rsidRPr="00A74DED">
        <w:rPr>
          <w:color w:val="000000"/>
          <w:sz w:val="24"/>
          <w:szCs w:val="24"/>
          <w:lang w:val="en-US"/>
        </w:rPr>
        <w:t xml:space="preserve"> </w:t>
      </w:r>
      <w:proofErr w:type="spellStart"/>
      <w:r w:rsidRPr="00A74DED">
        <w:rPr>
          <w:color w:val="000000"/>
          <w:sz w:val="24"/>
          <w:szCs w:val="24"/>
          <w:lang w:val="en-US"/>
        </w:rPr>
        <w:t>perubahan</w:t>
      </w:r>
      <w:proofErr w:type="spellEnd"/>
      <w:r w:rsidRPr="00A74DED">
        <w:rPr>
          <w:color w:val="000000"/>
          <w:sz w:val="24"/>
          <w:szCs w:val="24"/>
          <w:lang w:val="en-US"/>
        </w:rPr>
        <w:t xml:space="preserve"> </w:t>
      </w:r>
      <w:proofErr w:type="spellStart"/>
      <w:r w:rsidRPr="00A74DED">
        <w:rPr>
          <w:color w:val="000000"/>
          <w:sz w:val="24"/>
          <w:szCs w:val="24"/>
          <w:lang w:val="en-US"/>
        </w:rPr>
        <w:t>iklim</w:t>
      </w:r>
      <w:proofErr w:type="spellEnd"/>
      <w:r w:rsidRPr="00A74DED">
        <w:rPr>
          <w:color w:val="000000"/>
          <w:sz w:val="24"/>
          <w:szCs w:val="24"/>
          <w:lang w:val="en-US"/>
        </w:rPr>
        <w:t xml:space="preserve"> dan </w:t>
      </w:r>
      <w:proofErr w:type="spellStart"/>
      <w:r w:rsidRPr="00A74DED">
        <w:rPr>
          <w:color w:val="000000"/>
          <w:sz w:val="24"/>
          <w:szCs w:val="24"/>
          <w:lang w:val="en-US"/>
        </w:rPr>
        <w:t>pemanasan</w:t>
      </w:r>
      <w:proofErr w:type="spellEnd"/>
      <w:r w:rsidRPr="00A74DED">
        <w:rPr>
          <w:color w:val="000000"/>
          <w:sz w:val="24"/>
          <w:szCs w:val="24"/>
          <w:lang w:val="en-US"/>
        </w:rPr>
        <w:t xml:space="preserve"> global, </w:t>
      </w:r>
      <w:proofErr w:type="spellStart"/>
      <w:r w:rsidRPr="00A74DED">
        <w:rPr>
          <w:color w:val="000000"/>
          <w:sz w:val="24"/>
          <w:szCs w:val="24"/>
          <w:lang w:val="en-US"/>
        </w:rPr>
        <w:t>sehingga</w:t>
      </w:r>
      <w:proofErr w:type="spellEnd"/>
      <w:r w:rsidRPr="00A74DED">
        <w:rPr>
          <w:color w:val="000000"/>
          <w:sz w:val="24"/>
          <w:szCs w:val="24"/>
          <w:lang w:val="en-US"/>
        </w:rPr>
        <w:t xml:space="preserve"> data yang </w:t>
      </w:r>
      <w:proofErr w:type="spellStart"/>
      <w:r w:rsidRPr="00A74DED">
        <w:rPr>
          <w:color w:val="000000"/>
          <w:sz w:val="24"/>
          <w:szCs w:val="24"/>
          <w:lang w:val="en-US"/>
        </w:rPr>
        <w:t>ditampilkan</w:t>
      </w:r>
      <w:proofErr w:type="spellEnd"/>
      <w:r w:rsidRPr="00A74DED">
        <w:rPr>
          <w:color w:val="000000"/>
          <w:sz w:val="24"/>
          <w:szCs w:val="24"/>
          <w:lang w:val="en-US"/>
        </w:rPr>
        <w:t xml:space="preserve"> </w:t>
      </w:r>
      <w:proofErr w:type="spellStart"/>
      <w:r w:rsidRPr="00A74DED">
        <w:rPr>
          <w:color w:val="000000"/>
          <w:sz w:val="24"/>
          <w:szCs w:val="24"/>
          <w:lang w:val="en-US"/>
        </w:rPr>
        <w:t>khas</w:t>
      </w:r>
      <w:proofErr w:type="spellEnd"/>
      <w:r w:rsidRPr="00A74DED">
        <w:rPr>
          <w:color w:val="000000"/>
          <w:sz w:val="24"/>
          <w:szCs w:val="24"/>
          <w:lang w:val="en-US"/>
        </w:rPr>
        <w:t xml:space="preserve">. </w:t>
      </w:r>
      <w:proofErr w:type="spellStart"/>
      <w:r w:rsidRPr="00A74DED">
        <w:rPr>
          <w:color w:val="000000"/>
          <w:sz w:val="24"/>
          <w:szCs w:val="24"/>
          <w:lang w:val="en-US"/>
        </w:rPr>
        <w:t>Perserikatan</w:t>
      </w:r>
      <w:proofErr w:type="spellEnd"/>
      <w:r w:rsidRPr="00A74DED">
        <w:rPr>
          <w:color w:val="000000"/>
          <w:sz w:val="24"/>
          <w:szCs w:val="24"/>
          <w:lang w:val="en-US"/>
        </w:rPr>
        <w:t xml:space="preserve"> </w:t>
      </w:r>
      <w:proofErr w:type="spellStart"/>
      <w:r w:rsidRPr="00A74DED">
        <w:rPr>
          <w:color w:val="000000"/>
          <w:sz w:val="24"/>
          <w:szCs w:val="24"/>
          <w:lang w:val="en-US"/>
        </w:rPr>
        <w:t>Bangsa-Bangsa</w:t>
      </w:r>
      <w:proofErr w:type="spellEnd"/>
      <w:r w:rsidRPr="00A74DED">
        <w:rPr>
          <w:color w:val="000000"/>
          <w:sz w:val="24"/>
          <w:szCs w:val="24"/>
          <w:lang w:val="en-US"/>
        </w:rPr>
        <w:t xml:space="preserve"> </w:t>
      </w:r>
      <w:proofErr w:type="spellStart"/>
      <w:r w:rsidRPr="00A74DED">
        <w:rPr>
          <w:color w:val="000000"/>
          <w:sz w:val="24"/>
          <w:szCs w:val="24"/>
          <w:lang w:val="en-US"/>
        </w:rPr>
        <w:t>menerbitkan</w:t>
      </w:r>
      <w:proofErr w:type="spellEnd"/>
      <w:r w:rsidRPr="00A74DED">
        <w:rPr>
          <w:color w:val="000000"/>
          <w:sz w:val="24"/>
          <w:szCs w:val="24"/>
          <w:lang w:val="en-US"/>
        </w:rPr>
        <w:t xml:space="preserve"> daftar </w:t>
      </w:r>
      <w:proofErr w:type="spellStart"/>
      <w:r w:rsidRPr="00A74DED">
        <w:rPr>
          <w:color w:val="000000"/>
          <w:sz w:val="24"/>
          <w:szCs w:val="24"/>
          <w:lang w:val="en-US"/>
        </w:rPr>
        <w:t>unsur-unsur</w:t>
      </w:r>
      <w:proofErr w:type="spellEnd"/>
      <w:r w:rsidRPr="00A74DED">
        <w:rPr>
          <w:color w:val="000000"/>
          <w:sz w:val="24"/>
          <w:szCs w:val="24"/>
          <w:lang w:val="en-US"/>
        </w:rPr>
        <w:t xml:space="preserve"> yang </w:t>
      </w:r>
      <w:proofErr w:type="spellStart"/>
      <w:r w:rsidRPr="00A74DED">
        <w:rPr>
          <w:color w:val="000000"/>
          <w:sz w:val="24"/>
          <w:szCs w:val="24"/>
          <w:lang w:val="en-US"/>
        </w:rPr>
        <w:t>menghasilkan</w:t>
      </w:r>
      <w:proofErr w:type="spellEnd"/>
      <w:r w:rsidRPr="00A74DED">
        <w:rPr>
          <w:color w:val="000000"/>
          <w:sz w:val="24"/>
          <w:szCs w:val="24"/>
          <w:lang w:val="en-US"/>
        </w:rPr>
        <w:t xml:space="preserve"> gas </w:t>
      </w:r>
      <w:proofErr w:type="spellStart"/>
      <w:r w:rsidRPr="00A74DED">
        <w:rPr>
          <w:color w:val="000000"/>
          <w:sz w:val="24"/>
          <w:szCs w:val="24"/>
          <w:lang w:val="en-US"/>
        </w:rPr>
        <w:t>rumah</w:t>
      </w:r>
      <w:proofErr w:type="spellEnd"/>
      <w:r w:rsidRPr="00A74DED">
        <w:rPr>
          <w:color w:val="000000"/>
          <w:sz w:val="24"/>
          <w:szCs w:val="24"/>
          <w:lang w:val="en-US"/>
        </w:rPr>
        <w:t xml:space="preserve"> </w:t>
      </w:r>
      <w:proofErr w:type="spellStart"/>
      <w:r w:rsidRPr="00A74DED">
        <w:rPr>
          <w:color w:val="000000"/>
          <w:sz w:val="24"/>
          <w:szCs w:val="24"/>
          <w:lang w:val="en-US"/>
        </w:rPr>
        <w:t>kaca</w:t>
      </w:r>
      <w:proofErr w:type="spellEnd"/>
      <w:r w:rsidRPr="00A74DED">
        <w:rPr>
          <w:color w:val="000000"/>
          <w:sz w:val="24"/>
          <w:szCs w:val="24"/>
          <w:lang w:val="en-US"/>
        </w:rPr>
        <w:t xml:space="preserve"> dan </w:t>
      </w:r>
      <w:proofErr w:type="spellStart"/>
      <w:r w:rsidRPr="00A74DED">
        <w:rPr>
          <w:color w:val="000000"/>
          <w:sz w:val="24"/>
          <w:szCs w:val="24"/>
          <w:lang w:val="en-US"/>
        </w:rPr>
        <w:t>berkontribusi</w:t>
      </w:r>
      <w:proofErr w:type="spellEnd"/>
      <w:r w:rsidRPr="00A74DED">
        <w:rPr>
          <w:color w:val="000000"/>
          <w:sz w:val="24"/>
          <w:szCs w:val="24"/>
          <w:lang w:val="en-US"/>
        </w:rPr>
        <w:t xml:space="preserve"> </w:t>
      </w:r>
      <w:proofErr w:type="spellStart"/>
      <w:r w:rsidRPr="00A74DED">
        <w:rPr>
          <w:color w:val="000000"/>
          <w:sz w:val="24"/>
          <w:szCs w:val="24"/>
          <w:lang w:val="en-US"/>
        </w:rPr>
        <w:t>langsung</w:t>
      </w:r>
      <w:proofErr w:type="spellEnd"/>
      <w:r w:rsidRPr="00A74DED">
        <w:rPr>
          <w:color w:val="000000"/>
          <w:sz w:val="24"/>
          <w:szCs w:val="24"/>
          <w:lang w:val="en-US"/>
        </w:rPr>
        <w:t xml:space="preserve"> </w:t>
      </w:r>
      <w:proofErr w:type="spellStart"/>
      <w:r w:rsidRPr="00A74DED">
        <w:rPr>
          <w:color w:val="000000"/>
          <w:sz w:val="24"/>
          <w:szCs w:val="24"/>
          <w:lang w:val="en-US"/>
        </w:rPr>
        <w:t>terhadap</w:t>
      </w:r>
      <w:proofErr w:type="spellEnd"/>
      <w:r w:rsidRPr="00A74DED">
        <w:rPr>
          <w:color w:val="000000"/>
          <w:sz w:val="24"/>
          <w:szCs w:val="24"/>
          <w:lang w:val="en-US"/>
        </w:rPr>
        <w:t xml:space="preserve"> </w:t>
      </w:r>
      <w:proofErr w:type="spellStart"/>
      <w:r w:rsidRPr="00A74DED">
        <w:rPr>
          <w:color w:val="000000"/>
          <w:sz w:val="24"/>
          <w:szCs w:val="24"/>
          <w:lang w:val="en-US"/>
        </w:rPr>
        <w:t>perubahan</w:t>
      </w:r>
      <w:proofErr w:type="spellEnd"/>
      <w:r w:rsidRPr="00A74DED">
        <w:rPr>
          <w:color w:val="000000"/>
          <w:sz w:val="24"/>
          <w:szCs w:val="24"/>
          <w:lang w:val="en-US"/>
        </w:rPr>
        <w:t xml:space="preserve"> </w:t>
      </w:r>
      <w:proofErr w:type="spellStart"/>
      <w:r w:rsidRPr="00A74DED">
        <w:rPr>
          <w:color w:val="000000"/>
          <w:sz w:val="24"/>
          <w:szCs w:val="24"/>
          <w:lang w:val="en-US"/>
        </w:rPr>
        <w:t>iklim</w:t>
      </w:r>
      <w:proofErr w:type="spellEnd"/>
      <w:r w:rsidRPr="00A74DED">
        <w:rPr>
          <w:color w:val="000000"/>
          <w:sz w:val="24"/>
          <w:szCs w:val="24"/>
          <w:lang w:val="en-US"/>
        </w:rPr>
        <w:t xml:space="preserve"> dan </w:t>
      </w:r>
      <w:proofErr w:type="spellStart"/>
      <w:r w:rsidRPr="00A74DED">
        <w:rPr>
          <w:color w:val="000000"/>
          <w:sz w:val="24"/>
          <w:szCs w:val="24"/>
          <w:lang w:val="en-US"/>
        </w:rPr>
        <w:t>pemanasan</w:t>
      </w:r>
      <w:proofErr w:type="spellEnd"/>
      <w:r w:rsidRPr="00A74DED">
        <w:rPr>
          <w:color w:val="000000"/>
          <w:sz w:val="24"/>
          <w:szCs w:val="24"/>
          <w:lang w:val="en-US"/>
        </w:rPr>
        <w:t xml:space="preserve"> global, oleh </w:t>
      </w:r>
      <w:proofErr w:type="spellStart"/>
      <w:r w:rsidRPr="00A74DED">
        <w:rPr>
          <w:color w:val="000000"/>
          <w:sz w:val="24"/>
          <w:szCs w:val="24"/>
          <w:lang w:val="en-US"/>
        </w:rPr>
        <w:t>karena</w:t>
      </w:r>
      <w:proofErr w:type="spellEnd"/>
      <w:r w:rsidRPr="00A74DED">
        <w:rPr>
          <w:color w:val="000000"/>
          <w:sz w:val="24"/>
          <w:szCs w:val="24"/>
          <w:lang w:val="en-US"/>
        </w:rPr>
        <w:t xml:space="preserve"> </w:t>
      </w:r>
      <w:proofErr w:type="spellStart"/>
      <w:r w:rsidRPr="00A74DED">
        <w:rPr>
          <w:color w:val="000000"/>
          <w:sz w:val="24"/>
          <w:szCs w:val="24"/>
          <w:lang w:val="en-US"/>
        </w:rPr>
        <w:t>itu</w:t>
      </w:r>
      <w:proofErr w:type="spellEnd"/>
      <w:r w:rsidRPr="00A74DED">
        <w:rPr>
          <w:color w:val="000000"/>
          <w:sz w:val="24"/>
          <w:szCs w:val="24"/>
          <w:lang w:val="en-US"/>
        </w:rPr>
        <w:t xml:space="preserve"> </w:t>
      </w:r>
      <w:proofErr w:type="spellStart"/>
      <w:r>
        <w:rPr>
          <w:color w:val="000000"/>
          <w:sz w:val="24"/>
          <w:szCs w:val="24"/>
          <w:lang w:val="en-US"/>
        </w:rPr>
        <w:t>perlu</w:t>
      </w:r>
      <w:proofErr w:type="spellEnd"/>
      <w:r>
        <w:rPr>
          <w:color w:val="000000"/>
          <w:sz w:val="24"/>
          <w:szCs w:val="24"/>
          <w:lang w:val="en-US"/>
        </w:rPr>
        <w:t xml:space="preserve"> </w:t>
      </w:r>
      <w:proofErr w:type="spellStart"/>
      <w:r>
        <w:rPr>
          <w:color w:val="000000"/>
          <w:sz w:val="24"/>
          <w:szCs w:val="24"/>
          <w:lang w:val="en-US"/>
        </w:rPr>
        <w:t>untuk</w:t>
      </w:r>
      <w:proofErr w:type="spellEnd"/>
      <w:r>
        <w:rPr>
          <w:color w:val="000000"/>
          <w:sz w:val="24"/>
          <w:szCs w:val="24"/>
          <w:lang w:val="en-US"/>
        </w:rPr>
        <w:t xml:space="preserve"> </w:t>
      </w:r>
      <w:proofErr w:type="spellStart"/>
      <w:r>
        <w:rPr>
          <w:color w:val="000000"/>
          <w:sz w:val="24"/>
          <w:szCs w:val="24"/>
          <w:lang w:val="en-US"/>
        </w:rPr>
        <w:t>mem</w:t>
      </w:r>
      <w:r w:rsidRPr="00A74DED">
        <w:rPr>
          <w:color w:val="000000"/>
          <w:sz w:val="24"/>
          <w:szCs w:val="24"/>
          <w:lang w:val="en-US"/>
        </w:rPr>
        <w:t>perhatikan</w:t>
      </w:r>
      <w:proofErr w:type="spellEnd"/>
      <w:r w:rsidRPr="00A74DED">
        <w:rPr>
          <w:color w:val="000000"/>
          <w:sz w:val="24"/>
          <w:szCs w:val="24"/>
          <w:lang w:val="en-US"/>
        </w:rPr>
        <w:t xml:space="preserve"> </w:t>
      </w:r>
      <w:proofErr w:type="spellStart"/>
      <w:r w:rsidRPr="00A74DED">
        <w:rPr>
          <w:color w:val="000000"/>
          <w:sz w:val="24"/>
          <w:szCs w:val="24"/>
          <w:lang w:val="en-US"/>
        </w:rPr>
        <w:t>hal</w:t>
      </w:r>
      <w:r>
        <w:rPr>
          <w:color w:val="000000"/>
          <w:sz w:val="24"/>
          <w:szCs w:val="24"/>
          <w:lang w:val="en-US"/>
        </w:rPr>
        <w:t>-hal</w:t>
      </w:r>
      <w:proofErr w:type="spellEnd"/>
      <w:r>
        <w:rPr>
          <w:color w:val="000000"/>
          <w:sz w:val="24"/>
          <w:szCs w:val="24"/>
          <w:lang w:val="en-US"/>
        </w:rPr>
        <w:t xml:space="preserve"> </w:t>
      </w:r>
      <w:proofErr w:type="spellStart"/>
      <w:r>
        <w:rPr>
          <w:color w:val="000000"/>
          <w:sz w:val="24"/>
          <w:szCs w:val="24"/>
          <w:lang w:val="en-US"/>
        </w:rPr>
        <w:t>dibawah</w:t>
      </w:r>
      <w:proofErr w:type="spellEnd"/>
      <w:r w:rsidRPr="00A74DED">
        <w:rPr>
          <w:color w:val="000000"/>
          <w:sz w:val="24"/>
          <w:szCs w:val="24"/>
          <w:lang w:val="en-US"/>
        </w:rPr>
        <w:t xml:space="preserve"> </w:t>
      </w:r>
      <w:proofErr w:type="spellStart"/>
      <w:r w:rsidRPr="00A74DED">
        <w:rPr>
          <w:color w:val="000000"/>
          <w:sz w:val="24"/>
          <w:szCs w:val="24"/>
          <w:lang w:val="en-US"/>
        </w:rPr>
        <w:t>ini</w:t>
      </w:r>
      <w:proofErr w:type="spellEnd"/>
      <w:r>
        <w:rPr>
          <w:color w:val="000000"/>
          <w:sz w:val="24"/>
          <w:szCs w:val="24"/>
          <w:lang w:val="en-US"/>
        </w:rPr>
        <w:t>:</w:t>
      </w:r>
      <w:r>
        <w:rPr>
          <w:rStyle w:val="FootnoteReference"/>
          <w:color w:val="000000"/>
          <w:sz w:val="24"/>
          <w:szCs w:val="24"/>
          <w:lang w:val="en-US"/>
        </w:rPr>
        <w:footnoteReference w:id="9"/>
      </w:r>
    </w:p>
    <w:p w14:paraId="06DD767A" w14:textId="77777777" w:rsidR="00D8318E" w:rsidRDefault="00D8318E" w:rsidP="00D8318E">
      <w:pPr>
        <w:widowControl/>
        <w:numPr>
          <w:ilvl w:val="0"/>
          <w:numId w:val="42"/>
        </w:numPr>
        <w:autoSpaceDE/>
        <w:autoSpaceDN/>
        <w:ind w:left="810"/>
        <w:jc w:val="both"/>
        <w:rPr>
          <w:color w:val="000000"/>
          <w:sz w:val="24"/>
          <w:szCs w:val="24"/>
          <w:lang w:val="en-US"/>
        </w:rPr>
      </w:pPr>
      <w:proofErr w:type="spellStart"/>
      <w:r>
        <w:rPr>
          <w:color w:val="000000"/>
          <w:sz w:val="24"/>
          <w:szCs w:val="24"/>
          <w:lang w:val="en-US"/>
        </w:rPr>
        <w:t>Pembangkit</w:t>
      </w:r>
      <w:proofErr w:type="spellEnd"/>
      <w:r>
        <w:rPr>
          <w:color w:val="000000"/>
          <w:sz w:val="24"/>
          <w:szCs w:val="24"/>
          <w:lang w:val="en-US"/>
        </w:rPr>
        <w:t xml:space="preserve"> Listrik</w:t>
      </w:r>
    </w:p>
    <w:p w14:paraId="7916DD04" w14:textId="77777777" w:rsidR="00D8318E" w:rsidRPr="0033294B" w:rsidRDefault="00D8318E" w:rsidP="00672E62">
      <w:pPr>
        <w:ind w:left="720" w:firstLine="720"/>
        <w:jc w:val="both"/>
        <w:rPr>
          <w:color w:val="000000"/>
          <w:sz w:val="24"/>
          <w:szCs w:val="24"/>
          <w:lang w:val="en-US"/>
        </w:rPr>
      </w:pPr>
      <w:proofErr w:type="spellStart"/>
      <w:r w:rsidRPr="0033294B">
        <w:rPr>
          <w:color w:val="000000"/>
          <w:sz w:val="24"/>
          <w:szCs w:val="24"/>
          <w:lang w:val="en-US"/>
        </w:rPr>
        <w:t>Meskipun</w:t>
      </w:r>
      <w:proofErr w:type="spellEnd"/>
      <w:r w:rsidRPr="0033294B">
        <w:rPr>
          <w:color w:val="000000"/>
          <w:sz w:val="24"/>
          <w:szCs w:val="24"/>
          <w:lang w:val="en-US"/>
        </w:rPr>
        <w:t xml:space="preserve"> </w:t>
      </w:r>
      <w:proofErr w:type="spellStart"/>
      <w:r w:rsidRPr="0033294B">
        <w:rPr>
          <w:color w:val="000000"/>
          <w:sz w:val="24"/>
          <w:szCs w:val="24"/>
          <w:lang w:val="en-US"/>
        </w:rPr>
        <w:t>semakin</w:t>
      </w:r>
      <w:proofErr w:type="spellEnd"/>
      <w:r w:rsidRPr="0033294B">
        <w:rPr>
          <w:color w:val="000000"/>
          <w:sz w:val="24"/>
          <w:szCs w:val="24"/>
          <w:lang w:val="en-US"/>
        </w:rPr>
        <w:t xml:space="preserve"> </w:t>
      </w:r>
      <w:proofErr w:type="spellStart"/>
      <w:r w:rsidRPr="0033294B">
        <w:rPr>
          <w:color w:val="000000"/>
          <w:sz w:val="24"/>
          <w:szCs w:val="24"/>
          <w:lang w:val="en-US"/>
        </w:rPr>
        <w:t>banyak</w:t>
      </w:r>
      <w:proofErr w:type="spellEnd"/>
      <w:r w:rsidRPr="0033294B">
        <w:rPr>
          <w:color w:val="000000"/>
          <w:sz w:val="24"/>
          <w:szCs w:val="24"/>
          <w:lang w:val="en-US"/>
        </w:rPr>
        <w:t xml:space="preserve"> </w:t>
      </w:r>
      <w:proofErr w:type="spellStart"/>
      <w:r w:rsidRPr="0033294B">
        <w:rPr>
          <w:color w:val="000000"/>
          <w:sz w:val="24"/>
          <w:szCs w:val="24"/>
          <w:lang w:val="en-US"/>
        </w:rPr>
        <w:t>menggunakan</w:t>
      </w:r>
      <w:proofErr w:type="spellEnd"/>
      <w:r w:rsidRPr="0033294B">
        <w:rPr>
          <w:color w:val="000000"/>
          <w:sz w:val="24"/>
          <w:szCs w:val="24"/>
          <w:lang w:val="en-US"/>
        </w:rPr>
        <w:t xml:space="preserve"> </w:t>
      </w:r>
      <w:proofErr w:type="spellStart"/>
      <w:r w:rsidRPr="0033294B">
        <w:rPr>
          <w:color w:val="000000"/>
          <w:sz w:val="24"/>
          <w:szCs w:val="24"/>
          <w:lang w:val="en-US"/>
        </w:rPr>
        <w:t>sumber</w:t>
      </w:r>
      <w:proofErr w:type="spellEnd"/>
      <w:r w:rsidRPr="0033294B">
        <w:rPr>
          <w:color w:val="000000"/>
          <w:sz w:val="24"/>
          <w:szCs w:val="24"/>
          <w:lang w:val="en-US"/>
        </w:rPr>
        <w:t xml:space="preserve"> </w:t>
      </w:r>
      <w:proofErr w:type="spellStart"/>
      <w:r w:rsidRPr="0033294B">
        <w:rPr>
          <w:color w:val="000000"/>
          <w:sz w:val="24"/>
          <w:szCs w:val="24"/>
          <w:lang w:val="en-US"/>
        </w:rPr>
        <w:t>energi</w:t>
      </w:r>
      <w:proofErr w:type="spellEnd"/>
      <w:r w:rsidRPr="0033294B">
        <w:rPr>
          <w:color w:val="000000"/>
          <w:sz w:val="24"/>
          <w:szCs w:val="24"/>
          <w:lang w:val="en-US"/>
        </w:rPr>
        <w:t xml:space="preserve"> </w:t>
      </w:r>
      <w:proofErr w:type="spellStart"/>
      <w:r w:rsidRPr="0033294B">
        <w:rPr>
          <w:color w:val="000000"/>
          <w:sz w:val="24"/>
          <w:szCs w:val="24"/>
          <w:lang w:val="en-US"/>
        </w:rPr>
        <w:t>terbarukan</w:t>
      </w:r>
      <w:proofErr w:type="spellEnd"/>
      <w:r w:rsidRPr="0033294B">
        <w:rPr>
          <w:color w:val="000000"/>
          <w:sz w:val="24"/>
          <w:szCs w:val="24"/>
          <w:lang w:val="en-US"/>
        </w:rPr>
        <w:t xml:space="preserve">, dunia </w:t>
      </w:r>
      <w:proofErr w:type="spellStart"/>
      <w:r w:rsidRPr="0033294B">
        <w:rPr>
          <w:color w:val="000000"/>
          <w:sz w:val="24"/>
          <w:szCs w:val="24"/>
          <w:lang w:val="en-US"/>
        </w:rPr>
        <w:t>masih</w:t>
      </w:r>
      <w:proofErr w:type="spellEnd"/>
      <w:r w:rsidRPr="0033294B">
        <w:rPr>
          <w:color w:val="000000"/>
          <w:sz w:val="24"/>
          <w:szCs w:val="24"/>
          <w:lang w:val="en-US"/>
        </w:rPr>
        <w:t xml:space="preserve"> </w:t>
      </w:r>
      <w:proofErr w:type="spellStart"/>
      <w:r w:rsidRPr="0033294B">
        <w:rPr>
          <w:color w:val="000000"/>
          <w:sz w:val="24"/>
          <w:szCs w:val="24"/>
          <w:lang w:val="en-US"/>
        </w:rPr>
        <w:t>bergantung</w:t>
      </w:r>
      <w:proofErr w:type="spellEnd"/>
      <w:r w:rsidRPr="0033294B">
        <w:rPr>
          <w:color w:val="000000"/>
          <w:sz w:val="24"/>
          <w:szCs w:val="24"/>
          <w:lang w:val="en-US"/>
        </w:rPr>
        <w:t xml:space="preserve"> pada </w:t>
      </w:r>
      <w:proofErr w:type="spellStart"/>
      <w:r w:rsidRPr="0033294B">
        <w:rPr>
          <w:color w:val="000000"/>
          <w:sz w:val="24"/>
          <w:szCs w:val="24"/>
          <w:lang w:val="en-US"/>
        </w:rPr>
        <w:t>bahan</w:t>
      </w:r>
      <w:proofErr w:type="spellEnd"/>
      <w:r w:rsidRPr="0033294B">
        <w:rPr>
          <w:color w:val="000000"/>
          <w:sz w:val="24"/>
          <w:szCs w:val="24"/>
          <w:lang w:val="en-US"/>
        </w:rPr>
        <w:t xml:space="preserve"> </w:t>
      </w:r>
      <w:proofErr w:type="spellStart"/>
      <w:r w:rsidRPr="0033294B">
        <w:rPr>
          <w:color w:val="000000"/>
          <w:sz w:val="24"/>
          <w:szCs w:val="24"/>
          <w:lang w:val="en-US"/>
        </w:rPr>
        <w:t>bakar</w:t>
      </w:r>
      <w:proofErr w:type="spellEnd"/>
      <w:r w:rsidRPr="0033294B">
        <w:rPr>
          <w:color w:val="000000"/>
          <w:sz w:val="24"/>
          <w:szCs w:val="24"/>
          <w:lang w:val="en-US"/>
        </w:rPr>
        <w:t xml:space="preserve"> </w:t>
      </w:r>
      <w:proofErr w:type="spellStart"/>
      <w:r w:rsidRPr="0033294B">
        <w:rPr>
          <w:color w:val="000000"/>
          <w:sz w:val="24"/>
          <w:szCs w:val="24"/>
          <w:lang w:val="en-US"/>
        </w:rPr>
        <w:t>fosil</w:t>
      </w:r>
      <w:proofErr w:type="spellEnd"/>
      <w:r w:rsidRPr="0033294B">
        <w:rPr>
          <w:color w:val="000000"/>
          <w:sz w:val="24"/>
          <w:szCs w:val="24"/>
          <w:lang w:val="en-US"/>
        </w:rPr>
        <w:t xml:space="preserve">. Ketika </w:t>
      </w:r>
      <w:proofErr w:type="spellStart"/>
      <w:r w:rsidRPr="0033294B">
        <w:rPr>
          <w:color w:val="000000"/>
          <w:sz w:val="24"/>
          <w:szCs w:val="24"/>
          <w:lang w:val="en-US"/>
        </w:rPr>
        <w:t>bahan</w:t>
      </w:r>
      <w:proofErr w:type="spellEnd"/>
      <w:r w:rsidRPr="0033294B">
        <w:rPr>
          <w:color w:val="000000"/>
          <w:sz w:val="24"/>
          <w:szCs w:val="24"/>
          <w:lang w:val="en-US"/>
        </w:rPr>
        <w:t xml:space="preserve"> </w:t>
      </w:r>
      <w:proofErr w:type="spellStart"/>
      <w:r w:rsidRPr="0033294B">
        <w:rPr>
          <w:color w:val="000000"/>
          <w:sz w:val="24"/>
          <w:szCs w:val="24"/>
          <w:lang w:val="en-US"/>
        </w:rPr>
        <w:t>bakar</w:t>
      </w:r>
      <w:proofErr w:type="spellEnd"/>
      <w:r w:rsidRPr="0033294B">
        <w:rPr>
          <w:color w:val="000000"/>
          <w:sz w:val="24"/>
          <w:szCs w:val="24"/>
          <w:lang w:val="en-US"/>
        </w:rPr>
        <w:t xml:space="preserve"> </w:t>
      </w:r>
      <w:proofErr w:type="spellStart"/>
      <w:r w:rsidRPr="0033294B">
        <w:rPr>
          <w:color w:val="000000"/>
          <w:sz w:val="24"/>
          <w:szCs w:val="24"/>
          <w:lang w:val="en-US"/>
        </w:rPr>
        <w:t>fosil</w:t>
      </w:r>
      <w:proofErr w:type="spellEnd"/>
      <w:r w:rsidRPr="0033294B">
        <w:rPr>
          <w:color w:val="000000"/>
          <w:sz w:val="24"/>
          <w:szCs w:val="24"/>
          <w:lang w:val="en-US"/>
        </w:rPr>
        <w:t xml:space="preserve"> </w:t>
      </w:r>
      <w:proofErr w:type="spellStart"/>
      <w:r w:rsidRPr="0033294B">
        <w:rPr>
          <w:color w:val="000000"/>
          <w:sz w:val="24"/>
          <w:szCs w:val="24"/>
          <w:lang w:val="en-US"/>
        </w:rPr>
        <w:t>seperti</w:t>
      </w:r>
      <w:proofErr w:type="spellEnd"/>
      <w:r w:rsidRPr="0033294B">
        <w:rPr>
          <w:color w:val="000000"/>
          <w:sz w:val="24"/>
          <w:szCs w:val="24"/>
          <w:lang w:val="en-US"/>
        </w:rPr>
        <w:t xml:space="preserve"> batu bara, </w:t>
      </w:r>
      <w:proofErr w:type="spellStart"/>
      <w:r w:rsidRPr="0033294B">
        <w:rPr>
          <w:color w:val="000000"/>
          <w:sz w:val="24"/>
          <w:szCs w:val="24"/>
          <w:lang w:val="en-US"/>
        </w:rPr>
        <w:t>minyak</w:t>
      </w:r>
      <w:proofErr w:type="spellEnd"/>
      <w:r w:rsidRPr="0033294B">
        <w:rPr>
          <w:color w:val="000000"/>
          <w:sz w:val="24"/>
          <w:szCs w:val="24"/>
          <w:lang w:val="en-US"/>
        </w:rPr>
        <w:t xml:space="preserve">, dan gas </w:t>
      </w:r>
      <w:proofErr w:type="spellStart"/>
      <w:r w:rsidRPr="0033294B">
        <w:rPr>
          <w:color w:val="000000"/>
          <w:sz w:val="24"/>
          <w:szCs w:val="24"/>
          <w:lang w:val="en-US"/>
        </w:rPr>
        <w:t>alam</w:t>
      </w:r>
      <w:proofErr w:type="spellEnd"/>
      <w:r w:rsidRPr="0033294B">
        <w:rPr>
          <w:color w:val="000000"/>
          <w:sz w:val="24"/>
          <w:szCs w:val="24"/>
          <w:lang w:val="en-US"/>
        </w:rPr>
        <w:t xml:space="preserve"> </w:t>
      </w:r>
      <w:proofErr w:type="spellStart"/>
      <w:r w:rsidRPr="0033294B">
        <w:rPr>
          <w:color w:val="000000"/>
          <w:sz w:val="24"/>
          <w:szCs w:val="24"/>
          <w:lang w:val="en-US"/>
        </w:rPr>
        <w:t>digunakan</w:t>
      </w:r>
      <w:proofErr w:type="spellEnd"/>
      <w:r w:rsidRPr="0033294B">
        <w:rPr>
          <w:color w:val="000000"/>
          <w:sz w:val="24"/>
          <w:szCs w:val="24"/>
          <w:lang w:val="en-US"/>
        </w:rPr>
        <w:t xml:space="preserve"> </w:t>
      </w:r>
      <w:proofErr w:type="spellStart"/>
      <w:r w:rsidRPr="0033294B">
        <w:rPr>
          <w:color w:val="000000"/>
          <w:sz w:val="24"/>
          <w:szCs w:val="24"/>
          <w:lang w:val="en-US"/>
        </w:rPr>
        <w:t>untuk</w:t>
      </w:r>
      <w:proofErr w:type="spellEnd"/>
      <w:r w:rsidRPr="0033294B">
        <w:rPr>
          <w:color w:val="000000"/>
          <w:sz w:val="24"/>
          <w:szCs w:val="24"/>
          <w:lang w:val="en-US"/>
        </w:rPr>
        <w:t xml:space="preserve"> </w:t>
      </w:r>
      <w:proofErr w:type="spellStart"/>
      <w:r w:rsidRPr="0033294B">
        <w:rPr>
          <w:color w:val="000000"/>
          <w:sz w:val="24"/>
          <w:szCs w:val="24"/>
          <w:lang w:val="en-US"/>
        </w:rPr>
        <w:t>menyediakan</w:t>
      </w:r>
      <w:proofErr w:type="spellEnd"/>
      <w:r w:rsidRPr="0033294B">
        <w:rPr>
          <w:color w:val="000000"/>
          <w:sz w:val="24"/>
          <w:szCs w:val="24"/>
          <w:lang w:val="en-US"/>
        </w:rPr>
        <w:t xml:space="preserve"> </w:t>
      </w:r>
      <w:proofErr w:type="spellStart"/>
      <w:r w:rsidRPr="0033294B">
        <w:rPr>
          <w:color w:val="000000"/>
          <w:sz w:val="24"/>
          <w:szCs w:val="24"/>
          <w:lang w:val="en-US"/>
        </w:rPr>
        <w:t>panas</w:t>
      </w:r>
      <w:proofErr w:type="spellEnd"/>
      <w:r w:rsidRPr="0033294B">
        <w:rPr>
          <w:color w:val="000000"/>
          <w:sz w:val="24"/>
          <w:szCs w:val="24"/>
          <w:lang w:val="en-US"/>
        </w:rPr>
        <w:t xml:space="preserve"> dan </w:t>
      </w:r>
      <w:proofErr w:type="spellStart"/>
      <w:r w:rsidRPr="0033294B">
        <w:rPr>
          <w:color w:val="000000"/>
          <w:sz w:val="24"/>
          <w:szCs w:val="24"/>
          <w:lang w:val="en-US"/>
        </w:rPr>
        <w:t>tenaga</w:t>
      </w:r>
      <w:proofErr w:type="spellEnd"/>
      <w:r w:rsidRPr="0033294B">
        <w:rPr>
          <w:color w:val="000000"/>
          <w:sz w:val="24"/>
          <w:szCs w:val="24"/>
          <w:lang w:val="en-US"/>
        </w:rPr>
        <w:t xml:space="preserve">, </w:t>
      </w:r>
      <w:proofErr w:type="spellStart"/>
      <w:r w:rsidRPr="0033294B">
        <w:rPr>
          <w:color w:val="000000"/>
          <w:sz w:val="24"/>
          <w:szCs w:val="24"/>
          <w:lang w:val="en-US"/>
        </w:rPr>
        <w:t>emisi</w:t>
      </w:r>
      <w:proofErr w:type="spellEnd"/>
      <w:r w:rsidRPr="0033294B">
        <w:rPr>
          <w:color w:val="000000"/>
          <w:sz w:val="24"/>
          <w:szCs w:val="24"/>
          <w:lang w:val="en-US"/>
        </w:rPr>
        <w:t xml:space="preserve"> global </w:t>
      </w:r>
      <w:proofErr w:type="spellStart"/>
      <w:r w:rsidRPr="0033294B">
        <w:rPr>
          <w:color w:val="000000"/>
          <w:sz w:val="24"/>
          <w:szCs w:val="24"/>
          <w:lang w:val="en-US"/>
        </w:rPr>
        <w:t>dihasilkan</w:t>
      </w:r>
      <w:proofErr w:type="spellEnd"/>
      <w:r w:rsidRPr="0033294B">
        <w:rPr>
          <w:color w:val="000000"/>
          <w:sz w:val="24"/>
          <w:szCs w:val="24"/>
          <w:lang w:val="en-US"/>
        </w:rPr>
        <w:t xml:space="preserve"> </w:t>
      </w:r>
      <w:proofErr w:type="spellStart"/>
      <w:r w:rsidRPr="0033294B">
        <w:rPr>
          <w:color w:val="000000"/>
          <w:sz w:val="24"/>
          <w:szCs w:val="24"/>
          <w:lang w:val="en-US"/>
        </w:rPr>
        <w:t>secara</w:t>
      </w:r>
      <w:proofErr w:type="spellEnd"/>
      <w:r w:rsidRPr="0033294B">
        <w:rPr>
          <w:color w:val="000000"/>
          <w:sz w:val="24"/>
          <w:szCs w:val="24"/>
          <w:lang w:val="en-US"/>
        </w:rPr>
        <w:t xml:space="preserve"> </w:t>
      </w:r>
      <w:proofErr w:type="spellStart"/>
      <w:r w:rsidRPr="0033294B">
        <w:rPr>
          <w:color w:val="000000"/>
          <w:sz w:val="24"/>
          <w:szCs w:val="24"/>
          <w:lang w:val="en-US"/>
        </w:rPr>
        <w:t>signifikan</w:t>
      </w:r>
      <w:proofErr w:type="spellEnd"/>
      <w:r w:rsidRPr="0033294B">
        <w:rPr>
          <w:color w:val="000000"/>
          <w:sz w:val="24"/>
          <w:szCs w:val="24"/>
          <w:lang w:val="en-US"/>
        </w:rPr>
        <w:t xml:space="preserve">. </w:t>
      </w:r>
      <w:proofErr w:type="spellStart"/>
      <w:r w:rsidRPr="0033294B">
        <w:rPr>
          <w:color w:val="000000"/>
          <w:sz w:val="24"/>
          <w:szCs w:val="24"/>
          <w:lang w:val="en-US"/>
        </w:rPr>
        <w:t>Hanya</w:t>
      </w:r>
      <w:proofErr w:type="spellEnd"/>
      <w:r w:rsidRPr="0033294B">
        <w:rPr>
          <w:color w:val="000000"/>
          <w:sz w:val="24"/>
          <w:szCs w:val="24"/>
          <w:lang w:val="en-US"/>
        </w:rPr>
        <w:t xml:space="preserve"> </w:t>
      </w:r>
      <w:proofErr w:type="spellStart"/>
      <w:r w:rsidRPr="0033294B">
        <w:rPr>
          <w:color w:val="000000"/>
          <w:sz w:val="24"/>
          <w:szCs w:val="24"/>
          <w:lang w:val="en-US"/>
        </w:rPr>
        <w:t>sekitar</w:t>
      </w:r>
      <w:proofErr w:type="spellEnd"/>
      <w:r w:rsidRPr="0033294B">
        <w:rPr>
          <w:color w:val="000000"/>
          <w:sz w:val="24"/>
          <w:szCs w:val="24"/>
          <w:lang w:val="en-US"/>
        </w:rPr>
        <w:t xml:space="preserve"> </w:t>
      </w:r>
      <w:proofErr w:type="spellStart"/>
      <w:r w:rsidRPr="0033294B">
        <w:rPr>
          <w:color w:val="000000"/>
          <w:sz w:val="24"/>
          <w:szCs w:val="24"/>
          <w:lang w:val="en-US"/>
        </w:rPr>
        <w:t>seperempat</w:t>
      </w:r>
      <w:proofErr w:type="spellEnd"/>
      <w:r w:rsidRPr="0033294B">
        <w:rPr>
          <w:color w:val="000000"/>
          <w:sz w:val="24"/>
          <w:szCs w:val="24"/>
          <w:lang w:val="en-US"/>
        </w:rPr>
        <w:t xml:space="preserve"> </w:t>
      </w:r>
      <w:proofErr w:type="spellStart"/>
      <w:r w:rsidRPr="0033294B">
        <w:rPr>
          <w:color w:val="000000"/>
          <w:sz w:val="24"/>
          <w:szCs w:val="24"/>
          <w:lang w:val="en-US"/>
        </w:rPr>
        <w:t>dari</w:t>
      </w:r>
      <w:proofErr w:type="spellEnd"/>
      <w:r w:rsidRPr="0033294B">
        <w:rPr>
          <w:color w:val="000000"/>
          <w:sz w:val="24"/>
          <w:szCs w:val="24"/>
          <w:lang w:val="en-US"/>
        </w:rPr>
        <w:t xml:space="preserve"> </w:t>
      </w:r>
      <w:proofErr w:type="spellStart"/>
      <w:r w:rsidRPr="0033294B">
        <w:rPr>
          <w:color w:val="000000"/>
          <w:sz w:val="24"/>
          <w:szCs w:val="24"/>
          <w:lang w:val="en-US"/>
        </w:rPr>
        <w:t>listrik</w:t>
      </w:r>
      <w:proofErr w:type="spellEnd"/>
      <w:r w:rsidRPr="0033294B">
        <w:rPr>
          <w:color w:val="000000"/>
          <w:sz w:val="24"/>
          <w:szCs w:val="24"/>
          <w:lang w:val="en-US"/>
        </w:rPr>
        <w:t xml:space="preserve"> yang </w:t>
      </w:r>
      <w:proofErr w:type="spellStart"/>
      <w:r w:rsidRPr="0033294B">
        <w:rPr>
          <w:color w:val="000000"/>
          <w:sz w:val="24"/>
          <w:szCs w:val="24"/>
          <w:lang w:val="en-US"/>
        </w:rPr>
        <w:t>masih</w:t>
      </w:r>
      <w:proofErr w:type="spellEnd"/>
      <w:r w:rsidRPr="0033294B">
        <w:rPr>
          <w:color w:val="000000"/>
          <w:sz w:val="24"/>
          <w:szCs w:val="24"/>
          <w:lang w:val="en-US"/>
        </w:rPr>
        <w:t xml:space="preserve"> </w:t>
      </w:r>
      <w:proofErr w:type="spellStart"/>
      <w:r w:rsidRPr="0033294B">
        <w:rPr>
          <w:color w:val="000000"/>
          <w:sz w:val="24"/>
          <w:szCs w:val="24"/>
          <w:lang w:val="en-US"/>
        </w:rPr>
        <w:t>diproduksi</w:t>
      </w:r>
      <w:proofErr w:type="spellEnd"/>
      <w:r w:rsidRPr="0033294B">
        <w:rPr>
          <w:color w:val="000000"/>
          <w:sz w:val="24"/>
          <w:szCs w:val="24"/>
          <w:lang w:val="en-US"/>
        </w:rPr>
        <w:t xml:space="preserve"> </w:t>
      </w:r>
      <w:proofErr w:type="spellStart"/>
      <w:r w:rsidRPr="0033294B">
        <w:rPr>
          <w:color w:val="000000"/>
          <w:sz w:val="24"/>
          <w:szCs w:val="24"/>
          <w:lang w:val="en-US"/>
        </w:rPr>
        <w:t>menggunakan</w:t>
      </w:r>
      <w:proofErr w:type="spellEnd"/>
      <w:r w:rsidRPr="0033294B">
        <w:rPr>
          <w:color w:val="000000"/>
          <w:sz w:val="24"/>
          <w:szCs w:val="24"/>
          <w:lang w:val="en-US"/>
        </w:rPr>
        <w:t xml:space="preserve"> </w:t>
      </w:r>
      <w:proofErr w:type="spellStart"/>
      <w:r w:rsidRPr="0033294B">
        <w:rPr>
          <w:color w:val="000000"/>
          <w:sz w:val="24"/>
          <w:szCs w:val="24"/>
          <w:lang w:val="en-US"/>
        </w:rPr>
        <w:t>sumber</w:t>
      </w:r>
      <w:proofErr w:type="spellEnd"/>
      <w:r w:rsidRPr="0033294B">
        <w:rPr>
          <w:color w:val="000000"/>
          <w:sz w:val="24"/>
          <w:szCs w:val="24"/>
          <w:lang w:val="en-US"/>
        </w:rPr>
        <w:t xml:space="preserve"> </w:t>
      </w:r>
      <w:proofErr w:type="spellStart"/>
      <w:r w:rsidRPr="0033294B">
        <w:rPr>
          <w:color w:val="000000"/>
          <w:sz w:val="24"/>
          <w:szCs w:val="24"/>
          <w:lang w:val="en-US"/>
        </w:rPr>
        <w:t>energi</w:t>
      </w:r>
      <w:proofErr w:type="spellEnd"/>
      <w:r w:rsidRPr="0033294B">
        <w:rPr>
          <w:color w:val="000000"/>
          <w:sz w:val="24"/>
          <w:szCs w:val="24"/>
          <w:lang w:val="en-US"/>
        </w:rPr>
        <w:t xml:space="preserve"> </w:t>
      </w:r>
      <w:proofErr w:type="spellStart"/>
      <w:r w:rsidRPr="0033294B">
        <w:rPr>
          <w:color w:val="000000"/>
          <w:sz w:val="24"/>
          <w:szCs w:val="24"/>
          <w:lang w:val="en-US"/>
        </w:rPr>
        <w:t>terbarukan</w:t>
      </w:r>
      <w:proofErr w:type="spellEnd"/>
      <w:r w:rsidRPr="0033294B">
        <w:rPr>
          <w:color w:val="000000"/>
          <w:sz w:val="24"/>
          <w:szCs w:val="24"/>
          <w:lang w:val="en-US"/>
        </w:rPr>
        <w:t xml:space="preserve"> </w:t>
      </w:r>
      <w:proofErr w:type="spellStart"/>
      <w:r w:rsidRPr="0033294B">
        <w:rPr>
          <w:color w:val="000000"/>
          <w:sz w:val="24"/>
          <w:szCs w:val="24"/>
          <w:lang w:val="en-US"/>
        </w:rPr>
        <w:t>seperti</w:t>
      </w:r>
      <w:proofErr w:type="spellEnd"/>
      <w:r w:rsidRPr="0033294B">
        <w:rPr>
          <w:color w:val="000000"/>
          <w:sz w:val="24"/>
          <w:szCs w:val="24"/>
          <w:lang w:val="en-US"/>
        </w:rPr>
        <w:t xml:space="preserve"> </w:t>
      </w:r>
      <w:proofErr w:type="spellStart"/>
      <w:r w:rsidRPr="0033294B">
        <w:rPr>
          <w:color w:val="000000"/>
          <w:sz w:val="24"/>
          <w:szCs w:val="24"/>
          <w:lang w:val="en-US"/>
        </w:rPr>
        <w:t>angin</w:t>
      </w:r>
      <w:proofErr w:type="spellEnd"/>
      <w:r w:rsidRPr="0033294B">
        <w:rPr>
          <w:color w:val="000000"/>
          <w:sz w:val="24"/>
          <w:szCs w:val="24"/>
          <w:lang w:val="en-US"/>
        </w:rPr>
        <w:t xml:space="preserve"> dan </w:t>
      </w:r>
      <w:proofErr w:type="spellStart"/>
      <w:r w:rsidRPr="0033294B">
        <w:rPr>
          <w:color w:val="000000"/>
          <w:sz w:val="24"/>
          <w:szCs w:val="24"/>
          <w:lang w:val="en-US"/>
        </w:rPr>
        <w:t>matahari</w:t>
      </w:r>
      <w:proofErr w:type="spellEnd"/>
      <w:r w:rsidRPr="0033294B">
        <w:rPr>
          <w:color w:val="000000"/>
          <w:sz w:val="24"/>
          <w:szCs w:val="24"/>
          <w:lang w:val="en-US"/>
        </w:rPr>
        <w:t xml:space="preserve">. Sebagian </w:t>
      </w:r>
      <w:proofErr w:type="spellStart"/>
      <w:r w:rsidRPr="0033294B">
        <w:rPr>
          <w:color w:val="000000"/>
          <w:sz w:val="24"/>
          <w:szCs w:val="24"/>
          <w:lang w:val="en-US"/>
        </w:rPr>
        <w:t>besar</w:t>
      </w:r>
      <w:proofErr w:type="spellEnd"/>
      <w:r w:rsidRPr="0033294B">
        <w:rPr>
          <w:color w:val="000000"/>
          <w:sz w:val="24"/>
          <w:szCs w:val="24"/>
          <w:lang w:val="en-US"/>
        </w:rPr>
        <w:t xml:space="preserve"> </w:t>
      </w:r>
      <w:proofErr w:type="spellStart"/>
      <w:r w:rsidRPr="0033294B">
        <w:rPr>
          <w:color w:val="000000"/>
          <w:sz w:val="24"/>
          <w:szCs w:val="24"/>
          <w:lang w:val="en-US"/>
        </w:rPr>
        <w:t>masih</w:t>
      </w:r>
      <w:proofErr w:type="spellEnd"/>
      <w:r w:rsidRPr="0033294B">
        <w:rPr>
          <w:color w:val="000000"/>
          <w:sz w:val="24"/>
          <w:szCs w:val="24"/>
          <w:lang w:val="en-US"/>
        </w:rPr>
        <w:t xml:space="preserve"> </w:t>
      </w:r>
      <w:proofErr w:type="spellStart"/>
      <w:r w:rsidRPr="0033294B">
        <w:rPr>
          <w:color w:val="000000"/>
          <w:sz w:val="24"/>
          <w:szCs w:val="24"/>
          <w:lang w:val="en-US"/>
        </w:rPr>
        <w:t>diproduksi</w:t>
      </w:r>
      <w:proofErr w:type="spellEnd"/>
      <w:r w:rsidRPr="0033294B">
        <w:rPr>
          <w:color w:val="000000"/>
          <w:sz w:val="24"/>
          <w:szCs w:val="24"/>
          <w:lang w:val="en-US"/>
        </w:rPr>
        <w:t xml:space="preserve"> </w:t>
      </w:r>
      <w:proofErr w:type="spellStart"/>
      <w:r w:rsidRPr="0033294B">
        <w:rPr>
          <w:color w:val="000000"/>
          <w:sz w:val="24"/>
          <w:szCs w:val="24"/>
          <w:lang w:val="en-US"/>
        </w:rPr>
        <w:lastRenderedPageBreak/>
        <w:t>menggunakan</w:t>
      </w:r>
      <w:proofErr w:type="spellEnd"/>
      <w:r w:rsidRPr="0033294B">
        <w:rPr>
          <w:color w:val="000000"/>
          <w:sz w:val="24"/>
          <w:szCs w:val="24"/>
          <w:lang w:val="en-US"/>
        </w:rPr>
        <w:t xml:space="preserve"> </w:t>
      </w:r>
      <w:proofErr w:type="spellStart"/>
      <w:r w:rsidRPr="0033294B">
        <w:rPr>
          <w:color w:val="000000"/>
          <w:sz w:val="24"/>
          <w:szCs w:val="24"/>
          <w:lang w:val="en-US"/>
        </w:rPr>
        <w:t>bahan</w:t>
      </w:r>
      <w:proofErr w:type="spellEnd"/>
      <w:r w:rsidRPr="0033294B">
        <w:rPr>
          <w:color w:val="000000"/>
          <w:sz w:val="24"/>
          <w:szCs w:val="24"/>
          <w:lang w:val="en-US"/>
        </w:rPr>
        <w:t xml:space="preserve"> </w:t>
      </w:r>
      <w:proofErr w:type="spellStart"/>
      <w:r w:rsidRPr="0033294B">
        <w:rPr>
          <w:color w:val="000000"/>
          <w:sz w:val="24"/>
          <w:szCs w:val="24"/>
          <w:lang w:val="en-US"/>
        </w:rPr>
        <w:t>bakar</w:t>
      </w:r>
      <w:proofErr w:type="spellEnd"/>
      <w:r w:rsidRPr="0033294B">
        <w:rPr>
          <w:color w:val="000000"/>
          <w:sz w:val="24"/>
          <w:szCs w:val="24"/>
          <w:lang w:val="en-US"/>
        </w:rPr>
        <w:t xml:space="preserve"> </w:t>
      </w:r>
      <w:proofErr w:type="spellStart"/>
      <w:r w:rsidRPr="0033294B">
        <w:rPr>
          <w:color w:val="000000"/>
          <w:sz w:val="24"/>
          <w:szCs w:val="24"/>
          <w:lang w:val="en-US"/>
        </w:rPr>
        <w:t>fosil</w:t>
      </w:r>
      <w:proofErr w:type="spellEnd"/>
      <w:r w:rsidRPr="0033294B">
        <w:rPr>
          <w:color w:val="000000"/>
          <w:sz w:val="24"/>
          <w:szCs w:val="24"/>
          <w:lang w:val="en-US"/>
        </w:rPr>
        <w:t>.</w:t>
      </w:r>
      <w:r>
        <w:rPr>
          <w:rStyle w:val="FootnoteReference"/>
          <w:color w:val="000000"/>
          <w:sz w:val="24"/>
          <w:szCs w:val="24"/>
          <w:lang w:val="en-US"/>
        </w:rPr>
        <w:footnoteReference w:id="10"/>
      </w:r>
    </w:p>
    <w:p w14:paraId="7D29D338" w14:textId="77777777" w:rsidR="00D8318E" w:rsidRDefault="00D8318E" w:rsidP="00D8318E">
      <w:pPr>
        <w:widowControl/>
        <w:numPr>
          <w:ilvl w:val="0"/>
          <w:numId w:val="42"/>
        </w:numPr>
        <w:autoSpaceDE/>
        <w:autoSpaceDN/>
        <w:ind w:left="810"/>
        <w:jc w:val="both"/>
        <w:rPr>
          <w:color w:val="000000"/>
          <w:sz w:val="24"/>
          <w:szCs w:val="24"/>
          <w:lang w:val="en-US"/>
        </w:rPr>
      </w:pPr>
      <w:proofErr w:type="spellStart"/>
      <w:r>
        <w:rPr>
          <w:color w:val="000000"/>
          <w:sz w:val="24"/>
          <w:szCs w:val="24"/>
          <w:lang w:val="en-US"/>
        </w:rPr>
        <w:t>Produksi</w:t>
      </w:r>
      <w:proofErr w:type="spellEnd"/>
      <w:r>
        <w:rPr>
          <w:color w:val="000000"/>
          <w:sz w:val="24"/>
          <w:szCs w:val="24"/>
          <w:lang w:val="en-US"/>
        </w:rPr>
        <w:t xml:space="preserve"> </w:t>
      </w:r>
      <w:proofErr w:type="spellStart"/>
      <w:r>
        <w:rPr>
          <w:color w:val="000000"/>
          <w:sz w:val="24"/>
          <w:szCs w:val="24"/>
          <w:lang w:val="en-US"/>
        </w:rPr>
        <w:t>Barang</w:t>
      </w:r>
      <w:proofErr w:type="spellEnd"/>
    </w:p>
    <w:p w14:paraId="4898F36B" w14:textId="77777777" w:rsidR="00D8318E" w:rsidRDefault="00D8318E" w:rsidP="00672E62">
      <w:pPr>
        <w:ind w:left="720" w:firstLine="720"/>
        <w:jc w:val="both"/>
        <w:rPr>
          <w:color w:val="000000"/>
          <w:sz w:val="24"/>
          <w:szCs w:val="24"/>
          <w:lang w:val="en-US"/>
        </w:rPr>
      </w:pPr>
      <w:proofErr w:type="spellStart"/>
      <w:r w:rsidRPr="00E166E7">
        <w:rPr>
          <w:color w:val="000000"/>
          <w:sz w:val="24"/>
          <w:szCs w:val="24"/>
          <w:lang w:val="en-US"/>
        </w:rPr>
        <w:t>Membakar</w:t>
      </w:r>
      <w:proofErr w:type="spellEnd"/>
      <w:r w:rsidRPr="00E166E7">
        <w:rPr>
          <w:color w:val="000000"/>
          <w:sz w:val="24"/>
          <w:szCs w:val="24"/>
          <w:lang w:val="en-US"/>
        </w:rPr>
        <w:t xml:space="preserve"> </w:t>
      </w:r>
      <w:proofErr w:type="spellStart"/>
      <w:r w:rsidRPr="00E166E7">
        <w:rPr>
          <w:color w:val="000000"/>
          <w:sz w:val="24"/>
          <w:szCs w:val="24"/>
          <w:lang w:val="en-US"/>
        </w:rPr>
        <w:t>bahan</w:t>
      </w:r>
      <w:proofErr w:type="spellEnd"/>
      <w:r w:rsidRPr="00E166E7">
        <w:rPr>
          <w:color w:val="000000"/>
          <w:sz w:val="24"/>
          <w:szCs w:val="24"/>
          <w:lang w:val="en-US"/>
        </w:rPr>
        <w:t xml:space="preserve"> </w:t>
      </w:r>
      <w:proofErr w:type="spellStart"/>
      <w:r w:rsidRPr="00E166E7">
        <w:rPr>
          <w:color w:val="000000"/>
          <w:sz w:val="24"/>
          <w:szCs w:val="24"/>
          <w:lang w:val="en-US"/>
        </w:rPr>
        <w:t>bakar</w:t>
      </w:r>
      <w:proofErr w:type="spellEnd"/>
      <w:r w:rsidRPr="00E166E7">
        <w:rPr>
          <w:color w:val="000000"/>
          <w:sz w:val="24"/>
          <w:szCs w:val="24"/>
          <w:lang w:val="en-US"/>
        </w:rPr>
        <w:t xml:space="preserve"> </w:t>
      </w:r>
      <w:proofErr w:type="spellStart"/>
      <w:r w:rsidRPr="00E166E7">
        <w:rPr>
          <w:color w:val="000000"/>
          <w:sz w:val="24"/>
          <w:szCs w:val="24"/>
          <w:lang w:val="en-US"/>
        </w:rPr>
        <w:t>fosil</w:t>
      </w:r>
      <w:proofErr w:type="spellEnd"/>
      <w:r w:rsidRPr="00E166E7">
        <w:rPr>
          <w:color w:val="000000"/>
          <w:sz w:val="24"/>
          <w:szCs w:val="24"/>
          <w:lang w:val="en-US"/>
        </w:rPr>
        <w:t xml:space="preserve"> </w:t>
      </w:r>
      <w:proofErr w:type="spellStart"/>
      <w:r w:rsidRPr="00E166E7">
        <w:rPr>
          <w:color w:val="000000"/>
          <w:sz w:val="24"/>
          <w:szCs w:val="24"/>
          <w:lang w:val="en-US"/>
        </w:rPr>
        <w:t>untuk</w:t>
      </w:r>
      <w:proofErr w:type="spellEnd"/>
      <w:r w:rsidRPr="00E166E7">
        <w:rPr>
          <w:color w:val="000000"/>
          <w:sz w:val="24"/>
          <w:szCs w:val="24"/>
          <w:lang w:val="en-US"/>
        </w:rPr>
        <w:t xml:space="preserve"> </w:t>
      </w:r>
      <w:proofErr w:type="spellStart"/>
      <w:r w:rsidRPr="00E166E7">
        <w:rPr>
          <w:color w:val="000000"/>
          <w:sz w:val="24"/>
          <w:szCs w:val="24"/>
          <w:lang w:val="en-US"/>
        </w:rPr>
        <w:t>menyediakan</w:t>
      </w:r>
      <w:proofErr w:type="spellEnd"/>
      <w:r w:rsidRPr="00E166E7">
        <w:rPr>
          <w:color w:val="000000"/>
          <w:sz w:val="24"/>
          <w:szCs w:val="24"/>
          <w:lang w:val="en-US"/>
        </w:rPr>
        <w:t xml:space="preserve"> </w:t>
      </w:r>
      <w:proofErr w:type="spellStart"/>
      <w:r w:rsidRPr="00E166E7">
        <w:rPr>
          <w:color w:val="000000"/>
          <w:sz w:val="24"/>
          <w:szCs w:val="24"/>
          <w:lang w:val="en-US"/>
        </w:rPr>
        <w:t>energi</w:t>
      </w:r>
      <w:proofErr w:type="spellEnd"/>
      <w:r w:rsidRPr="00E166E7">
        <w:rPr>
          <w:color w:val="000000"/>
          <w:sz w:val="24"/>
          <w:szCs w:val="24"/>
          <w:lang w:val="en-US"/>
        </w:rPr>
        <w:t xml:space="preserve"> </w:t>
      </w:r>
      <w:proofErr w:type="spellStart"/>
      <w:r w:rsidRPr="00E166E7">
        <w:rPr>
          <w:color w:val="000000"/>
          <w:sz w:val="24"/>
          <w:szCs w:val="24"/>
          <w:lang w:val="en-US"/>
        </w:rPr>
        <w:t>bagi</w:t>
      </w:r>
      <w:proofErr w:type="spellEnd"/>
      <w:r w:rsidRPr="00E166E7">
        <w:rPr>
          <w:color w:val="000000"/>
          <w:sz w:val="24"/>
          <w:szCs w:val="24"/>
          <w:lang w:val="en-US"/>
        </w:rPr>
        <w:t xml:space="preserve"> </w:t>
      </w:r>
      <w:proofErr w:type="spellStart"/>
      <w:r w:rsidRPr="00E166E7">
        <w:rPr>
          <w:color w:val="000000"/>
          <w:sz w:val="24"/>
          <w:szCs w:val="24"/>
          <w:lang w:val="en-US"/>
        </w:rPr>
        <w:t>pembuatan</w:t>
      </w:r>
      <w:proofErr w:type="spellEnd"/>
      <w:r w:rsidRPr="00E166E7">
        <w:rPr>
          <w:color w:val="000000"/>
          <w:sz w:val="24"/>
          <w:szCs w:val="24"/>
          <w:lang w:val="en-US"/>
        </w:rPr>
        <w:t xml:space="preserve"> </w:t>
      </w:r>
      <w:proofErr w:type="spellStart"/>
      <w:r w:rsidRPr="00E166E7">
        <w:rPr>
          <w:color w:val="000000"/>
          <w:sz w:val="24"/>
          <w:szCs w:val="24"/>
          <w:lang w:val="en-US"/>
        </w:rPr>
        <w:t>barang-barang</w:t>
      </w:r>
      <w:proofErr w:type="spellEnd"/>
      <w:r w:rsidRPr="00E166E7">
        <w:rPr>
          <w:color w:val="000000"/>
          <w:sz w:val="24"/>
          <w:szCs w:val="24"/>
          <w:lang w:val="en-US"/>
        </w:rPr>
        <w:t xml:space="preserve"> </w:t>
      </w:r>
      <w:proofErr w:type="spellStart"/>
      <w:r w:rsidRPr="00E166E7">
        <w:rPr>
          <w:color w:val="000000"/>
          <w:sz w:val="24"/>
          <w:szCs w:val="24"/>
          <w:lang w:val="en-US"/>
        </w:rPr>
        <w:t>seperti</w:t>
      </w:r>
      <w:proofErr w:type="spellEnd"/>
      <w:r w:rsidRPr="00E166E7">
        <w:rPr>
          <w:color w:val="000000"/>
          <w:sz w:val="24"/>
          <w:szCs w:val="24"/>
          <w:lang w:val="en-US"/>
        </w:rPr>
        <w:t xml:space="preserve"> semen, </w:t>
      </w:r>
      <w:proofErr w:type="spellStart"/>
      <w:r w:rsidRPr="00E166E7">
        <w:rPr>
          <w:color w:val="000000"/>
          <w:sz w:val="24"/>
          <w:szCs w:val="24"/>
          <w:lang w:val="en-US"/>
        </w:rPr>
        <w:t>baja</w:t>
      </w:r>
      <w:proofErr w:type="spellEnd"/>
      <w:r w:rsidRPr="00E166E7">
        <w:rPr>
          <w:color w:val="000000"/>
          <w:sz w:val="24"/>
          <w:szCs w:val="24"/>
          <w:lang w:val="en-US"/>
        </w:rPr>
        <w:t xml:space="preserve">, </w:t>
      </w:r>
      <w:proofErr w:type="spellStart"/>
      <w:r w:rsidRPr="00E166E7">
        <w:rPr>
          <w:color w:val="000000"/>
          <w:sz w:val="24"/>
          <w:szCs w:val="24"/>
          <w:lang w:val="en-US"/>
        </w:rPr>
        <w:t>elektronik</w:t>
      </w:r>
      <w:proofErr w:type="spellEnd"/>
      <w:r w:rsidRPr="00E166E7">
        <w:rPr>
          <w:color w:val="000000"/>
          <w:sz w:val="24"/>
          <w:szCs w:val="24"/>
          <w:lang w:val="en-US"/>
        </w:rPr>
        <w:t xml:space="preserve">, </w:t>
      </w:r>
      <w:proofErr w:type="spellStart"/>
      <w:r w:rsidRPr="00E166E7">
        <w:rPr>
          <w:color w:val="000000"/>
          <w:sz w:val="24"/>
          <w:szCs w:val="24"/>
          <w:lang w:val="en-US"/>
        </w:rPr>
        <w:t>plastik</w:t>
      </w:r>
      <w:proofErr w:type="spellEnd"/>
      <w:r w:rsidRPr="00E166E7">
        <w:rPr>
          <w:color w:val="000000"/>
          <w:sz w:val="24"/>
          <w:szCs w:val="24"/>
          <w:lang w:val="en-US"/>
        </w:rPr>
        <w:t xml:space="preserve">, </w:t>
      </w:r>
      <w:proofErr w:type="spellStart"/>
      <w:r w:rsidRPr="00E166E7">
        <w:rPr>
          <w:color w:val="000000"/>
          <w:sz w:val="24"/>
          <w:szCs w:val="24"/>
          <w:lang w:val="en-US"/>
        </w:rPr>
        <w:t>tekstil</w:t>
      </w:r>
      <w:proofErr w:type="spellEnd"/>
      <w:r w:rsidRPr="00E166E7">
        <w:rPr>
          <w:color w:val="000000"/>
          <w:sz w:val="24"/>
          <w:szCs w:val="24"/>
          <w:lang w:val="en-US"/>
        </w:rPr>
        <w:t xml:space="preserve">, dan </w:t>
      </w:r>
      <w:proofErr w:type="spellStart"/>
      <w:r w:rsidRPr="00E166E7">
        <w:rPr>
          <w:color w:val="000000"/>
          <w:sz w:val="24"/>
          <w:szCs w:val="24"/>
          <w:lang w:val="en-US"/>
        </w:rPr>
        <w:t>barang-barang</w:t>
      </w:r>
      <w:proofErr w:type="spellEnd"/>
      <w:r w:rsidRPr="00E166E7">
        <w:rPr>
          <w:color w:val="000000"/>
          <w:sz w:val="24"/>
          <w:szCs w:val="24"/>
          <w:lang w:val="en-US"/>
        </w:rPr>
        <w:t xml:space="preserve"> </w:t>
      </w:r>
      <w:proofErr w:type="spellStart"/>
      <w:r w:rsidRPr="00E166E7">
        <w:rPr>
          <w:color w:val="000000"/>
          <w:sz w:val="24"/>
          <w:szCs w:val="24"/>
          <w:lang w:val="en-US"/>
        </w:rPr>
        <w:t>lainnya</w:t>
      </w:r>
      <w:proofErr w:type="spellEnd"/>
      <w:r w:rsidRPr="00E166E7">
        <w:rPr>
          <w:color w:val="000000"/>
          <w:sz w:val="24"/>
          <w:szCs w:val="24"/>
          <w:lang w:val="en-US"/>
        </w:rPr>
        <w:t xml:space="preserve"> </w:t>
      </w:r>
      <w:proofErr w:type="spellStart"/>
      <w:r w:rsidRPr="00E166E7">
        <w:rPr>
          <w:color w:val="000000"/>
          <w:sz w:val="24"/>
          <w:szCs w:val="24"/>
          <w:lang w:val="en-US"/>
        </w:rPr>
        <w:t>menyebabkan</w:t>
      </w:r>
      <w:proofErr w:type="spellEnd"/>
      <w:r w:rsidRPr="00E166E7">
        <w:rPr>
          <w:color w:val="000000"/>
          <w:sz w:val="24"/>
          <w:szCs w:val="24"/>
          <w:lang w:val="en-US"/>
        </w:rPr>
        <w:t xml:space="preserve"> </w:t>
      </w:r>
      <w:proofErr w:type="spellStart"/>
      <w:r w:rsidRPr="00E166E7">
        <w:rPr>
          <w:color w:val="000000"/>
          <w:sz w:val="24"/>
          <w:szCs w:val="24"/>
          <w:lang w:val="en-US"/>
        </w:rPr>
        <w:t>sebagian</w:t>
      </w:r>
      <w:proofErr w:type="spellEnd"/>
      <w:r w:rsidRPr="00E166E7">
        <w:rPr>
          <w:color w:val="000000"/>
          <w:sz w:val="24"/>
          <w:szCs w:val="24"/>
          <w:lang w:val="en-US"/>
        </w:rPr>
        <w:t xml:space="preserve"> </w:t>
      </w:r>
      <w:proofErr w:type="spellStart"/>
      <w:r w:rsidRPr="00E166E7">
        <w:rPr>
          <w:color w:val="000000"/>
          <w:sz w:val="24"/>
          <w:szCs w:val="24"/>
          <w:lang w:val="en-US"/>
        </w:rPr>
        <w:t>besar</w:t>
      </w:r>
      <w:proofErr w:type="spellEnd"/>
      <w:r w:rsidRPr="00E166E7">
        <w:rPr>
          <w:color w:val="000000"/>
          <w:sz w:val="24"/>
          <w:szCs w:val="24"/>
          <w:lang w:val="en-US"/>
        </w:rPr>
        <w:t xml:space="preserve"> </w:t>
      </w:r>
      <w:proofErr w:type="spellStart"/>
      <w:r w:rsidRPr="00E166E7">
        <w:rPr>
          <w:color w:val="000000"/>
          <w:sz w:val="24"/>
          <w:szCs w:val="24"/>
          <w:lang w:val="en-US"/>
        </w:rPr>
        <w:t>emisi</w:t>
      </w:r>
      <w:proofErr w:type="spellEnd"/>
      <w:r w:rsidRPr="00E166E7">
        <w:rPr>
          <w:color w:val="000000"/>
          <w:sz w:val="24"/>
          <w:szCs w:val="24"/>
          <w:lang w:val="en-US"/>
        </w:rPr>
        <w:t xml:space="preserve"> </w:t>
      </w:r>
      <w:proofErr w:type="spellStart"/>
      <w:r w:rsidRPr="00E166E7">
        <w:rPr>
          <w:color w:val="000000"/>
          <w:sz w:val="24"/>
          <w:szCs w:val="24"/>
          <w:lang w:val="en-US"/>
        </w:rPr>
        <w:t>dari</w:t>
      </w:r>
      <w:proofErr w:type="spellEnd"/>
      <w:r w:rsidRPr="00E166E7">
        <w:rPr>
          <w:color w:val="000000"/>
          <w:sz w:val="24"/>
          <w:szCs w:val="24"/>
          <w:lang w:val="en-US"/>
        </w:rPr>
        <w:t xml:space="preserve"> </w:t>
      </w:r>
      <w:proofErr w:type="spellStart"/>
      <w:r w:rsidRPr="00E166E7">
        <w:rPr>
          <w:color w:val="000000"/>
          <w:sz w:val="24"/>
          <w:szCs w:val="24"/>
          <w:lang w:val="en-US"/>
        </w:rPr>
        <w:t>manufaktur</w:t>
      </w:r>
      <w:proofErr w:type="spellEnd"/>
      <w:r w:rsidRPr="00E166E7">
        <w:rPr>
          <w:color w:val="000000"/>
          <w:sz w:val="24"/>
          <w:szCs w:val="24"/>
          <w:lang w:val="en-US"/>
        </w:rPr>
        <w:t xml:space="preserve"> dan </w:t>
      </w:r>
      <w:proofErr w:type="spellStart"/>
      <w:r w:rsidRPr="00E166E7">
        <w:rPr>
          <w:color w:val="000000"/>
          <w:sz w:val="24"/>
          <w:szCs w:val="24"/>
          <w:lang w:val="en-US"/>
        </w:rPr>
        <w:t>industri</w:t>
      </w:r>
      <w:proofErr w:type="spellEnd"/>
      <w:r w:rsidRPr="00E166E7">
        <w:rPr>
          <w:color w:val="000000"/>
          <w:sz w:val="24"/>
          <w:szCs w:val="24"/>
          <w:lang w:val="en-US"/>
        </w:rPr>
        <w:t xml:space="preserve">. </w:t>
      </w:r>
      <w:proofErr w:type="spellStart"/>
      <w:r w:rsidRPr="00E166E7">
        <w:rPr>
          <w:color w:val="000000"/>
          <w:sz w:val="24"/>
          <w:szCs w:val="24"/>
          <w:lang w:val="en-US"/>
        </w:rPr>
        <w:t>Pelepasan</w:t>
      </w:r>
      <w:proofErr w:type="spellEnd"/>
      <w:r w:rsidRPr="00E166E7">
        <w:rPr>
          <w:color w:val="000000"/>
          <w:sz w:val="24"/>
          <w:szCs w:val="24"/>
          <w:lang w:val="en-US"/>
        </w:rPr>
        <w:t xml:space="preserve"> juga </w:t>
      </w:r>
      <w:proofErr w:type="spellStart"/>
      <w:r w:rsidRPr="00E166E7">
        <w:rPr>
          <w:color w:val="000000"/>
          <w:sz w:val="24"/>
          <w:szCs w:val="24"/>
          <w:lang w:val="en-US"/>
        </w:rPr>
        <w:t>dihasilkan</w:t>
      </w:r>
      <w:proofErr w:type="spellEnd"/>
      <w:r w:rsidRPr="00E166E7">
        <w:rPr>
          <w:color w:val="000000"/>
          <w:sz w:val="24"/>
          <w:szCs w:val="24"/>
          <w:lang w:val="en-US"/>
        </w:rPr>
        <w:t xml:space="preserve"> </w:t>
      </w:r>
      <w:proofErr w:type="spellStart"/>
      <w:r w:rsidRPr="00E166E7">
        <w:rPr>
          <w:color w:val="000000"/>
          <w:sz w:val="24"/>
          <w:szCs w:val="24"/>
          <w:lang w:val="en-US"/>
        </w:rPr>
        <w:t>dari</w:t>
      </w:r>
      <w:proofErr w:type="spellEnd"/>
      <w:r w:rsidRPr="00E166E7">
        <w:rPr>
          <w:color w:val="000000"/>
          <w:sz w:val="24"/>
          <w:szCs w:val="24"/>
          <w:lang w:val="en-US"/>
        </w:rPr>
        <w:t xml:space="preserve"> </w:t>
      </w:r>
      <w:proofErr w:type="spellStart"/>
      <w:r w:rsidRPr="00E166E7">
        <w:rPr>
          <w:color w:val="000000"/>
          <w:sz w:val="24"/>
          <w:szCs w:val="24"/>
          <w:lang w:val="en-US"/>
        </w:rPr>
        <w:t>operasi</w:t>
      </w:r>
      <w:proofErr w:type="spellEnd"/>
      <w:r w:rsidRPr="00E166E7">
        <w:rPr>
          <w:color w:val="000000"/>
          <w:sz w:val="24"/>
          <w:szCs w:val="24"/>
          <w:lang w:val="en-US"/>
        </w:rPr>
        <w:t xml:space="preserve"> gas </w:t>
      </w:r>
      <w:proofErr w:type="spellStart"/>
      <w:r w:rsidRPr="00E166E7">
        <w:rPr>
          <w:color w:val="000000"/>
          <w:sz w:val="24"/>
          <w:szCs w:val="24"/>
          <w:lang w:val="en-US"/>
        </w:rPr>
        <w:t>industri</w:t>
      </w:r>
      <w:proofErr w:type="spellEnd"/>
      <w:r w:rsidRPr="00E166E7">
        <w:rPr>
          <w:color w:val="000000"/>
          <w:sz w:val="24"/>
          <w:szCs w:val="24"/>
          <w:lang w:val="en-US"/>
        </w:rPr>
        <w:t xml:space="preserve"> yang </w:t>
      </w:r>
      <w:proofErr w:type="spellStart"/>
      <w:r w:rsidRPr="00E166E7">
        <w:rPr>
          <w:color w:val="000000"/>
          <w:sz w:val="24"/>
          <w:szCs w:val="24"/>
          <w:lang w:val="en-US"/>
        </w:rPr>
        <w:t>digunakan</w:t>
      </w:r>
      <w:proofErr w:type="spellEnd"/>
      <w:r w:rsidRPr="00E166E7">
        <w:rPr>
          <w:color w:val="000000"/>
          <w:sz w:val="24"/>
          <w:szCs w:val="24"/>
          <w:lang w:val="en-US"/>
        </w:rPr>
        <w:t xml:space="preserve"> di </w:t>
      </w:r>
      <w:proofErr w:type="spellStart"/>
      <w:r w:rsidRPr="00E166E7">
        <w:rPr>
          <w:color w:val="000000"/>
          <w:sz w:val="24"/>
          <w:szCs w:val="24"/>
          <w:lang w:val="en-US"/>
        </w:rPr>
        <w:t>pertambangan</w:t>
      </w:r>
      <w:proofErr w:type="spellEnd"/>
      <w:r w:rsidRPr="00E166E7">
        <w:rPr>
          <w:color w:val="000000"/>
          <w:sz w:val="24"/>
          <w:szCs w:val="24"/>
          <w:lang w:val="en-US"/>
        </w:rPr>
        <w:t>.</w:t>
      </w:r>
      <w:r>
        <w:rPr>
          <w:rStyle w:val="FootnoteReference"/>
          <w:color w:val="000000"/>
          <w:sz w:val="24"/>
          <w:szCs w:val="24"/>
          <w:lang w:val="en-US"/>
        </w:rPr>
        <w:footnoteReference w:id="11"/>
      </w:r>
    </w:p>
    <w:p w14:paraId="2EBF3540" w14:textId="77777777" w:rsidR="00D8318E" w:rsidRDefault="00D8318E" w:rsidP="00D8318E">
      <w:pPr>
        <w:widowControl/>
        <w:numPr>
          <w:ilvl w:val="0"/>
          <w:numId w:val="42"/>
        </w:numPr>
        <w:autoSpaceDE/>
        <w:autoSpaceDN/>
        <w:ind w:left="810"/>
        <w:jc w:val="both"/>
        <w:rPr>
          <w:color w:val="000000"/>
          <w:sz w:val="24"/>
          <w:szCs w:val="24"/>
          <w:lang w:val="en-US"/>
        </w:rPr>
      </w:pPr>
      <w:proofErr w:type="spellStart"/>
      <w:r>
        <w:rPr>
          <w:color w:val="000000"/>
          <w:sz w:val="24"/>
          <w:szCs w:val="24"/>
          <w:lang w:val="en-US"/>
        </w:rPr>
        <w:t>Penebangan</w:t>
      </w:r>
      <w:proofErr w:type="spellEnd"/>
      <w:r>
        <w:rPr>
          <w:color w:val="000000"/>
          <w:sz w:val="24"/>
          <w:szCs w:val="24"/>
          <w:lang w:val="en-US"/>
        </w:rPr>
        <w:t xml:space="preserve"> </w:t>
      </w:r>
      <w:proofErr w:type="spellStart"/>
      <w:r>
        <w:rPr>
          <w:color w:val="000000"/>
          <w:sz w:val="24"/>
          <w:szCs w:val="24"/>
          <w:lang w:val="en-US"/>
        </w:rPr>
        <w:t>Hutan</w:t>
      </w:r>
      <w:proofErr w:type="spellEnd"/>
    </w:p>
    <w:p w14:paraId="786AA8DF" w14:textId="77777777" w:rsidR="00D8318E" w:rsidRDefault="00D8318E" w:rsidP="00672E62">
      <w:pPr>
        <w:ind w:left="720" w:firstLine="720"/>
        <w:jc w:val="both"/>
        <w:rPr>
          <w:color w:val="000000"/>
          <w:sz w:val="24"/>
          <w:szCs w:val="24"/>
          <w:lang w:val="en-US"/>
        </w:rPr>
      </w:pPr>
      <w:r w:rsidRPr="00D47D66">
        <w:rPr>
          <w:color w:val="000000"/>
          <w:sz w:val="24"/>
          <w:szCs w:val="24"/>
          <w:lang w:val="en-US"/>
        </w:rPr>
        <w:t xml:space="preserve">Karena </w:t>
      </w:r>
      <w:proofErr w:type="spellStart"/>
      <w:r w:rsidRPr="00D47D66">
        <w:rPr>
          <w:color w:val="000000"/>
          <w:sz w:val="24"/>
          <w:szCs w:val="24"/>
          <w:lang w:val="en-US"/>
        </w:rPr>
        <w:t>pohon</w:t>
      </w:r>
      <w:proofErr w:type="spellEnd"/>
      <w:r w:rsidRPr="00D47D66">
        <w:rPr>
          <w:color w:val="000000"/>
          <w:sz w:val="24"/>
          <w:szCs w:val="24"/>
          <w:lang w:val="en-US"/>
        </w:rPr>
        <w:t xml:space="preserve"> </w:t>
      </w:r>
      <w:proofErr w:type="spellStart"/>
      <w:r w:rsidRPr="00D47D66">
        <w:rPr>
          <w:color w:val="000000"/>
          <w:sz w:val="24"/>
          <w:szCs w:val="24"/>
          <w:lang w:val="en-US"/>
        </w:rPr>
        <w:t>menyimpan</w:t>
      </w:r>
      <w:proofErr w:type="spellEnd"/>
      <w:r w:rsidRPr="00D47D66">
        <w:rPr>
          <w:color w:val="000000"/>
          <w:sz w:val="24"/>
          <w:szCs w:val="24"/>
          <w:lang w:val="en-US"/>
        </w:rPr>
        <w:t xml:space="preserve"> </w:t>
      </w:r>
      <w:proofErr w:type="spellStart"/>
      <w:r w:rsidRPr="00D47D66">
        <w:rPr>
          <w:color w:val="000000"/>
          <w:sz w:val="24"/>
          <w:szCs w:val="24"/>
          <w:lang w:val="en-US"/>
        </w:rPr>
        <w:t>karbon</w:t>
      </w:r>
      <w:proofErr w:type="spellEnd"/>
      <w:r w:rsidRPr="00D47D66">
        <w:rPr>
          <w:color w:val="000000"/>
          <w:sz w:val="24"/>
          <w:szCs w:val="24"/>
          <w:lang w:val="en-US"/>
        </w:rPr>
        <w:t xml:space="preserve">, </w:t>
      </w:r>
      <w:proofErr w:type="spellStart"/>
      <w:r w:rsidRPr="00D47D66">
        <w:rPr>
          <w:color w:val="000000"/>
          <w:sz w:val="24"/>
          <w:szCs w:val="24"/>
          <w:lang w:val="en-US"/>
        </w:rPr>
        <w:t>menebangnya</w:t>
      </w:r>
      <w:proofErr w:type="spellEnd"/>
      <w:r w:rsidRPr="00D47D66">
        <w:rPr>
          <w:color w:val="000000"/>
          <w:sz w:val="24"/>
          <w:szCs w:val="24"/>
          <w:lang w:val="en-US"/>
        </w:rPr>
        <w:t xml:space="preserve"> </w:t>
      </w:r>
      <w:proofErr w:type="spellStart"/>
      <w:r w:rsidRPr="00D47D66">
        <w:rPr>
          <w:color w:val="000000"/>
          <w:sz w:val="24"/>
          <w:szCs w:val="24"/>
          <w:lang w:val="en-US"/>
        </w:rPr>
        <w:t>untuk</w:t>
      </w:r>
      <w:proofErr w:type="spellEnd"/>
      <w:r w:rsidRPr="00D47D66">
        <w:rPr>
          <w:color w:val="000000"/>
          <w:sz w:val="24"/>
          <w:szCs w:val="24"/>
          <w:lang w:val="en-US"/>
        </w:rPr>
        <w:t xml:space="preserve"> </w:t>
      </w:r>
      <w:proofErr w:type="spellStart"/>
      <w:r w:rsidRPr="00D47D66">
        <w:rPr>
          <w:color w:val="000000"/>
          <w:sz w:val="24"/>
          <w:szCs w:val="24"/>
          <w:lang w:val="en-US"/>
        </w:rPr>
        <w:t>padang</w:t>
      </w:r>
      <w:proofErr w:type="spellEnd"/>
      <w:r w:rsidRPr="00D47D66">
        <w:rPr>
          <w:color w:val="000000"/>
          <w:sz w:val="24"/>
          <w:szCs w:val="24"/>
          <w:lang w:val="en-US"/>
        </w:rPr>
        <w:t xml:space="preserve"> </w:t>
      </w:r>
      <w:proofErr w:type="spellStart"/>
      <w:r w:rsidRPr="00D47D66">
        <w:rPr>
          <w:color w:val="000000"/>
          <w:sz w:val="24"/>
          <w:szCs w:val="24"/>
          <w:lang w:val="en-US"/>
        </w:rPr>
        <w:t>rumput</w:t>
      </w:r>
      <w:proofErr w:type="spellEnd"/>
      <w:r w:rsidRPr="00D47D66">
        <w:rPr>
          <w:color w:val="000000"/>
          <w:sz w:val="24"/>
          <w:szCs w:val="24"/>
          <w:lang w:val="en-US"/>
        </w:rPr>
        <w:t xml:space="preserve">, </w:t>
      </w:r>
      <w:proofErr w:type="spellStart"/>
      <w:r w:rsidRPr="00D47D66">
        <w:rPr>
          <w:color w:val="000000"/>
          <w:sz w:val="24"/>
          <w:szCs w:val="24"/>
          <w:lang w:val="en-US"/>
        </w:rPr>
        <w:t>pertanian</w:t>
      </w:r>
      <w:proofErr w:type="spellEnd"/>
      <w:r w:rsidRPr="00D47D66">
        <w:rPr>
          <w:color w:val="000000"/>
          <w:sz w:val="24"/>
          <w:szCs w:val="24"/>
          <w:lang w:val="en-US"/>
        </w:rPr>
        <w:t xml:space="preserve">, </w:t>
      </w:r>
      <w:proofErr w:type="spellStart"/>
      <w:r w:rsidRPr="00D47D66">
        <w:rPr>
          <w:color w:val="000000"/>
          <w:sz w:val="24"/>
          <w:szCs w:val="24"/>
          <w:lang w:val="en-US"/>
        </w:rPr>
        <w:t>atau</w:t>
      </w:r>
      <w:proofErr w:type="spellEnd"/>
      <w:r w:rsidRPr="00D47D66">
        <w:rPr>
          <w:color w:val="000000"/>
          <w:sz w:val="24"/>
          <w:szCs w:val="24"/>
          <w:lang w:val="en-US"/>
        </w:rPr>
        <w:t xml:space="preserve"> </w:t>
      </w:r>
      <w:proofErr w:type="spellStart"/>
      <w:r w:rsidRPr="00D47D66">
        <w:rPr>
          <w:color w:val="000000"/>
          <w:sz w:val="24"/>
          <w:szCs w:val="24"/>
          <w:lang w:val="en-US"/>
        </w:rPr>
        <w:t>tujuan</w:t>
      </w:r>
      <w:proofErr w:type="spellEnd"/>
      <w:r w:rsidRPr="00D47D66">
        <w:rPr>
          <w:color w:val="000000"/>
          <w:sz w:val="24"/>
          <w:szCs w:val="24"/>
          <w:lang w:val="en-US"/>
        </w:rPr>
        <w:t xml:space="preserve"> lain </w:t>
      </w:r>
      <w:proofErr w:type="spellStart"/>
      <w:r w:rsidRPr="00D47D66">
        <w:rPr>
          <w:color w:val="000000"/>
          <w:sz w:val="24"/>
          <w:szCs w:val="24"/>
          <w:lang w:val="en-US"/>
        </w:rPr>
        <w:t>melepaskan</w:t>
      </w:r>
      <w:proofErr w:type="spellEnd"/>
      <w:r w:rsidRPr="00D47D66">
        <w:rPr>
          <w:color w:val="000000"/>
          <w:sz w:val="24"/>
          <w:szCs w:val="24"/>
          <w:lang w:val="en-US"/>
        </w:rPr>
        <w:t xml:space="preserve"> </w:t>
      </w:r>
      <w:proofErr w:type="spellStart"/>
      <w:r w:rsidRPr="00D47D66">
        <w:rPr>
          <w:color w:val="000000"/>
          <w:sz w:val="24"/>
          <w:szCs w:val="24"/>
          <w:lang w:val="en-US"/>
        </w:rPr>
        <w:t>karbon</w:t>
      </w:r>
      <w:proofErr w:type="spellEnd"/>
      <w:r w:rsidRPr="00D47D66">
        <w:rPr>
          <w:color w:val="000000"/>
          <w:sz w:val="24"/>
          <w:szCs w:val="24"/>
          <w:lang w:val="en-US"/>
        </w:rPr>
        <w:t xml:space="preserve"> </w:t>
      </w:r>
      <w:proofErr w:type="spellStart"/>
      <w:r w:rsidRPr="00D47D66">
        <w:rPr>
          <w:color w:val="000000"/>
          <w:sz w:val="24"/>
          <w:szCs w:val="24"/>
          <w:lang w:val="en-US"/>
        </w:rPr>
        <w:t>itu</w:t>
      </w:r>
      <w:proofErr w:type="spellEnd"/>
      <w:r w:rsidRPr="00D47D66">
        <w:rPr>
          <w:color w:val="000000"/>
          <w:sz w:val="24"/>
          <w:szCs w:val="24"/>
          <w:lang w:val="en-US"/>
        </w:rPr>
        <w:t xml:space="preserve"> </w:t>
      </w:r>
      <w:proofErr w:type="spellStart"/>
      <w:r w:rsidRPr="00D47D66">
        <w:rPr>
          <w:color w:val="000000"/>
          <w:sz w:val="24"/>
          <w:szCs w:val="24"/>
          <w:lang w:val="en-US"/>
        </w:rPr>
        <w:t>ke</w:t>
      </w:r>
      <w:proofErr w:type="spellEnd"/>
      <w:r w:rsidRPr="00D47D66">
        <w:rPr>
          <w:color w:val="000000"/>
          <w:sz w:val="24"/>
          <w:szCs w:val="24"/>
          <w:lang w:val="en-US"/>
        </w:rPr>
        <w:t xml:space="preserve"> </w:t>
      </w:r>
      <w:proofErr w:type="spellStart"/>
      <w:r w:rsidRPr="00D47D66">
        <w:rPr>
          <w:color w:val="000000"/>
          <w:sz w:val="24"/>
          <w:szCs w:val="24"/>
          <w:lang w:val="en-US"/>
        </w:rPr>
        <w:t>atmosfer</w:t>
      </w:r>
      <w:proofErr w:type="spellEnd"/>
      <w:r w:rsidRPr="00D47D66">
        <w:rPr>
          <w:color w:val="000000"/>
          <w:sz w:val="24"/>
          <w:szCs w:val="24"/>
          <w:lang w:val="en-US"/>
        </w:rPr>
        <w:t xml:space="preserve">. </w:t>
      </w:r>
      <w:proofErr w:type="spellStart"/>
      <w:r w:rsidRPr="00D47D66">
        <w:rPr>
          <w:color w:val="000000"/>
          <w:sz w:val="24"/>
          <w:szCs w:val="24"/>
          <w:lang w:val="en-US"/>
        </w:rPr>
        <w:t>Ini</w:t>
      </w:r>
      <w:proofErr w:type="spellEnd"/>
      <w:r w:rsidRPr="00D47D66">
        <w:rPr>
          <w:color w:val="000000"/>
          <w:sz w:val="24"/>
          <w:szCs w:val="24"/>
          <w:lang w:val="en-US"/>
        </w:rPr>
        <w:t xml:space="preserve"> </w:t>
      </w:r>
      <w:proofErr w:type="spellStart"/>
      <w:r w:rsidRPr="00D47D66">
        <w:rPr>
          <w:color w:val="000000"/>
          <w:sz w:val="24"/>
          <w:szCs w:val="24"/>
          <w:lang w:val="en-US"/>
        </w:rPr>
        <w:t>menciptakan</w:t>
      </w:r>
      <w:proofErr w:type="spellEnd"/>
      <w:r w:rsidRPr="00D47D66">
        <w:rPr>
          <w:color w:val="000000"/>
          <w:sz w:val="24"/>
          <w:szCs w:val="24"/>
          <w:lang w:val="en-US"/>
        </w:rPr>
        <w:t xml:space="preserve"> </w:t>
      </w:r>
      <w:proofErr w:type="spellStart"/>
      <w:r w:rsidRPr="00D47D66">
        <w:rPr>
          <w:color w:val="000000"/>
          <w:sz w:val="24"/>
          <w:szCs w:val="24"/>
          <w:lang w:val="en-US"/>
        </w:rPr>
        <w:t>emisi</w:t>
      </w:r>
      <w:proofErr w:type="spellEnd"/>
      <w:r w:rsidRPr="00D47D66">
        <w:rPr>
          <w:color w:val="000000"/>
          <w:sz w:val="24"/>
          <w:szCs w:val="24"/>
          <w:lang w:val="en-US"/>
        </w:rPr>
        <w:t xml:space="preserve">. </w:t>
      </w:r>
      <w:proofErr w:type="spellStart"/>
      <w:r w:rsidRPr="00D47D66">
        <w:rPr>
          <w:color w:val="000000"/>
          <w:sz w:val="24"/>
          <w:szCs w:val="24"/>
          <w:lang w:val="en-US"/>
        </w:rPr>
        <w:t>Setelah</w:t>
      </w:r>
      <w:proofErr w:type="spellEnd"/>
      <w:r w:rsidRPr="00D47D66">
        <w:rPr>
          <w:color w:val="000000"/>
          <w:sz w:val="24"/>
          <w:szCs w:val="24"/>
          <w:lang w:val="en-US"/>
        </w:rPr>
        <w:t xml:space="preserve"> </w:t>
      </w:r>
      <w:proofErr w:type="spellStart"/>
      <w:r w:rsidRPr="00D47D66">
        <w:rPr>
          <w:color w:val="000000"/>
          <w:sz w:val="24"/>
          <w:szCs w:val="24"/>
          <w:lang w:val="en-US"/>
        </w:rPr>
        <w:t>diserap</w:t>
      </w:r>
      <w:proofErr w:type="spellEnd"/>
      <w:r w:rsidRPr="00D47D66">
        <w:rPr>
          <w:color w:val="000000"/>
          <w:sz w:val="24"/>
          <w:szCs w:val="24"/>
          <w:lang w:val="en-US"/>
        </w:rPr>
        <w:t xml:space="preserve">, </w:t>
      </w:r>
      <w:proofErr w:type="spellStart"/>
      <w:r w:rsidRPr="00D47D66">
        <w:rPr>
          <w:color w:val="000000"/>
          <w:sz w:val="24"/>
          <w:szCs w:val="24"/>
          <w:lang w:val="en-US"/>
        </w:rPr>
        <w:t>karbon</w:t>
      </w:r>
      <w:proofErr w:type="spellEnd"/>
      <w:r w:rsidRPr="00D47D66">
        <w:rPr>
          <w:color w:val="000000"/>
          <w:sz w:val="24"/>
          <w:szCs w:val="24"/>
          <w:lang w:val="en-US"/>
        </w:rPr>
        <w:t xml:space="preserve"> </w:t>
      </w:r>
      <w:proofErr w:type="spellStart"/>
      <w:r w:rsidRPr="00D47D66">
        <w:rPr>
          <w:color w:val="000000"/>
          <w:sz w:val="24"/>
          <w:szCs w:val="24"/>
          <w:lang w:val="en-US"/>
        </w:rPr>
        <w:t>dioksida</w:t>
      </w:r>
      <w:proofErr w:type="spellEnd"/>
      <w:r w:rsidRPr="00D47D66">
        <w:rPr>
          <w:color w:val="000000"/>
          <w:sz w:val="24"/>
          <w:szCs w:val="24"/>
          <w:lang w:val="en-US"/>
        </w:rPr>
        <w:t xml:space="preserve"> </w:t>
      </w:r>
      <w:proofErr w:type="spellStart"/>
      <w:r w:rsidRPr="00D47D66">
        <w:rPr>
          <w:color w:val="000000"/>
          <w:sz w:val="24"/>
          <w:szCs w:val="24"/>
          <w:lang w:val="en-US"/>
        </w:rPr>
        <w:t>dihancurkan</w:t>
      </w:r>
      <w:proofErr w:type="spellEnd"/>
      <w:r w:rsidRPr="00D47D66">
        <w:rPr>
          <w:color w:val="000000"/>
          <w:sz w:val="24"/>
          <w:szCs w:val="24"/>
          <w:lang w:val="en-US"/>
        </w:rPr>
        <w:t xml:space="preserve"> di </w:t>
      </w:r>
      <w:proofErr w:type="spellStart"/>
      <w:r w:rsidRPr="00D47D66">
        <w:rPr>
          <w:color w:val="000000"/>
          <w:sz w:val="24"/>
          <w:szCs w:val="24"/>
          <w:lang w:val="en-US"/>
        </w:rPr>
        <w:t>hutan</w:t>
      </w:r>
      <w:proofErr w:type="spellEnd"/>
      <w:r w:rsidRPr="00D47D66">
        <w:rPr>
          <w:color w:val="000000"/>
          <w:sz w:val="24"/>
          <w:szCs w:val="24"/>
          <w:lang w:val="en-US"/>
        </w:rPr>
        <w:t xml:space="preserve">, </w:t>
      </w:r>
      <w:proofErr w:type="spellStart"/>
      <w:r w:rsidRPr="00D47D66">
        <w:rPr>
          <w:color w:val="000000"/>
          <w:sz w:val="24"/>
          <w:szCs w:val="24"/>
          <w:lang w:val="en-US"/>
        </w:rPr>
        <w:t>mengurangi</w:t>
      </w:r>
      <w:proofErr w:type="spellEnd"/>
      <w:r w:rsidRPr="00D47D66">
        <w:rPr>
          <w:color w:val="000000"/>
          <w:sz w:val="24"/>
          <w:szCs w:val="24"/>
          <w:lang w:val="en-US"/>
        </w:rPr>
        <w:t xml:space="preserve"> </w:t>
      </w:r>
      <w:proofErr w:type="spellStart"/>
      <w:r w:rsidRPr="00D47D66">
        <w:rPr>
          <w:color w:val="000000"/>
          <w:sz w:val="24"/>
          <w:szCs w:val="24"/>
          <w:lang w:val="en-US"/>
        </w:rPr>
        <w:t>kemampuan</w:t>
      </w:r>
      <w:proofErr w:type="spellEnd"/>
      <w:r w:rsidRPr="00D47D66">
        <w:rPr>
          <w:color w:val="000000"/>
          <w:sz w:val="24"/>
          <w:szCs w:val="24"/>
          <w:lang w:val="en-US"/>
        </w:rPr>
        <w:t xml:space="preserve"> </w:t>
      </w:r>
      <w:proofErr w:type="spellStart"/>
      <w:r w:rsidRPr="00D47D66">
        <w:rPr>
          <w:color w:val="000000"/>
          <w:sz w:val="24"/>
          <w:szCs w:val="24"/>
          <w:lang w:val="en-US"/>
        </w:rPr>
        <w:t>alam</w:t>
      </w:r>
      <w:proofErr w:type="spellEnd"/>
      <w:r w:rsidRPr="00D47D66">
        <w:rPr>
          <w:color w:val="000000"/>
          <w:sz w:val="24"/>
          <w:szCs w:val="24"/>
          <w:lang w:val="en-US"/>
        </w:rPr>
        <w:t xml:space="preserve"> </w:t>
      </w:r>
      <w:proofErr w:type="spellStart"/>
      <w:r w:rsidRPr="00D47D66">
        <w:rPr>
          <w:color w:val="000000"/>
          <w:sz w:val="24"/>
          <w:szCs w:val="24"/>
          <w:lang w:val="en-US"/>
        </w:rPr>
        <w:t>untuk</w:t>
      </w:r>
      <w:proofErr w:type="spellEnd"/>
      <w:r w:rsidRPr="00D47D66">
        <w:rPr>
          <w:color w:val="000000"/>
          <w:sz w:val="24"/>
          <w:szCs w:val="24"/>
          <w:lang w:val="en-US"/>
        </w:rPr>
        <w:t xml:space="preserve"> </w:t>
      </w:r>
      <w:proofErr w:type="spellStart"/>
      <w:r w:rsidRPr="00D47D66">
        <w:rPr>
          <w:color w:val="000000"/>
          <w:sz w:val="24"/>
          <w:szCs w:val="24"/>
          <w:lang w:val="en-US"/>
        </w:rPr>
        <w:t>menurunkan</w:t>
      </w:r>
      <w:proofErr w:type="spellEnd"/>
      <w:r w:rsidRPr="00D47D66">
        <w:rPr>
          <w:color w:val="000000"/>
          <w:sz w:val="24"/>
          <w:szCs w:val="24"/>
          <w:lang w:val="en-US"/>
        </w:rPr>
        <w:t xml:space="preserve"> </w:t>
      </w:r>
      <w:proofErr w:type="spellStart"/>
      <w:r w:rsidRPr="00D47D66">
        <w:rPr>
          <w:color w:val="000000"/>
          <w:sz w:val="24"/>
          <w:szCs w:val="24"/>
          <w:lang w:val="en-US"/>
        </w:rPr>
        <w:t>emisi</w:t>
      </w:r>
      <w:proofErr w:type="spellEnd"/>
      <w:r w:rsidRPr="00D47D66">
        <w:rPr>
          <w:color w:val="000000"/>
          <w:sz w:val="24"/>
          <w:szCs w:val="24"/>
          <w:lang w:val="en-US"/>
        </w:rPr>
        <w:t xml:space="preserve"> </w:t>
      </w:r>
      <w:proofErr w:type="spellStart"/>
      <w:r w:rsidRPr="00D47D66">
        <w:rPr>
          <w:color w:val="000000"/>
          <w:sz w:val="24"/>
          <w:szCs w:val="24"/>
          <w:lang w:val="en-US"/>
        </w:rPr>
        <w:t>atmosfer</w:t>
      </w:r>
      <w:proofErr w:type="spellEnd"/>
      <w:r w:rsidRPr="00D47D66">
        <w:rPr>
          <w:color w:val="000000"/>
          <w:sz w:val="24"/>
          <w:szCs w:val="24"/>
          <w:lang w:val="en-US"/>
        </w:rPr>
        <w:t>.</w:t>
      </w:r>
      <w:r>
        <w:rPr>
          <w:rStyle w:val="FootnoteReference"/>
          <w:color w:val="000000"/>
          <w:sz w:val="24"/>
          <w:szCs w:val="24"/>
          <w:lang w:val="en-US"/>
        </w:rPr>
        <w:footnoteReference w:id="12"/>
      </w:r>
    </w:p>
    <w:p w14:paraId="2EDD5DF0" w14:textId="77777777" w:rsidR="00D8318E" w:rsidRDefault="00D8318E" w:rsidP="00D8318E">
      <w:pPr>
        <w:widowControl/>
        <w:numPr>
          <w:ilvl w:val="0"/>
          <w:numId w:val="42"/>
        </w:numPr>
        <w:autoSpaceDE/>
        <w:autoSpaceDN/>
        <w:ind w:left="1080"/>
        <w:jc w:val="both"/>
        <w:rPr>
          <w:color w:val="000000"/>
          <w:sz w:val="24"/>
          <w:szCs w:val="24"/>
          <w:lang w:val="en-US"/>
        </w:rPr>
      </w:pPr>
      <w:proofErr w:type="spellStart"/>
      <w:r>
        <w:rPr>
          <w:color w:val="000000"/>
          <w:sz w:val="24"/>
          <w:szCs w:val="24"/>
          <w:lang w:val="en-US"/>
        </w:rPr>
        <w:t>Penggunaan</w:t>
      </w:r>
      <w:proofErr w:type="spellEnd"/>
      <w:r>
        <w:rPr>
          <w:color w:val="000000"/>
          <w:sz w:val="24"/>
          <w:szCs w:val="24"/>
          <w:lang w:val="en-US"/>
        </w:rPr>
        <w:t xml:space="preserve"> </w:t>
      </w:r>
      <w:proofErr w:type="spellStart"/>
      <w:r>
        <w:rPr>
          <w:color w:val="000000"/>
          <w:sz w:val="24"/>
          <w:szCs w:val="24"/>
          <w:lang w:val="en-US"/>
        </w:rPr>
        <w:t>Transfortasi</w:t>
      </w:r>
      <w:proofErr w:type="spellEnd"/>
    </w:p>
    <w:p w14:paraId="7D697B74" w14:textId="77777777" w:rsidR="00D8318E" w:rsidRDefault="00D8318E" w:rsidP="00E15C91">
      <w:pPr>
        <w:ind w:left="720" w:firstLine="720"/>
        <w:jc w:val="both"/>
        <w:rPr>
          <w:color w:val="000000"/>
          <w:sz w:val="24"/>
          <w:szCs w:val="24"/>
          <w:lang w:val="en-US"/>
        </w:rPr>
      </w:pPr>
      <w:proofErr w:type="spellStart"/>
      <w:r w:rsidRPr="00D47D66">
        <w:rPr>
          <w:color w:val="000000"/>
          <w:sz w:val="24"/>
          <w:szCs w:val="24"/>
          <w:lang w:val="en-US"/>
        </w:rPr>
        <w:t>Kapal</w:t>
      </w:r>
      <w:proofErr w:type="spellEnd"/>
      <w:r w:rsidRPr="00D47D66">
        <w:rPr>
          <w:color w:val="000000"/>
          <w:sz w:val="24"/>
          <w:szCs w:val="24"/>
          <w:lang w:val="en-US"/>
        </w:rPr>
        <w:t xml:space="preserve"> dan </w:t>
      </w:r>
      <w:proofErr w:type="spellStart"/>
      <w:r w:rsidRPr="00D47D66">
        <w:rPr>
          <w:color w:val="000000"/>
          <w:sz w:val="24"/>
          <w:szCs w:val="24"/>
          <w:lang w:val="en-US"/>
        </w:rPr>
        <w:t>pesawat</w:t>
      </w:r>
      <w:proofErr w:type="spellEnd"/>
      <w:r w:rsidRPr="00D47D66">
        <w:rPr>
          <w:color w:val="000000"/>
          <w:sz w:val="24"/>
          <w:szCs w:val="24"/>
          <w:lang w:val="en-US"/>
        </w:rPr>
        <w:t xml:space="preserve"> </w:t>
      </w:r>
      <w:proofErr w:type="spellStart"/>
      <w:r w:rsidRPr="00D47D66">
        <w:rPr>
          <w:color w:val="000000"/>
          <w:sz w:val="24"/>
          <w:szCs w:val="24"/>
          <w:lang w:val="en-US"/>
        </w:rPr>
        <w:t>mengkonsumsi</w:t>
      </w:r>
      <w:proofErr w:type="spellEnd"/>
      <w:r w:rsidRPr="00D47D66">
        <w:rPr>
          <w:color w:val="000000"/>
          <w:sz w:val="24"/>
          <w:szCs w:val="24"/>
          <w:lang w:val="en-US"/>
        </w:rPr>
        <w:t xml:space="preserve"> </w:t>
      </w:r>
      <w:proofErr w:type="spellStart"/>
      <w:r w:rsidRPr="00D47D66">
        <w:rPr>
          <w:color w:val="000000"/>
          <w:sz w:val="24"/>
          <w:szCs w:val="24"/>
          <w:lang w:val="en-US"/>
        </w:rPr>
        <w:t>sebagian</w:t>
      </w:r>
      <w:proofErr w:type="spellEnd"/>
      <w:r w:rsidRPr="00D47D66">
        <w:rPr>
          <w:color w:val="000000"/>
          <w:sz w:val="24"/>
          <w:szCs w:val="24"/>
          <w:lang w:val="en-US"/>
        </w:rPr>
        <w:t xml:space="preserve"> </w:t>
      </w:r>
      <w:proofErr w:type="spellStart"/>
      <w:r w:rsidRPr="00D47D66">
        <w:rPr>
          <w:color w:val="000000"/>
          <w:sz w:val="24"/>
          <w:szCs w:val="24"/>
          <w:lang w:val="en-US"/>
        </w:rPr>
        <w:t>besar</w:t>
      </w:r>
      <w:proofErr w:type="spellEnd"/>
      <w:r w:rsidRPr="00D47D66">
        <w:rPr>
          <w:color w:val="000000"/>
          <w:sz w:val="24"/>
          <w:szCs w:val="24"/>
          <w:lang w:val="en-US"/>
        </w:rPr>
        <w:t xml:space="preserve"> </w:t>
      </w:r>
      <w:proofErr w:type="spellStart"/>
      <w:r w:rsidRPr="00D47D66">
        <w:rPr>
          <w:color w:val="000000"/>
          <w:sz w:val="24"/>
          <w:szCs w:val="24"/>
          <w:lang w:val="en-US"/>
        </w:rPr>
        <w:t>kendaraan</w:t>
      </w:r>
      <w:proofErr w:type="spellEnd"/>
      <w:r w:rsidRPr="00D47D66">
        <w:rPr>
          <w:color w:val="000000"/>
          <w:sz w:val="24"/>
          <w:szCs w:val="24"/>
          <w:lang w:val="en-US"/>
        </w:rPr>
        <w:t xml:space="preserve">, </w:t>
      </w:r>
      <w:proofErr w:type="spellStart"/>
      <w:r w:rsidRPr="00D47D66">
        <w:rPr>
          <w:color w:val="000000"/>
          <w:sz w:val="24"/>
          <w:szCs w:val="24"/>
          <w:lang w:val="en-US"/>
        </w:rPr>
        <w:t>truk</w:t>
      </w:r>
      <w:proofErr w:type="spellEnd"/>
      <w:r w:rsidRPr="00D47D66">
        <w:rPr>
          <w:color w:val="000000"/>
          <w:sz w:val="24"/>
          <w:szCs w:val="24"/>
          <w:lang w:val="en-US"/>
        </w:rPr>
        <w:t xml:space="preserve">, dan </w:t>
      </w:r>
      <w:proofErr w:type="spellStart"/>
      <w:r w:rsidRPr="00D47D66">
        <w:rPr>
          <w:color w:val="000000"/>
          <w:sz w:val="24"/>
          <w:szCs w:val="24"/>
          <w:lang w:val="en-US"/>
        </w:rPr>
        <w:t>bahan</w:t>
      </w:r>
      <w:proofErr w:type="spellEnd"/>
      <w:r w:rsidRPr="00D47D66">
        <w:rPr>
          <w:color w:val="000000"/>
          <w:sz w:val="24"/>
          <w:szCs w:val="24"/>
          <w:lang w:val="en-US"/>
        </w:rPr>
        <w:t xml:space="preserve"> </w:t>
      </w:r>
      <w:proofErr w:type="spellStart"/>
      <w:r w:rsidRPr="00D47D66">
        <w:rPr>
          <w:color w:val="000000"/>
          <w:sz w:val="24"/>
          <w:szCs w:val="24"/>
          <w:lang w:val="en-US"/>
        </w:rPr>
        <w:t>bakar</w:t>
      </w:r>
      <w:proofErr w:type="spellEnd"/>
      <w:r w:rsidRPr="00D47D66">
        <w:rPr>
          <w:color w:val="000000"/>
          <w:sz w:val="24"/>
          <w:szCs w:val="24"/>
          <w:lang w:val="en-US"/>
        </w:rPr>
        <w:t xml:space="preserve"> </w:t>
      </w:r>
      <w:proofErr w:type="spellStart"/>
      <w:r w:rsidRPr="00D47D66">
        <w:rPr>
          <w:color w:val="000000"/>
          <w:sz w:val="24"/>
          <w:szCs w:val="24"/>
          <w:lang w:val="en-US"/>
        </w:rPr>
        <w:t>fosil</w:t>
      </w:r>
      <w:proofErr w:type="spellEnd"/>
      <w:r w:rsidRPr="00D47D66">
        <w:rPr>
          <w:color w:val="000000"/>
          <w:sz w:val="24"/>
          <w:szCs w:val="24"/>
          <w:lang w:val="en-US"/>
        </w:rPr>
        <w:t xml:space="preserve">. Hal </w:t>
      </w:r>
      <w:proofErr w:type="spellStart"/>
      <w:r w:rsidRPr="00D47D66">
        <w:rPr>
          <w:color w:val="000000"/>
          <w:sz w:val="24"/>
          <w:szCs w:val="24"/>
          <w:lang w:val="en-US"/>
        </w:rPr>
        <w:t>ini</w:t>
      </w:r>
      <w:proofErr w:type="spellEnd"/>
      <w:r w:rsidRPr="00D47D66">
        <w:rPr>
          <w:color w:val="000000"/>
          <w:sz w:val="24"/>
          <w:szCs w:val="24"/>
          <w:lang w:val="en-US"/>
        </w:rPr>
        <w:t xml:space="preserve"> </w:t>
      </w:r>
      <w:proofErr w:type="spellStart"/>
      <w:r w:rsidRPr="00D47D66">
        <w:rPr>
          <w:color w:val="000000"/>
          <w:sz w:val="24"/>
          <w:szCs w:val="24"/>
          <w:lang w:val="en-US"/>
        </w:rPr>
        <w:t>memudahkan</w:t>
      </w:r>
      <w:proofErr w:type="spellEnd"/>
      <w:r w:rsidRPr="00D47D66">
        <w:rPr>
          <w:color w:val="000000"/>
          <w:sz w:val="24"/>
          <w:szCs w:val="24"/>
          <w:lang w:val="en-US"/>
        </w:rPr>
        <w:t xml:space="preserve"> </w:t>
      </w:r>
      <w:proofErr w:type="spellStart"/>
      <w:r w:rsidRPr="00D47D66">
        <w:rPr>
          <w:color w:val="000000"/>
          <w:sz w:val="24"/>
          <w:szCs w:val="24"/>
          <w:lang w:val="en-US"/>
        </w:rPr>
        <w:t>transportasi</w:t>
      </w:r>
      <w:proofErr w:type="spellEnd"/>
      <w:r w:rsidRPr="00D47D66">
        <w:rPr>
          <w:color w:val="000000"/>
          <w:sz w:val="24"/>
          <w:szCs w:val="24"/>
          <w:lang w:val="en-US"/>
        </w:rPr>
        <w:t xml:space="preserve"> </w:t>
      </w:r>
      <w:proofErr w:type="spellStart"/>
      <w:r w:rsidRPr="00D47D66">
        <w:rPr>
          <w:color w:val="000000"/>
          <w:sz w:val="24"/>
          <w:szCs w:val="24"/>
          <w:lang w:val="en-US"/>
        </w:rPr>
        <w:t>untuk</w:t>
      </w:r>
      <w:proofErr w:type="spellEnd"/>
      <w:r w:rsidRPr="00D47D66">
        <w:rPr>
          <w:color w:val="000000"/>
          <w:sz w:val="24"/>
          <w:szCs w:val="24"/>
          <w:lang w:val="en-US"/>
        </w:rPr>
        <w:t xml:space="preserve"> </w:t>
      </w:r>
      <w:proofErr w:type="spellStart"/>
      <w:r w:rsidRPr="00D47D66">
        <w:rPr>
          <w:color w:val="000000"/>
          <w:sz w:val="24"/>
          <w:szCs w:val="24"/>
          <w:lang w:val="en-US"/>
        </w:rPr>
        <w:t>berkontribusi</w:t>
      </w:r>
      <w:proofErr w:type="spellEnd"/>
      <w:r w:rsidRPr="00D47D66">
        <w:rPr>
          <w:color w:val="000000"/>
          <w:sz w:val="24"/>
          <w:szCs w:val="24"/>
          <w:lang w:val="en-US"/>
        </w:rPr>
        <w:t xml:space="preserve"> </w:t>
      </w:r>
      <w:proofErr w:type="spellStart"/>
      <w:r w:rsidRPr="00D47D66">
        <w:rPr>
          <w:color w:val="000000"/>
          <w:sz w:val="24"/>
          <w:szCs w:val="24"/>
          <w:lang w:val="en-US"/>
        </w:rPr>
        <w:t>secara</w:t>
      </w:r>
      <w:proofErr w:type="spellEnd"/>
      <w:r w:rsidRPr="00D47D66">
        <w:rPr>
          <w:color w:val="000000"/>
          <w:sz w:val="24"/>
          <w:szCs w:val="24"/>
          <w:lang w:val="en-US"/>
        </w:rPr>
        <w:t xml:space="preserve"> </w:t>
      </w:r>
      <w:proofErr w:type="spellStart"/>
      <w:r w:rsidRPr="00D47D66">
        <w:rPr>
          <w:color w:val="000000"/>
          <w:sz w:val="24"/>
          <w:szCs w:val="24"/>
          <w:lang w:val="en-US"/>
        </w:rPr>
        <w:t>signifikan</w:t>
      </w:r>
      <w:proofErr w:type="spellEnd"/>
      <w:r w:rsidRPr="00D47D66">
        <w:rPr>
          <w:color w:val="000000"/>
          <w:sz w:val="24"/>
          <w:szCs w:val="24"/>
          <w:lang w:val="en-US"/>
        </w:rPr>
        <w:t xml:space="preserve"> </w:t>
      </w:r>
      <w:proofErr w:type="spellStart"/>
      <w:r w:rsidRPr="00D47D66">
        <w:rPr>
          <w:color w:val="000000"/>
          <w:sz w:val="24"/>
          <w:szCs w:val="24"/>
          <w:lang w:val="en-US"/>
        </w:rPr>
        <w:t>terhadap</w:t>
      </w:r>
      <w:proofErr w:type="spellEnd"/>
      <w:r w:rsidRPr="00D47D66">
        <w:rPr>
          <w:color w:val="000000"/>
          <w:sz w:val="24"/>
          <w:szCs w:val="24"/>
          <w:lang w:val="en-US"/>
        </w:rPr>
        <w:t xml:space="preserve"> </w:t>
      </w:r>
      <w:proofErr w:type="spellStart"/>
      <w:r w:rsidRPr="00D47D66">
        <w:rPr>
          <w:color w:val="000000"/>
          <w:sz w:val="24"/>
          <w:szCs w:val="24"/>
          <w:lang w:val="en-US"/>
        </w:rPr>
        <w:t>emisi</w:t>
      </w:r>
      <w:proofErr w:type="spellEnd"/>
      <w:r w:rsidRPr="00D47D66">
        <w:rPr>
          <w:color w:val="000000"/>
          <w:sz w:val="24"/>
          <w:szCs w:val="24"/>
          <w:lang w:val="en-US"/>
        </w:rPr>
        <w:t xml:space="preserve"> gas </w:t>
      </w:r>
      <w:proofErr w:type="spellStart"/>
      <w:r w:rsidRPr="00D47D66">
        <w:rPr>
          <w:color w:val="000000"/>
          <w:sz w:val="24"/>
          <w:szCs w:val="24"/>
          <w:lang w:val="en-US"/>
        </w:rPr>
        <w:t>rumah</w:t>
      </w:r>
      <w:proofErr w:type="spellEnd"/>
      <w:r w:rsidRPr="00D47D66">
        <w:rPr>
          <w:color w:val="000000"/>
          <w:sz w:val="24"/>
          <w:szCs w:val="24"/>
          <w:lang w:val="en-US"/>
        </w:rPr>
        <w:t xml:space="preserve"> </w:t>
      </w:r>
      <w:proofErr w:type="spellStart"/>
      <w:r w:rsidRPr="00D47D66">
        <w:rPr>
          <w:color w:val="000000"/>
          <w:sz w:val="24"/>
          <w:szCs w:val="24"/>
          <w:lang w:val="en-US"/>
        </w:rPr>
        <w:t>kaca</w:t>
      </w:r>
      <w:proofErr w:type="spellEnd"/>
      <w:r w:rsidRPr="00D47D66">
        <w:rPr>
          <w:color w:val="000000"/>
          <w:sz w:val="24"/>
          <w:szCs w:val="24"/>
          <w:lang w:val="en-US"/>
        </w:rPr>
        <w:t xml:space="preserve">, </w:t>
      </w:r>
      <w:proofErr w:type="spellStart"/>
      <w:r w:rsidRPr="00D47D66">
        <w:rPr>
          <w:color w:val="000000"/>
          <w:sz w:val="24"/>
          <w:szCs w:val="24"/>
          <w:lang w:val="en-US"/>
        </w:rPr>
        <w:t>khususnya</w:t>
      </w:r>
      <w:proofErr w:type="spellEnd"/>
      <w:r w:rsidRPr="00D47D66">
        <w:rPr>
          <w:color w:val="000000"/>
          <w:sz w:val="24"/>
          <w:szCs w:val="24"/>
          <w:lang w:val="en-US"/>
        </w:rPr>
        <w:t xml:space="preserve"> </w:t>
      </w:r>
      <w:proofErr w:type="spellStart"/>
      <w:r w:rsidRPr="00D47D66">
        <w:rPr>
          <w:color w:val="000000"/>
          <w:sz w:val="24"/>
          <w:szCs w:val="24"/>
          <w:lang w:val="en-US"/>
        </w:rPr>
        <w:t>emisi</w:t>
      </w:r>
      <w:proofErr w:type="spellEnd"/>
      <w:r w:rsidRPr="00D47D66">
        <w:rPr>
          <w:color w:val="000000"/>
          <w:sz w:val="24"/>
          <w:szCs w:val="24"/>
          <w:lang w:val="en-US"/>
        </w:rPr>
        <w:t xml:space="preserve"> </w:t>
      </w:r>
      <w:proofErr w:type="spellStart"/>
      <w:r w:rsidRPr="00D47D66">
        <w:rPr>
          <w:color w:val="000000"/>
          <w:sz w:val="24"/>
          <w:szCs w:val="24"/>
          <w:lang w:val="en-US"/>
        </w:rPr>
        <w:t>karbon</w:t>
      </w:r>
      <w:proofErr w:type="spellEnd"/>
      <w:r w:rsidRPr="00D47D66">
        <w:rPr>
          <w:color w:val="000000"/>
          <w:sz w:val="24"/>
          <w:szCs w:val="24"/>
          <w:lang w:val="en-US"/>
        </w:rPr>
        <w:t xml:space="preserve"> </w:t>
      </w:r>
      <w:proofErr w:type="spellStart"/>
      <w:r w:rsidRPr="00D47D66">
        <w:rPr>
          <w:color w:val="000000"/>
          <w:sz w:val="24"/>
          <w:szCs w:val="24"/>
          <w:lang w:val="en-US"/>
        </w:rPr>
        <w:t>dioksida</w:t>
      </w:r>
      <w:proofErr w:type="spellEnd"/>
      <w:r w:rsidRPr="00D47D66">
        <w:rPr>
          <w:color w:val="000000"/>
          <w:sz w:val="24"/>
          <w:szCs w:val="24"/>
          <w:lang w:val="en-US"/>
        </w:rPr>
        <w:t xml:space="preserve">. </w:t>
      </w:r>
      <w:proofErr w:type="spellStart"/>
      <w:r w:rsidRPr="00D47D66">
        <w:rPr>
          <w:color w:val="000000"/>
          <w:sz w:val="24"/>
          <w:szCs w:val="24"/>
          <w:lang w:val="en-US"/>
        </w:rPr>
        <w:t>Kendaraan</w:t>
      </w:r>
      <w:proofErr w:type="spellEnd"/>
      <w:r w:rsidRPr="00D47D66">
        <w:rPr>
          <w:color w:val="000000"/>
          <w:sz w:val="24"/>
          <w:szCs w:val="24"/>
          <w:lang w:val="en-US"/>
        </w:rPr>
        <w:t xml:space="preserve"> </w:t>
      </w:r>
      <w:proofErr w:type="spellStart"/>
      <w:r w:rsidRPr="00D47D66">
        <w:rPr>
          <w:color w:val="000000"/>
          <w:sz w:val="24"/>
          <w:szCs w:val="24"/>
          <w:lang w:val="en-US"/>
        </w:rPr>
        <w:t>jalan</w:t>
      </w:r>
      <w:proofErr w:type="spellEnd"/>
      <w:r w:rsidRPr="00D47D66">
        <w:rPr>
          <w:color w:val="000000"/>
          <w:sz w:val="24"/>
          <w:szCs w:val="24"/>
          <w:lang w:val="en-US"/>
        </w:rPr>
        <w:t xml:space="preserve"> </w:t>
      </w:r>
      <w:proofErr w:type="spellStart"/>
      <w:r w:rsidRPr="00D47D66">
        <w:rPr>
          <w:color w:val="000000"/>
          <w:sz w:val="24"/>
          <w:szCs w:val="24"/>
          <w:lang w:val="en-US"/>
        </w:rPr>
        <w:t>menyumbang</w:t>
      </w:r>
      <w:proofErr w:type="spellEnd"/>
      <w:r w:rsidRPr="00D47D66">
        <w:rPr>
          <w:color w:val="000000"/>
          <w:sz w:val="24"/>
          <w:szCs w:val="24"/>
          <w:lang w:val="en-US"/>
        </w:rPr>
        <w:t xml:space="preserve"> </w:t>
      </w:r>
      <w:proofErr w:type="spellStart"/>
      <w:r w:rsidRPr="00D47D66">
        <w:rPr>
          <w:color w:val="000000"/>
          <w:sz w:val="24"/>
          <w:szCs w:val="24"/>
          <w:lang w:val="en-US"/>
        </w:rPr>
        <w:t>sebagian</w:t>
      </w:r>
      <w:proofErr w:type="spellEnd"/>
      <w:r w:rsidRPr="00D47D66">
        <w:rPr>
          <w:color w:val="000000"/>
          <w:sz w:val="24"/>
          <w:szCs w:val="24"/>
          <w:lang w:val="en-US"/>
        </w:rPr>
        <w:t xml:space="preserve"> </w:t>
      </w:r>
      <w:proofErr w:type="spellStart"/>
      <w:r w:rsidRPr="00D47D66">
        <w:rPr>
          <w:color w:val="000000"/>
          <w:sz w:val="24"/>
          <w:szCs w:val="24"/>
          <w:lang w:val="en-US"/>
        </w:rPr>
        <w:t>besar</w:t>
      </w:r>
      <w:proofErr w:type="spellEnd"/>
      <w:r w:rsidRPr="00D47D66">
        <w:rPr>
          <w:color w:val="000000"/>
          <w:sz w:val="24"/>
          <w:szCs w:val="24"/>
          <w:lang w:val="en-US"/>
        </w:rPr>
        <w:t xml:space="preserve"> </w:t>
      </w:r>
      <w:proofErr w:type="spellStart"/>
      <w:r w:rsidRPr="00D47D66">
        <w:rPr>
          <w:color w:val="000000"/>
          <w:sz w:val="24"/>
          <w:szCs w:val="24"/>
          <w:lang w:val="en-US"/>
        </w:rPr>
        <w:t>emisi</w:t>
      </w:r>
      <w:proofErr w:type="spellEnd"/>
      <w:r w:rsidRPr="00D47D66">
        <w:rPr>
          <w:color w:val="000000"/>
          <w:sz w:val="24"/>
          <w:szCs w:val="24"/>
          <w:lang w:val="en-US"/>
        </w:rPr>
        <w:t xml:space="preserve">, </w:t>
      </w:r>
      <w:proofErr w:type="spellStart"/>
      <w:r w:rsidRPr="00D47D66">
        <w:rPr>
          <w:color w:val="000000"/>
          <w:sz w:val="24"/>
          <w:szCs w:val="24"/>
          <w:lang w:val="en-US"/>
        </w:rPr>
        <w:t>meskipun</w:t>
      </w:r>
      <w:proofErr w:type="spellEnd"/>
      <w:r w:rsidRPr="00D47D66">
        <w:rPr>
          <w:color w:val="000000"/>
          <w:sz w:val="24"/>
          <w:szCs w:val="24"/>
          <w:lang w:val="en-US"/>
        </w:rPr>
        <w:t xml:space="preserve"> </w:t>
      </w:r>
      <w:proofErr w:type="spellStart"/>
      <w:r w:rsidRPr="00D47D66">
        <w:rPr>
          <w:color w:val="000000"/>
          <w:sz w:val="24"/>
          <w:szCs w:val="24"/>
          <w:lang w:val="en-US"/>
        </w:rPr>
        <w:t>emisi</w:t>
      </w:r>
      <w:proofErr w:type="spellEnd"/>
      <w:r w:rsidRPr="00D47D66">
        <w:rPr>
          <w:color w:val="000000"/>
          <w:sz w:val="24"/>
          <w:szCs w:val="24"/>
          <w:lang w:val="en-US"/>
        </w:rPr>
        <w:t xml:space="preserve"> </w:t>
      </w:r>
      <w:proofErr w:type="spellStart"/>
      <w:r w:rsidRPr="00D47D66">
        <w:rPr>
          <w:color w:val="000000"/>
          <w:sz w:val="24"/>
          <w:szCs w:val="24"/>
          <w:lang w:val="en-US"/>
        </w:rPr>
        <w:t>dari</w:t>
      </w:r>
      <w:proofErr w:type="spellEnd"/>
      <w:r w:rsidRPr="00D47D66">
        <w:rPr>
          <w:color w:val="000000"/>
          <w:sz w:val="24"/>
          <w:szCs w:val="24"/>
          <w:lang w:val="en-US"/>
        </w:rPr>
        <w:t xml:space="preserve"> </w:t>
      </w:r>
      <w:proofErr w:type="spellStart"/>
      <w:r w:rsidRPr="00D47D66">
        <w:rPr>
          <w:color w:val="000000"/>
          <w:sz w:val="24"/>
          <w:szCs w:val="24"/>
          <w:lang w:val="en-US"/>
        </w:rPr>
        <w:t>kapal</w:t>
      </w:r>
      <w:proofErr w:type="spellEnd"/>
      <w:r w:rsidRPr="00D47D66">
        <w:rPr>
          <w:color w:val="000000"/>
          <w:sz w:val="24"/>
          <w:szCs w:val="24"/>
          <w:lang w:val="en-US"/>
        </w:rPr>
        <w:t xml:space="preserve"> dan </w:t>
      </w:r>
      <w:proofErr w:type="spellStart"/>
      <w:r w:rsidRPr="00D47D66">
        <w:rPr>
          <w:color w:val="000000"/>
          <w:sz w:val="24"/>
          <w:szCs w:val="24"/>
          <w:lang w:val="en-US"/>
        </w:rPr>
        <w:t>pesawat</w:t>
      </w:r>
      <w:proofErr w:type="spellEnd"/>
      <w:r w:rsidRPr="00D47D66">
        <w:rPr>
          <w:color w:val="000000"/>
          <w:sz w:val="24"/>
          <w:szCs w:val="24"/>
          <w:lang w:val="en-US"/>
        </w:rPr>
        <w:t xml:space="preserve"> </w:t>
      </w:r>
      <w:proofErr w:type="spellStart"/>
      <w:r w:rsidRPr="00D47D66">
        <w:rPr>
          <w:color w:val="000000"/>
          <w:sz w:val="24"/>
          <w:szCs w:val="24"/>
          <w:lang w:val="en-US"/>
        </w:rPr>
        <w:t>masih</w:t>
      </w:r>
      <w:proofErr w:type="spellEnd"/>
      <w:r w:rsidRPr="00D47D66">
        <w:rPr>
          <w:color w:val="000000"/>
          <w:sz w:val="24"/>
          <w:szCs w:val="24"/>
          <w:lang w:val="en-US"/>
        </w:rPr>
        <w:t xml:space="preserve"> </w:t>
      </w:r>
      <w:proofErr w:type="spellStart"/>
      <w:r w:rsidRPr="00D47D66">
        <w:rPr>
          <w:color w:val="000000"/>
          <w:sz w:val="24"/>
          <w:szCs w:val="24"/>
          <w:lang w:val="en-US"/>
        </w:rPr>
        <w:t>meningkat</w:t>
      </w:r>
      <w:proofErr w:type="spellEnd"/>
      <w:r w:rsidRPr="00D47D66">
        <w:rPr>
          <w:color w:val="000000"/>
          <w:sz w:val="24"/>
          <w:szCs w:val="24"/>
          <w:lang w:val="en-US"/>
        </w:rPr>
        <w:t>.</w:t>
      </w:r>
      <w:r>
        <w:rPr>
          <w:rStyle w:val="FootnoteReference"/>
          <w:color w:val="000000"/>
          <w:sz w:val="24"/>
          <w:szCs w:val="24"/>
          <w:lang w:val="en-US"/>
        </w:rPr>
        <w:footnoteReference w:id="13"/>
      </w:r>
    </w:p>
    <w:p w14:paraId="52B204FB" w14:textId="77777777" w:rsidR="00D8318E" w:rsidRDefault="00D8318E" w:rsidP="00D8318E">
      <w:pPr>
        <w:widowControl/>
        <w:numPr>
          <w:ilvl w:val="0"/>
          <w:numId w:val="42"/>
        </w:numPr>
        <w:autoSpaceDE/>
        <w:autoSpaceDN/>
        <w:ind w:left="1080"/>
        <w:jc w:val="both"/>
        <w:rPr>
          <w:color w:val="000000"/>
          <w:sz w:val="24"/>
          <w:szCs w:val="24"/>
          <w:lang w:val="en-US"/>
        </w:rPr>
      </w:pPr>
      <w:proofErr w:type="spellStart"/>
      <w:r>
        <w:rPr>
          <w:color w:val="000000"/>
          <w:sz w:val="24"/>
          <w:szCs w:val="24"/>
          <w:lang w:val="en-US"/>
        </w:rPr>
        <w:t>Produksi</w:t>
      </w:r>
      <w:proofErr w:type="spellEnd"/>
      <w:r>
        <w:rPr>
          <w:color w:val="000000"/>
          <w:sz w:val="24"/>
          <w:szCs w:val="24"/>
          <w:lang w:val="en-US"/>
        </w:rPr>
        <w:t xml:space="preserve"> </w:t>
      </w:r>
      <w:proofErr w:type="spellStart"/>
      <w:r>
        <w:rPr>
          <w:color w:val="000000"/>
          <w:sz w:val="24"/>
          <w:szCs w:val="24"/>
          <w:lang w:val="en-US"/>
        </w:rPr>
        <w:t>Makanan</w:t>
      </w:r>
      <w:proofErr w:type="spellEnd"/>
    </w:p>
    <w:p w14:paraId="1275E422" w14:textId="77777777" w:rsidR="00D8318E" w:rsidRDefault="00D8318E" w:rsidP="00E15C91">
      <w:pPr>
        <w:ind w:left="720" w:firstLine="810"/>
        <w:jc w:val="both"/>
        <w:rPr>
          <w:color w:val="000000"/>
          <w:sz w:val="24"/>
          <w:szCs w:val="24"/>
          <w:lang w:val="en-US"/>
        </w:rPr>
      </w:pPr>
      <w:proofErr w:type="spellStart"/>
      <w:r w:rsidRPr="00125441">
        <w:rPr>
          <w:color w:val="000000"/>
          <w:sz w:val="24"/>
          <w:szCs w:val="24"/>
          <w:lang w:val="en-US"/>
        </w:rPr>
        <w:t>Energi</w:t>
      </w:r>
      <w:proofErr w:type="spellEnd"/>
      <w:r w:rsidRPr="00125441">
        <w:rPr>
          <w:color w:val="000000"/>
          <w:sz w:val="24"/>
          <w:szCs w:val="24"/>
          <w:lang w:val="en-US"/>
        </w:rPr>
        <w:t xml:space="preserve"> </w:t>
      </w:r>
      <w:proofErr w:type="spellStart"/>
      <w:r w:rsidRPr="00125441">
        <w:rPr>
          <w:color w:val="000000"/>
          <w:sz w:val="24"/>
          <w:szCs w:val="24"/>
          <w:lang w:val="en-US"/>
        </w:rPr>
        <w:t>dibutuhkan</w:t>
      </w:r>
      <w:proofErr w:type="spellEnd"/>
      <w:r w:rsidRPr="00125441">
        <w:rPr>
          <w:color w:val="000000"/>
          <w:sz w:val="24"/>
          <w:szCs w:val="24"/>
          <w:lang w:val="en-US"/>
        </w:rPr>
        <w:t xml:space="preserve"> </w:t>
      </w:r>
      <w:proofErr w:type="spellStart"/>
      <w:r w:rsidRPr="00125441">
        <w:rPr>
          <w:color w:val="000000"/>
          <w:sz w:val="24"/>
          <w:szCs w:val="24"/>
          <w:lang w:val="en-US"/>
        </w:rPr>
        <w:t>untuk</w:t>
      </w:r>
      <w:proofErr w:type="spellEnd"/>
      <w:r w:rsidRPr="00125441">
        <w:rPr>
          <w:color w:val="000000"/>
          <w:sz w:val="24"/>
          <w:szCs w:val="24"/>
          <w:lang w:val="en-US"/>
        </w:rPr>
        <w:t xml:space="preserve"> </w:t>
      </w:r>
      <w:proofErr w:type="spellStart"/>
      <w:r w:rsidRPr="00125441">
        <w:rPr>
          <w:color w:val="000000"/>
          <w:sz w:val="24"/>
          <w:szCs w:val="24"/>
          <w:lang w:val="en-US"/>
        </w:rPr>
        <w:t>menyalakan</w:t>
      </w:r>
      <w:proofErr w:type="spellEnd"/>
      <w:r w:rsidRPr="00125441">
        <w:rPr>
          <w:color w:val="000000"/>
          <w:sz w:val="24"/>
          <w:szCs w:val="24"/>
          <w:lang w:val="en-US"/>
        </w:rPr>
        <w:t xml:space="preserve"> </w:t>
      </w:r>
      <w:proofErr w:type="spellStart"/>
      <w:r w:rsidRPr="00125441">
        <w:rPr>
          <w:color w:val="000000"/>
          <w:sz w:val="24"/>
          <w:szCs w:val="24"/>
          <w:lang w:val="en-US"/>
        </w:rPr>
        <w:t>mesin</w:t>
      </w:r>
      <w:proofErr w:type="spellEnd"/>
      <w:r w:rsidRPr="00125441">
        <w:rPr>
          <w:color w:val="000000"/>
          <w:sz w:val="24"/>
          <w:szCs w:val="24"/>
          <w:lang w:val="en-US"/>
        </w:rPr>
        <w:t xml:space="preserve"> </w:t>
      </w:r>
      <w:proofErr w:type="spellStart"/>
      <w:r w:rsidRPr="00125441">
        <w:rPr>
          <w:color w:val="000000"/>
          <w:sz w:val="24"/>
          <w:szCs w:val="24"/>
          <w:lang w:val="en-US"/>
        </w:rPr>
        <w:t>pertanian</w:t>
      </w:r>
      <w:proofErr w:type="spellEnd"/>
      <w:r w:rsidRPr="00125441">
        <w:rPr>
          <w:color w:val="000000"/>
          <w:sz w:val="24"/>
          <w:szCs w:val="24"/>
          <w:lang w:val="en-US"/>
        </w:rPr>
        <w:t xml:space="preserve"> </w:t>
      </w:r>
      <w:proofErr w:type="spellStart"/>
      <w:r w:rsidRPr="00125441">
        <w:rPr>
          <w:color w:val="000000"/>
          <w:sz w:val="24"/>
          <w:szCs w:val="24"/>
          <w:lang w:val="en-US"/>
        </w:rPr>
        <w:t>atau</w:t>
      </w:r>
      <w:proofErr w:type="spellEnd"/>
      <w:r w:rsidRPr="00125441">
        <w:rPr>
          <w:color w:val="000000"/>
          <w:sz w:val="24"/>
          <w:szCs w:val="24"/>
          <w:lang w:val="en-US"/>
        </w:rPr>
        <w:t xml:space="preserve"> </w:t>
      </w:r>
      <w:proofErr w:type="spellStart"/>
      <w:r w:rsidRPr="00125441">
        <w:rPr>
          <w:color w:val="000000"/>
          <w:sz w:val="24"/>
          <w:szCs w:val="24"/>
          <w:lang w:val="en-US"/>
        </w:rPr>
        <w:t>kapal</w:t>
      </w:r>
      <w:proofErr w:type="spellEnd"/>
      <w:r w:rsidRPr="00125441">
        <w:rPr>
          <w:color w:val="000000"/>
          <w:sz w:val="24"/>
          <w:szCs w:val="24"/>
          <w:lang w:val="en-US"/>
        </w:rPr>
        <w:t xml:space="preserve"> </w:t>
      </w:r>
      <w:proofErr w:type="spellStart"/>
      <w:r w:rsidRPr="00125441">
        <w:rPr>
          <w:color w:val="000000"/>
          <w:sz w:val="24"/>
          <w:szCs w:val="24"/>
          <w:lang w:val="en-US"/>
        </w:rPr>
        <w:t>penangkap</w:t>
      </w:r>
      <w:proofErr w:type="spellEnd"/>
      <w:r w:rsidRPr="00125441">
        <w:rPr>
          <w:color w:val="000000"/>
          <w:sz w:val="24"/>
          <w:szCs w:val="24"/>
          <w:lang w:val="en-US"/>
        </w:rPr>
        <w:t xml:space="preserve"> ikan, yang </w:t>
      </w:r>
      <w:proofErr w:type="spellStart"/>
      <w:r w:rsidRPr="00125441">
        <w:rPr>
          <w:color w:val="000000"/>
          <w:sz w:val="24"/>
          <w:szCs w:val="24"/>
          <w:lang w:val="en-US"/>
        </w:rPr>
        <w:t>seringkali</w:t>
      </w:r>
      <w:proofErr w:type="spellEnd"/>
      <w:r w:rsidRPr="00125441">
        <w:rPr>
          <w:color w:val="000000"/>
          <w:sz w:val="24"/>
          <w:szCs w:val="24"/>
          <w:lang w:val="en-US"/>
        </w:rPr>
        <w:t xml:space="preserve"> </w:t>
      </w:r>
      <w:proofErr w:type="spellStart"/>
      <w:r w:rsidRPr="00125441">
        <w:rPr>
          <w:color w:val="000000"/>
          <w:sz w:val="24"/>
          <w:szCs w:val="24"/>
          <w:lang w:val="en-US"/>
        </w:rPr>
        <w:t>digerakkan</w:t>
      </w:r>
      <w:proofErr w:type="spellEnd"/>
      <w:r w:rsidRPr="00125441">
        <w:rPr>
          <w:color w:val="000000"/>
          <w:sz w:val="24"/>
          <w:szCs w:val="24"/>
          <w:lang w:val="en-US"/>
        </w:rPr>
        <w:t xml:space="preserve"> oleh </w:t>
      </w:r>
      <w:proofErr w:type="spellStart"/>
      <w:r w:rsidRPr="00125441">
        <w:rPr>
          <w:color w:val="000000"/>
          <w:sz w:val="24"/>
          <w:szCs w:val="24"/>
          <w:lang w:val="en-US"/>
        </w:rPr>
        <w:t>bahan</w:t>
      </w:r>
      <w:proofErr w:type="spellEnd"/>
      <w:r w:rsidRPr="00125441">
        <w:rPr>
          <w:color w:val="000000"/>
          <w:sz w:val="24"/>
          <w:szCs w:val="24"/>
          <w:lang w:val="en-US"/>
        </w:rPr>
        <w:t xml:space="preserve"> </w:t>
      </w:r>
      <w:proofErr w:type="spellStart"/>
      <w:r w:rsidRPr="00125441">
        <w:rPr>
          <w:color w:val="000000"/>
          <w:sz w:val="24"/>
          <w:szCs w:val="24"/>
          <w:lang w:val="en-US"/>
        </w:rPr>
        <w:t>bakar</w:t>
      </w:r>
      <w:proofErr w:type="spellEnd"/>
      <w:r w:rsidRPr="00125441">
        <w:rPr>
          <w:color w:val="000000"/>
          <w:sz w:val="24"/>
          <w:szCs w:val="24"/>
          <w:lang w:val="en-US"/>
        </w:rPr>
        <w:t xml:space="preserve"> </w:t>
      </w:r>
      <w:proofErr w:type="spellStart"/>
      <w:r w:rsidRPr="00125441">
        <w:rPr>
          <w:color w:val="000000"/>
          <w:sz w:val="24"/>
          <w:szCs w:val="24"/>
          <w:lang w:val="en-US"/>
        </w:rPr>
        <w:t>fosil</w:t>
      </w:r>
      <w:proofErr w:type="spellEnd"/>
      <w:r w:rsidRPr="00125441">
        <w:rPr>
          <w:color w:val="000000"/>
          <w:sz w:val="24"/>
          <w:szCs w:val="24"/>
          <w:lang w:val="en-US"/>
        </w:rPr>
        <w:t xml:space="preserve">. </w:t>
      </w:r>
      <w:proofErr w:type="spellStart"/>
      <w:r w:rsidRPr="00125441">
        <w:rPr>
          <w:color w:val="000000"/>
          <w:sz w:val="24"/>
          <w:szCs w:val="24"/>
          <w:lang w:val="en-US"/>
        </w:rPr>
        <w:t>Emisi</w:t>
      </w:r>
      <w:proofErr w:type="spellEnd"/>
      <w:r w:rsidRPr="00125441">
        <w:rPr>
          <w:color w:val="000000"/>
          <w:sz w:val="24"/>
          <w:szCs w:val="24"/>
          <w:lang w:val="en-US"/>
        </w:rPr>
        <w:t xml:space="preserve"> </w:t>
      </w:r>
      <w:proofErr w:type="spellStart"/>
      <w:r w:rsidRPr="00125441">
        <w:rPr>
          <w:color w:val="000000"/>
          <w:sz w:val="24"/>
          <w:szCs w:val="24"/>
          <w:lang w:val="en-US"/>
        </w:rPr>
        <w:t>adalah</w:t>
      </w:r>
      <w:proofErr w:type="spellEnd"/>
      <w:r w:rsidRPr="00125441">
        <w:rPr>
          <w:color w:val="000000"/>
          <w:sz w:val="24"/>
          <w:szCs w:val="24"/>
          <w:lang w:val="en-US"/>
        </w:rPr>
        <w:t xml:space="preserve"> </w:t>
      </w:r>
      <w:proofErr w:type="spellStart"/>
      <w:r w:rsidRPr="00125441">
        <w:rPr>
          <w:color w:val="000000"/>
          <w:sz w:val="24"/>
          <w:szCs w:val="24"/>
          <w:lang w:val="en-US"/>
        </w:rPr>
        <w:t>efek</w:t>
      </w:r>
      <w:proofErr w:type="spellEnd"/>
      <w:r w:rsidRPr="00125441">
        <w:rPr>
          <w:color w:val="000000"/>
          <w:sz w:val="24"/>
          <w:szCs w:val="24"/>
          <w:lang w:val="en-US"/>
        </w:rPr>
        <w:t xml:space="preserve"> </w:t>
      </w:r>
      <w:proofErr w:type="spellStart"/>
      <w:r w:rsidRPr="00125441">
        <w:rPr>
          <w:color w:val="000000"/>
          <w:sz w:val="24"/>
          <w:szCs w:val="24"/>
          <w:lang w:val="en-US"/>
        </w:rPr>
        <w:t>samping</w:t>
      </w:r>
      <w:proofErr w:type="spellEnd"/>
      <w:r w:rsidRPr="00125441">
        <w:rPr>
          <w:color w:val="000000"/>
          <w:sz w:val="24"/>
          <w:szCs w:val="24"/>
          <w:lang w:val="en-US"/>
        </w:rPr>
        <w:t xml:space="preserve"> </w:t>
      </w:r>
      <w:proofErr w:type="spellStart"/>
      <w:r w:rsidRPr="00125441">
        <w:rPr>
          <w:color w:val="000000"/>
          <w:sz w:val="24"/>
          <w:szCs w:val="24"/>
          <w:lang w:val="en-US"/>
        </w:rPr>
        <w:t>dari</w:t>
      </w:r>
      <w:proofErr w:type="spellEnd"/>
      <w:r w:rsidRPr="00125441">
        <w:rPr>
          <w:color w:val="000000"/>
          <w:sz w:val="24"/>
          <w:szCs w:val="24"/>
          <w:lang w:val="en-US"/>
        </w:rPr>
        <w:t xml:space="preserve"> </w:t>
      </w:r>
      <w:proofErr w:type="spellStart"/>
      <w:r w:rsidRPr="00125441">
        <w:rPr>
          <w:color w:val="000000"/>
          <w:sz w:val="24"/>
          <w:szCs w:val="24"/>
          <w:lang w:val="en-US"/>
        </w:rPr>
        <w:t>produksi</w:t>
      </w:r>
      <w:proofErr w:type="spellEnd"/>
      <w:r w:rsidRPr="00125441">
        <w:rPr>
          <w:color w:val="000000"/>
          <w:sz w:val="24"/>
          <w:szCs w:val="24"/>
          <w:lang w:val="en-US"/>
        </w:rPr>
        <w:t xml:space="preserve"> </w:t>
      </w:r>
      <w:proofErr w:type="spellStart"/>
      <w:r w:rsidRPr="00125441">
        <w:rPr>
          <w:color w:val="000000"/>
          <w:sz w:val="24"/>
          <w:szCs w:val="24"/>
          <w:lang w:val="en-US"/>
        </w:rPr>
        <w:t>tanaman</w:t>
      </w:r>
      <w:proofErr w:type="spellEnd"/>
      <w:r w:rsidRPr="00125441">
        <w:rPr>
          <w:color w:val="000000"/>
          <w:sz w:val="24"/>
          <w:szCs w:val="24"/>
          <w:lang w:val="en-US"/>
        </w:rPr>
        <w:t xml:space="preserve">, </w:t>
      </w:r>
      <w:proofErr w:type="spellStart"/>
      <w:r w:rsidRPr="00125441">
        <w:rPr>
          <w:color w:val="000000"/>
          <w:sz w:val="24"/>
          <w:szCs w:val="24"/>
          <w:lang w:val="en-US"/>
        </w:rPr>
        <w:t>terutama</w:t>
      </w:r>
      <w:proofErr w:type="spellEnd"/>
      <w:r w:rsidRPr="00125441">
        <w:rPr>
          <w:color w:val="000000"/>
          <w:sz w:val="24"/>
          <w:szCs w:val="24"/>
          <w:lang w:val="en-US"/>
        </w:rPr>
        <w:t xml:space="preserve"> </w:t>
      </w:r>
      <w:proofErr w:type="spellStart"/>
      <w:r w:rsidRPr="00125441">
        <w:rPr>
          <w:color w:val="000000"/>
          <w:sz w:val="24"/>
          <w:szCs w:val="24"/>
          <w:lang w:val="en-US"/>
        </w:rPr>
        <w:t>ketika</w:t>
      </w:r>
      <w:proofErr w:type="spellEnd"/>
      <w:r w:rsidRPr="00125441">
        <w:rPr>
          <w:color w:val="000000"/>
          <w:sz w:val="24"/>
          <w:szCs w:val="24"/>
          <w:lang w:val="en-US"/>
        </w:rPr>
        <w:t xml:space="preserve"> </w:t>
      </w:r>
      <w:proofErr w:type="spellStart"/>
      <w:r w:rsidRPr="00125441">
        <w:rPr>
          <w:color w:val="000000"/>
          <w:sz w:val="24"/>
          <w:szCs w:val="24"/>
          <w:lang w:val="en-US"/>
        </w:rPr>
        <w:t>pupuk</w:t>
      </w:r>
      <w:proofErr w:type="spellEnd"/>
      <w:r w:rsidRPr="00125441">
        <w:rPr>
          <w:color w:val="000000"/>
          <w:sz w:val="24"/>
          <w:szCs w:val="24"/>
          <w:lang w:val="en-US"/>
        </w:rPr>
        <w:t xml:space="preserve"> </w:t>
      </w:r>
      <w:proofErr w:type="spellStart"/>
      <w:r w:rsidRPr="00125441">
        <w:rPr>
          <w:color w:val="000000"/>
          <w:sz w:val="24"/>
          <w:szCs w:val="24"/>
          <w:lang w:val="en-US"/>
        </w:rPr>
        <w:t>kandang</w:t>
      </w:r>
      <w:proofErr w:type="spellEnd"/>
      <w:r w:rsidRPr="00125441">
        <w:rPr>
          <w:color w:val="000000"/>
          <w:sz w:val="24"/>
          <w:szCs w:val="24"/>
          <w:lang w:val="en-US"/>
        </w:rPr>
        <w:t xml:space="preserve"> dan </w:t>
      </w:r>
      <w:proofErr w:type="spellStart"/>
      <w:r w:rsidRPr="00125441">
        <w:rPr>
          <w:color w:val="000000"/>
          <w:sz w:val="24"/>
          <w:szCs w:val="24"/>
          <w:lang w:val="en-US"/>
        </w:rPr>
        <w:t>pupuk</w:t>
      </w:r>
      <w:proofErr w:type="spellEnd"/>
      <w:r w:rsidRPr="00125441">
        <w:rPr>
          <w:color w:val="000000"/>
          <w:sz w:val="24"/>
          <w:szCs w:val="24"/>
          <w:lang w:val="en-US"/>
        </w:rPr>
        <w:t xml:space="preserve"> </w:t>
      </w:r>
      <w:proofErr w:type="spellStart"/>
      <w:r w:rsidRPr="00125441">
        <w:rPr>
          <w:color w:val="000000"/>
          <w:sz w:val="24"/>
          <w:szCs w:val="24"/>
          <w:lang w:val="en-US"/>
        </w:rPr>
        <w:t>digunakan</w:t>
      </w:r>
      <w:proofErr w:type="spellEnd"/>
      <w:r w:rsidRPr="00125441">
        <w:rPr>
          <w:color w:val="000000"/>
          <w:sz w:val="24"/>
          <w:szCs w:val="24"/>
          <w:lang w:val="en-US"/>
        </w:rPr>
        <w:t xml:space="preserve">. </w:t>
      </w:r>
      <w:proofErr w:type="spellStart"/>
      <w:r w:rsidRPr="00125441">
        <w:rPr>
          <w:color w:val="000000"/>
          <w:sz w:val="24"/>
          <w:szCs w:val="24"/>
          <w:lang w:val="en-US"/>
        </w:rPr>
        <w:t>Metana</w:t>
      </w:r>
      <w:proofErr w:type="spellEnd"/>
      <w:r w:rsidRPr="00125441">
        <w:rPr>
          <w:color w:val="000000"/>
          <w:sz w:val="24"/>
          <w:szCs w:val="24"/>
          <w:lang w:val="en-US"/>
        </w:rPr>
        <w:t xml:space="preserve">, gas </w:t>
      </w:r>
      <w:proofErr w:type="spellStart"/>
      <w:r w:rsidRPr="00125441">
        <w:rPr>
          <w:color w:val="000000"/>
          <w:sz w:val="24"/>
          <w:szCs w:val="24"/>
          <w:lang w:val="en-US"/>
        </w:rPr>
        <w:t>rumah</w:t>
      </w:r>
      <w:proofErr w:type="spellEnd"/>
      <w:r w:rsidRPr="00125441">
        <w:rPr>
          <w:color w:val="000000"/>
          <w:sz w:val="24"/>
          <w:szCs w:val="24"/>
          <w:lang w:val="en-US"/>
        </w:rPr>
        <w:t xml:space="preserve"> </w:t>
      </w:r>
      <w:proofErr w:type="spellStart"/>
      <w:r w:rsidRPr="00125441">
        <w:rPr>
          <w:color w:val="000000"/>
          <w:sz w:val="24"/>
          <w:szCs w:val="24"/>
          <w:lang w:val="en-US"/>
        </w:rPr>
        <w:t>kaca</w:t>
      </w:r>
      <w:proofErr w:type="spellEnd"/>
      <w:r w:rsidRPr="00125441">
        <w:rPr>
          <w:color w:val="000000"/>
          <w:sz w:val="24"/>
          <w:szCs w:val="24"/>
          <w:lang w:val="en-US"/>
        </w:rPr>
        <w:t xml:space="preserve"> yang </w:t>
      </w:r>
      <w:proofErr w:type="spellStart"/>
      <w:r w:rsidRPr="00125441">
        <w:rPr>
          <w:color w:val="000000"/>
          <w:sz w:val="24"/>
          <w:szCs w:val="24"/>
          <w:lang w:val="en-US"/>
        </w:rPr>
        <w:t>kuat</w:t>
      </w:r>
      <w:proofErr w:type="spellEnd"/>
      <w:r w:rsidRPr="00125441">
        <w:rPr>
          <w:color w:val="000000"/>
          <w:sz w:val="24"/>
          <w:szCs w:val="24"/>
          <w:lang w:val="en-US"/>
        </w:rPr>
        <w:t xml:space="preserve">, </w:t>
      </w:r>
      <w:proofErr w:type="spellStart"/>
      <w:r w:rsidRPr="00125441">
        <w:rPr>
          <w:color w:val="000000"/>
          <w:sz w:val="24"/>
          <w:szCs w:val="24"/>
          <w:lang w:val="en-US"/>
        </w:rPr>
        <w:t>diproduksi</w:t>
      </w:r>
      <w:proofErr w:type="spellEnd"/>
      <w:r w:rsidRPr="00125441">
        <w:rPr>
          <w:color w:val="000000"/>
          <w:sz w:val="24"/>
          <w:szCs w:val="24"/>
          <w:lang w:val="en-US"/>
        </w:rPr>
        <w:t xml:space="preserve"> oleh </w:t>
      </w:r>
      <w:proofErr w:type="spellStart"/>
      <w:r w:rsidRPr="00125441">
        <w:rPr>
          <w:color w:val="000000"/>
          <w:sz w:val="24"/>
          <w:szCs w:val="24"/>
          <w:lang w:val="en-US"/>
        </w:rPr>
        <w:t>ternak</w:t>
      </w:r>
      <w:proofErr w:type="spellEnd"/>
      <w:r w:rsidRPr="00125441">
        <w:rPr>
          <w:color w:val="000000"/>
          <w:sz w:val="24"/>
          <w:szCs w:val="24"/>
          <w:lang w:val="en-US"/>
        </w:rPr>
        <w:t xml:space="preserve">, </w:t>
      </w:r>
      <w:proofErr w:type="spellStart"/>
      <w:r w:rsidRPr="00125441">
        <w:rPr>
          <w:color w:val="000000"/>
          <w:sz w:val="24"/>
          <w:szCs w:val="24"/>
          <w:lang w:val="en-US"/>
        </w:rPr>
        <w:t>serta</w:t>
      </w:r>
      <w:proofErr w:type="spellEnd"/>
      <w:r w:rsidRPr="00125441">
        <w:rPr>
          <w:color w:val="000000"/>
          <w:sz w:val="24"/>
          <w:szCs w:val="24"/>
          <w:lang w:val="en-US"/>
        </w:rPr>
        <w:t xml:space="preserve"> </w:t>
      </w:r>
      <w:proofErr w:type="spellStart"/>
      <w:r w:rsidRPr="00125441">
        <w:rPr>
          <w:color w:val="000000"/>
          <w:sz w:val="24"/>
          <w:szCs w:val="24"/>
          <w:lang w:val="en-US"/>
        </w:rPr>
        <w:t>distribusi</w:t>
      </w:r>
      <w:proofErr w:type="spellEnd"/>
      <w:r w:rsidRPr="00125441">
        <w:rPr>
          <w:color w:val="000000"/>
          <w:sz w:val="24"/>
          <w:szCs w:val="24"/>
          <w:lang w:val="en-US"/>
        </w:rPr>
        <w:t xml:space="preserve"> dan </w:t>
      </w:r>
      <w:proofErr w:type="spellStart"/>
      <w:r w:rsidRPr="00125441">
        <w:rPr>
          <w:color w:val="000000"/>
          <w:sz w:val="24"/>
          <w:szCs w:val="24"/>
          <w:lang w:val="en-US"/>
        </w:rPr>
        <w:t>pengemasan</w:t>
      </w:r>
      <w:proofErr w:type="spellEnd"/>
      <w:r w:rsidRPr="00125441">
        <w:rPr>
          <w:color w:val="000000"/>
          <w:sz w:val="24"/>
          <w:szCs w:val="24"/>
          <w:lang w:val="en-US"/>
        </w:rPr>
        <w:t xml:space="preserve"> </w:t>
      </w:r>
      <w:proofErr w:type="spellStart"/>
      <w:r w:rsidRPr="00125441">
        <w:rPr>
          <w:color w:val="000000"/>
          <w:sz w:val="24"/>
          <w:szCs w:val="24"/>
          <w:lang w:val="en-US"/>
        </w:rPr>
        <w:t>makanan</w:t>
      </w:r>
      <w:proofErr w:type="spellEnd"/>
      <w:r w:rsidRPr="00125441">
        <w:rPr>
          <w:color w:val="000000"/>
          <w:sz w:val="24"/>
          <w:szCs w:val="24"/>
          <w:lang w:val="en-US"/>
        </w:rPr>
        <w:t xml:space="preserve">. </w:t>
      </w:r>
      <w:proofErr w:type="spellStart"/>
      <w:r w:rsidRPr="00125441">
        <w:rPr>
          <w:color w:val="000000"/>
          <w:sz w:val="24"/>
          <w:szCs w:val="24"/>
          <w:lang w:val="en-US"/>
        </w:rPr>
        <w:t>Menurut</w:t>
      </w:r>
      <w:proofErr w:type="spellEnd"/>
      <w:r w:rsidRPr="00125441">
        <w:rPr>
          <w:color w:val="000000"/>
          <w:sz w:val="24"/>
          <w:szCs w:val="24"/>
          <w:lang w:val="en-US"/>
        </w:rPr>
        <w:t xml:space="preserve"> data yang </w:t>
      </w:r>
      <w:proofErr w:type="spellStart"/>
      <w:r w:rsidRPr="00125441">
        <w:rPr>
          <w:color w:val="000000"/>
          <w:sz w:val="24"/>
          <w:szCs w:val="24"/>
          <w:lang w:val="en-US"/>
        </w:rPr>
        <w:t>dikumpulkan</w:t>
      </w:r>
      <w:proofErr w:type="spellEnd"/>
      <w:r w:rsidRPr="00125441">
        <w:rPr>
          <w:color w:val="000000"/>
          <w:sz w:val="24"/>
          <w:szCs w:val="24"/>
          <w:lang w:val="en-US"/>
        </w:rPr>
        <w:t xml:space="preserve"> Ritchie dan </w:t>
      </w:r>
      <w:proofErr w:type="spellStart"/>
      <w:r w:rsidRPr="00125441">
        <w:rPr>
          <w:color w:val="000000"/>
          <w:sz w:val="24"/>
          <w:szCs w:val="24"/>
          <w:lang w:val="en-US"/>
        </w:rPr>
        <w:t>Roser</w:t>
      </w:r>
      <w:proofErr w:type="spellEnd"/>
      <w:r w:rsidRPr="00125441">
        <w:rPr>
          <w:color w:val="000000"/>
          <w:sz w:val="24"/>
          <w:szCs w:val="24"/>
          <w:lang w:val="en-US"/>
        </w:rPr>
        <w:t xml:space="preserve">, </w:t>
      </w:r>
      <w:proofErr w:type="spellStart"/>
      <w:r w:rsidRPr="00125441">
        <w:rPr>
          <w:color w:val="000000"/>
          <w:sz w:val="24"/>
          <w:szCs w:val="24"/>
          <w:lang w:val="en-US"/>
        </w:rPr>
        <w:t>emisi</w:t>
      </w:r>
      <w:proofErr w:type="spellEnd"/>
      <w:r w:rsidRPr="00125441">
        <w:rPr>
          <w:color w:val="000000"/>
          <w:sz w:val="24"/>
          <w:szCs w:val="24"/>
          <w:lang w:val="en-US"/>
        </w:rPr>
        <w:t xml:space="preserve"> yang </w:t>
      </w:r>
      <w:proofErr w:type="spellStart"/>
      <w:r w:rsidRPr="00125441">
        <w:rPr>
          <w:color w:val="000000"/>
          <w:sz w:val="24"/>
          <w:szCs w:val="24"/>
          <w:lang w:val="en-US"/>
        </w:rPr>
        <w:t>dihasilkan</w:t>
      </w:r>
      <w:proofErr w:type="spellEnd"/>
      <w:r w:rsidRPr="00125441">
        <w:rPr>
          <w:color w:val="000000"/>
          <w:sz w:val="24"/>
          <w:szCs w:val="24"/>
          <w:lang w:val="en-US"/>
        </w:rPr>
        <w:t xml:space="preserve"> oleh </w:t>
      </w:r>
      <w:proofErr w:type="spellStart"/>
      <w:r w:rsidRPr="00125441">
        <w:rPr>
          <w:color w:val="000000"/>
          <w:sz w:val="24"/>
          <w:szCs w:val="24"/>
          <w:lang w:val="en-US"/>
        </w:rPr>
        <w:t>industri</w:t>
      </w:r>
      <w:proofErr w:type="spellEnd"/>
      <w:r w:rsidRPr="00125441">
        <w:rPr>
          <w:color w:val="000000"/>
          <w:sz w:val="24"/>
          <w:szCs w:val="24"/>
          <w:lang w:val="en-US"/>
        </w:rPr>
        <w:t xml:space="preserve"> </w:t>
      </w:r>
      <w:proofErr w:type="spellStart"/>
      <w:r w:rsidRPr="00125441">
        <w:rPr>
          <w:color w:val="000000"/>
          <w:sz w:val="24"/>
          <w:szCs w:val="24"/>
          <w:lang w:val="en-US"/>
        </w:rPr>
        <w:t>pertanian</w:t>
      </w:r>
      <w:proofErr w:type="spellEnd"/>
      <w:r w:rsidRPr="00125441">
        <w:rPr>
          <w:color w:val="000000"/>
          <w:sz w:val="24"/>
          <w:szCs w:val="24"/>
          <w:lang w:val="en-US"/>
        </w:rPr>
        <w:t xml:space="preserve"> </w:t>
      </w:r>
      <w:proofErr w:type="spellStart"/>
      <w:r w:rsidRPr="00125441">
        <w:rPr>
          <w:color w:val="000000"/>
          <w:sz w:val="24"/>
          <w:szCs w:val="24"/>
          <w:lang w:val="en-US"/>
        </w:rPr>
        <w:t>terus</w:t>
      </w:r>
      <w:proofErr w:type="spellEnd"/>
      <w:r w:rsidRPr="00125441">
        <w:rPr>
          <w:color w:val="000000"/>
          <w:sz w:val="24"/>
          <w:szCs w:val="24"/>
          <w:lang w:val="en-US"/>
        </w:rPr>
        <w:t xml:space="preserve"> </w:t>
      </w:r>
      <w:proofErr w:type="spellStart"/>
      <w:r w:rsidRPr="00125441">
        <w:rPr>
          <w:color w:val="000000"/>
          <w:sz w:val="24"/>
          <w:szCs w:val="24"/>
          <w:lang w:val="en-US"/>
        </w:rPr>
        <w:t>meningkat</w:t>
      </w:r>
      <w:proofErr w:type="spellEnd"/>
      <w:r w:rsidRPr="00125441">
        <w:rPr>
          <w:color w:val="000000"/>
          <w:sz w:val="24"/>
          <w:szCs w:val="24"/>
          <w:lang w:val="en-US"/>
        </w:rPr>
        <w:t xml:space="preserve"> </w:t>
      </w:r>
      <w:proofErr w:type="spellStart"/>
      <w:r w:rsidRPr="00125441">
        <w:rPr>
          <w:color w:val="000000"/>
          <w:sz w:val="24"/>
          <w:szCs w:val="24"/>
          <w:lang w:val="en-US"/>
        </w:rPr>
        <w:t>secara</w:t>
      </w:r>
      <w:proofErr w:type="spellEnd"/>
      <w:r w:rsidRPr="00125441">
        <w:rPr>
          <w:color w:val="000000"/>
          <w:sz w:val="24"/>
          <w:szCs w:val="24"/>
          <w:lang w:val="en-US"/>
        </w:rPr>
        <w:t xml:space="preserve"> </w:t>
      </w:r>
      <w:proofErr w:type="spellStart"/>
      <w:r w:rsidRPr="00125441">
        <w:rPr>
          <w:color w:val="000000"/>
          <w:sz w:val="24"/>
          <w:szCs w:val="24"/>
          <w:lang w:val="en-US"/>
        </w:rPr>
        <w:t>signifikan</w:t>
      </w:r>
      <w:proofErr w:type="spellEnd"/>
      <w:r w:rsidRPr="00125441">
        <w:rPr>
          <w:color w:val="000000"/>
          <w:sz w:val="24"/>
          <w:szCs w:val="24"/>
          <w:lang w:val="en-US"/>
        </w:rPr>
        <w:t xml:space="preserve"> </w:t>
      </w:r>
      <w:proofErr w:type="spellStart"/>
      <w:r w:rsidRPr="00125441">
        <w:rPr>
          <w:color w:val="000000"/>
          <w:sz w:val="24"/>
          <w:szCs w:val="24"/>
          <w:lang w:val="en-US"/>
        </w:rPr>
        <w:t>setiap</w:t>
      </w:r>
      <w:proofErr w:type="spellEnd"/>
      <w:r w:rsidRPr="00125441">
        <w:rPr>
          <w:color w:val="000000"/>
          <w:sz w:val="24"/>
          <w:szCs w:val="24"/>
          <w:lang w:val="en-US"/>
        </w:rPr>
        <w:t xml:space="preserve"> </w:t>
      </w:r>
      <w:proofErr w:type="spellStart"/>
      <w:r w:rsidRPr="00125441">
        <w:rPr>
          <w:color w:val="000000"/>
          <w:sz w:val="24"/>
          <w:szCs w:val="24"/>
          <w:lang w:val="en-US"/>
        </w:rPr>
        <w:t>tahunnya</w:t>
      </w:r>
      <w:proofErr w:type="spellEnd"/>
      <w:r w:rsidRPr="00125441">
        <w:rPr>
          <w:color w:val="000000"/>
          <w:sz w:val="24"/>
          <w:szCs w:val="24"/>
          <w:lang w:val="en-US"/>
        </w:rPr>
        <w:t xml:space="preserve">. </w:t>
      </w:r>
      <w:proofErr w:type="spellStart"/>
      <w:r w:rsidRPr="00125441">
        <w:rPr>
          <w:color w:val="000000"/>
          <w:sz w:val="24"/>
          <w:szCs w:val="24"/>
          <w:lang w:val="en-US"/>
        </w:rPr>
        <w:t>Padahal</w:t>
      </w:r>
      <w:proofErr w:type="spellEnd"/>
      <w:r w:rsidRPr="00125441">
        <w:rPr>
          <w:color w:val="000000"/>
          <w:sz w:val="24"/>
          <w:szCs w:val="24"/>
          <w:lang w:val="en-US"/>
        </w:rPr>
        <w:t xml:space="preserve"> </w:t>
      </w:r>
      <w:proofErr w:type="spellStart"/>
      <w:r w:rsidRPr="00125441">
        <w:rPr>
          <w:color w:val="000000"/>
          <w:sz w:val="24"/>
          <w:szCs w:val="24"/>
          <w:lang w:val="en-US"/>
        </w:rPr>
        <w:t>emisi</w:t>
      </w:r>
      <w:proofErr w:type="spellEnd"/>
      <w:r w:rsidRPr="00125441">
        <w:rPr>
          <w:color w:val="000000"/>
          <w:sz w:val="24"/>
          <w:szCs w:val="24"/>
          <w:lang w:val="en-US"/>
        </w:rPr>
        <w:t xml:space="preserve"> pada </w:t>
      </w:r>
      <w:proofErr w:type="spellStart"/>
      <w:r w:rsidRPr="00125441">
        <w:rPr>
          <w:color w:val="000000"/>
          <w:sz w:val="24"/>
          <w:szCs w:val="24"/>
          <w:lang w:val="en-US"/>
        </w:rPr>
        <w:t>tahun</w:t>
      </w:r>
      <w:proofErr w:type="spellEnd"/>
      <w:r w:rsidRPr="00125441">
        <w:rPr>
          <w:color w:val="000000"/>
          <w:sz w:val="24"/>
          <w:szCs w:val="24"/>
          <w:lang w:val="en-US"/>
        </w:rPr>
        <w:t xml:space="preserve"> 1992 </w:t>
      </w:r>
      <w:proofErr w:type="spellStart"/>
      <w:r w:rsidRPr="00125441">
        <w:rPr>
          <w:color w:val="000000"/>
          <w:sz w:val="24"/>
          <w:szCs w:val="24"/>
          <w:lang w:val="en-US"/>
        </w:rPr>
        <w:t>hanya</w:t>
      </w:r>
      <w:proofErr w:type="spellEnd"/>
      <w:r w:rsidRPr="00125441">
        <w:rPr>
          <w:color w:val="000000"/>
          <w:sz w:val="24"/>
          <w:szCs w:val="24"/>
          <w:lang w:val="en-US"/>
        </w:rPr>
        <w:t xml:space="preserve"> 4,97 </w:t>
      </w:r>
      <w:proofErr w:type="spellStart"/>
      <w:r w:rsidRPr="00125441">
        <w:rPr>
          <w:color w:val="000000"/>
          <w:sz w:val="24"/>
          <w:szCs w:val="24"/>
          <w:lang w:val="en-US"/>
        </w:rPr>
        <w:t>miliar</w:t>
      </w:r>
      <w:proofErr w:type="spellEnd"/>
      <w:r w:rsidRPr="00125441">
        <w:rPr>
          <w:color w:val="000000"/>
          <w:sz w:val="24"/>
          <w:szCs w:val="24"/>
          <w:lang w:val="en-US"/>
        </w:rPr>
        <w:t xml:space="preserve"> t, </w:t>
      </w:r>
      <w:proofErr w:type="spellStart"/>
      <w:r w:rsidRPr="00125441">
        <w:rPr>
          <w:color w:val="000000"/>
          <w:sz w:val="24"/>
          <w:szCs w:val="24"/>
          <w:lang w:val="en-US"/>
        </w:rPr>
        <w:t>kini</w:t>
      </w:r>
      <w:proofErr w:type="spellEnd"/>
      <w:r w:rsidRPr="00125441">
        <w:rPr>
          <w:color w:val="000000"/>
          <w:sz w:val="24"/>
          <w:szCs w:val="24"/>
          <w:lang w:val="en-US"/>
        </w:rPr>
        <w:t xml:space="preserve"> </w:t>
      </w:r>
      <w:proofErr w:type="spellStart"/>
      <w:r w:rsidRPr="00125441">
        <w:rPr>
          <w:color w:val="000000"/>
          <w:sz w:val="24"/>
          <w:szCs w:val="24"/>
          <w:lang w:val="en-US"/>
        </w:rPr>
        <w:t>meningkat</w:t>
      </w:r>
      <w:proofErr w:type="spellEnd"/>
      <w:r w:rsidRPr="00125441">
        <w:rPr>
          <w:color w:val="000000"/>
          <w:sz w:val="24"/>
          <w:szCs w:val="24"/>
          <w:lang w:val="en-US"/>
        </w:rPr>
        <w:t xml:space="preserve"> </w:t>
      </w:r>
      <w:proofErr w:type="spellStart"/>
      <w:r w:rsidRPr="00125441">
        <w:rPr>
          <w:color w:val="000000"/>
          <w:sz w:val="24"/>
          <w:szCs w:val="24"/>
          <w:lang w:val="en-US"/>
        </w:rPr>
        <w:t>menjadi</w:t>
      </w:r>
      <w:proofErr w:type="spellEnd"/>
      <w:r w:rsidRPr="00125441">
        <w:rPr>
          <w:color w:val="000000"/>
          <w:sz w:val="24"/>
          <w:szCs w:val="24"/>
          <w:lang w:val="en-US"/>
        </w:rPr>
        <w:t xml:space="preserve"> 5,79 </w:t>
      </w:r>
      <w:proofErr w:type="spellStart"/>
      <w:r w:rsidRPr="00125441">
        <w:rPr>
          <w:color w:val="000000"/>
          <w:sz w:val="24"/>
          <w:szCs w:val="24"/>
          <w:lang w:val="en-US"/>
        </w:rPr>
        <w:t>miliar</w:t>
      </w:r>
      <w:proofErr w:type="spellEnd"/>
      <w:r w:rsidRPr="00125441">
        <w:rPr>
          <w:color w:val="000000"/>
          <w:sz w:val="24"/>
          <w:szCs w:val="24"/>
          <w:lang w:val="en-US"/>
        </w:rPr>
        <w:t xml:space="preserve"> t pada </w:t>
      </w:r>
      <w:proofErr w:type="spellStart"/>
      <w:r w:rsidRPr="00125441">
        <w:rPr>
          <w:color w:val="000000"/>
          <w:sz w:val="24"/>
          <w:szCs w:val="24"/>
          <w:lang w:val="en-US"/>
        </w:rPr>
        <w:t>tahun</w:t>
      </w:r>
      <w:proofErr w:type="spellEnd"/>
      <w:r w:rsidRPr="00125441">
        <w:rPr>
          <w:color w:val="000000"/>
          <w:sz w:val="24"/>
          <w:szCs w:val="24"/>
          <w:lang w:val="en-US"/>
        </w:rPr>
        <w:t xml:space="preserve"> 2019.</w:t>
      </w:r>
      <w:r>
        <w:rPr>
          <w:rStyle w:val="FootnoteReference"/>
          <w:color w:val="000000"/>
          <w:sz w:val="24"/>
          <w:szCs w:val="24"/>
          <w:lang w:val="en-US"/>
        </w:rPr>
        <w:footnoteReference w:id="14"/>
      </w:r>
    </w:p>
    <w:p w14:paraId="4FBDA2C0" w14:textId="77777777" w:rsidR="00D8318E" w:rsidRDefault="00D8318E" w:rsidP="00D8318E">
      <w:pPr>
        <w:widowControl/>
        <w:numPr>
          <w:ilvl w:val="0"/>
          <w:numId w:val="42"/>
        </w:numPr>
        <w:autoSpaceDE/>
        <w:autoSpaceDN/>
        <w:ind w:left="1080"/>
        <w:jc w:val="both"/>
        <w:rPr>
          <w:color w:val="000000"/>
          <w:sz w:val="24"/>
          <w:szCs w:val="24"/>
          <w:lang w:val="en-US"/>
        </w:rPr>
      </w:pPr>
      <w:r>
        <w:rPr>
          <w:color w:val="000000"/>
          <w:sz w:val="24"/>
          <w:szCs w:val="24"/>
          <w:lang w:val="en-US"/>
        </w:rPr>
        <w:t xml:space="preserve">Pembangunan </w:t>
      </w:r>
      <w:proofErr w:type="spellStart"/>
      <w:r>
        <w:rPr>
          <w:color w:val="000000"/>
          <w:sz w:val="24"/>
          <w:szCs w:val="24"/>
          <w:lang w:val="en-US"/>
        </w:rPr>
        <w:t>Bangunan</w:t>
      </w:r>
      <w:proofErr w:type="spellEnd"/>
    </w:p>
    <w:p w14:paraId="391974A5" w14:textId="77777777" w:rsidR="00D8318E" w:rsidRPr="0033294B" w:rsidRDefault="00D8318E" w:rsidP="000459BF">
      <w:pPr>
        <w:ind w:left="720" w:firstLine="630"/>
        <w:jc w:val="both"/>
        <w:rPr>
          <w:color w:val="000000"/>
          <w:sz w:val="24"/>
          <w:szCs w:val="24"/>
          <w:lang w:val="en-US"/>
        </w:rPr>
      </w:pPr>
      <w:proofErr w:type="spellStart"/>
      <w:r w:rsidRPr="00226FD1">
        <w:rPr>
          <w:color w:val="000000"/>
          <w:sz w:val="24"/>
          <w:szCs w:val="24"/>
          <w:lang w:val="en-US"/>
        </w:rPr>
        <w:t>Lebih</w:t>
      </w:r>
      <w:proofErr w:type="spellEnd"/>
      <w:r w:rsidRPr="00226FD1">
        <w:rPr>
          <w:color w:val="000000"/>
          <w:sz w:val="24"/>
          <w:szCs w:val="24"/>
          <w:lang w:val="en-US"/>
        </w:rPr>
        <w:t xml:space="preserve"> </w:t>
      </w:r>
      <w:proofErr w:type="spellStart"/>
      <w:r w:rsidRPr="00226FD1">
        <w:rPr>
          <w:color w:val="000000"/>
          <w:sz w:val="24"/>
          <w:szCs w:val="24"/>
          <w:lang w:val="en-US"/>
        </w:rPr>
        <w:t>dari</w:t>
      </w:r>
      <w:proofErr w:type="spellEnd"/>
      <w:r w:rsidRPr="00226FD1">
        <w:rPr>
          <w:color w:val="000000"/>
          <w:sz w:val="24"/>
          <w:szCs w:val="24"/>
          <w:lang w:val="en-US"/>
        </w:rPr>
        <w:t xml:space="preserve"> </w:t>
      </w:r>
      <w:proofErr w:type="spellStart"/>
      <w:r w:rsidRPr="00226FD1">
        <w:rPr>
          <w:color w:val="000000"/>
          <w:sz w:val="24"/>
          <w:szCs w:val="24"/>
          <w:lang w:val="en-US"/>
        </w:rPr>
        <w:t>separuh</w:t>
      </w:r>
      <w:proofErr w:type="spellEnd"/>
      <w:r w:rsidRPr="00226FD1">
        <w:rPr>
          <w:color w:val="000000"/>
          <w:sz w:val="24"/>
          <w:szCs w:val="24"/>
          <w:lang w:val="en-US"/>
        </w:rPr>
        <w:t xml:space="preserve"> </w:t>
      </w:r>
      <w:proofErr w:type="spellStart"/>
      <w:r w:rsidRPr="00226FD1">
        <w:rPr>
          <w:color w:val="000000"/>
          <w:sz w:val="24"/>
          <w:szCs w:val="24"/>
          <w:lang w:val="en-US"/>
        </w:rPr>
        <w:t>listrik</w:t>
      </w:r>
      <w:proofErr w:type="spellEnd"/>
      <w:r w:rsidRPr="00226FD1">
        <w:rPr>
          <w:color w:val="000000"/>
          <w:sz w:val="24"/>
          <w:szCs w:val="24"/>
          <w:lang w:val="en-US"/>
        </w:rPr>
        <w:t xml:space="preserve"> yang </w:t>
      </w:r>
      <w:proofErr w:type="spellStart"/>
      <w:r w:rsidRPr="00226FD1">
        <w:rPr>
          <w:color w:val="000000"/>
          <w:sz w:val="24"/>
          <w:szCs w:val="24"/>
          <w:lang w:val="en-US"/>
        </w:rPr>
        <w:t>digunakan</w:t>
      </w:r>
      <w:proofErr w:type="spellEnd"/>
      <w:r w:rsidRPr="00226FD1">
        <w:rPr>
          <w:color w:val="000000"/>
          <w:sz w:val="24"/>
          <w:szCs w:val="24"/>
          <w:lang w:val="en-US"/>
        </w:rPr>
        <w:t xml:space="preserve"> di </w:t>
      </w:r>
      <w:proofErr w:type="spellStart"/>
      <w:r w:rsidRPr="00226FD1">
        <w:rPr>
          <w:color w:val="000000"/>
          <w:sz w:val="24"/>
          <w:szCs w:val="24"/>
          <w:lang w:val="en-US"/>
        </w:rPr>
        <w:t>seluruh</w:t>
      </w:r>
      <w:proofErr w:type="spellEnd"/>
      <w:r w:rsidRPr="00226FD1">
        <w:rPr>
          <w:color w:val="000000"/>
          <w:sz w:val="24"/>
          <w:szCs w:val="24"/>
          <w:lang w:val="en-US"/>
        </w:rPr>
        <w:t xml:space="preserve"> dunia </w:t>
      </w:r>
      <w:proofErr w:type="spellStart"/>
      <w:r w:rsidRPr="00226FD1">
        <w:rPr>
          <w:color w:val="000000"/>
          <w:sz w:val="24"/>
          <w:szCs w:val="24"/>
          <w:lang w:val="en-US"/>
        </w:rPr>
        <w:t>dikonsumsi</w:t>
      </w:r>
      <w:proofErr w:type="spellEnd"/>
      <w:r w:rsidRPr="00226FD1">
        <w:rPr>
          <w:color w:val="000000"/>
          <w:sz w:val="24"/>
          <w:szCs w:val="24"/>
          <w:lang w:val="en-US"/>
        </w:rPr>
        <w:t xml:space="preserve"> oleh </w:t>
      </w:r>
      <w:proofErr w:type="spellStart"/>
      <w:r w:rsidRPr="00226FD1">
        <w:rPr>
          <w:color w:val="000000"/>
          <w:sz w:val="24"/>
          <w:szCs w:val="24"/>
          <w:lang w:val="en-US"/>
        </w:rPr>
        <w:t>struktur</w:t>
      </w:r>
      <w:proofErr w:type="spellEnd"/>
      <w:r w:rsidRPr="00226FD1">
        <w:rPr>
          <w:color w:val="000000"/>
          <w:sz w:val="24"/>
          <w:szCs w:val="24"/>
          <w:lang w:val="en-US"/>
        </w:rPr>
        <w:t xml:space="preserve"> </w:t>
      </w:r>
      <w:proofErr w:type="spellStart"/>
      <w:r w:rsidRPr="00226FD1">
        <w:rPr>
          <w:color w:val="000000"/>
          <w:sz w:val="24"/>
          <w:szCs w:val="24"/>
          <w:lang w:val="en-US"/>
        </w:rPr>
        <w:t>perumahan</w:t>
      </w:r>
      <w:proofErr w:type="spellEnd"/>
      <w:r w:rsidRPr="00226FD1">
        <w:rPr>
          <w:color w:val="000000"/>
          <w:sz w:val="24"/>
          <w:szCs w:val="24"/>
          <w:lang w:val="en-US"/>
        </w:rPr>
        <w:t xml:space="preserve"> dan </w:t>
      </w:r>
      <w:proofErr w:type="spellStart"/>
      <w:r w:rsidRPr="00226FD1">
        <w:rPr>
          <w:color w:val="000000"/>
          <w:sz w:val="24"/>
          <w:szCs w:val="24"/>
          <w:lang w:val="en-US"/>
        </w:rPr>
        <w:t>komersial</w:t>
      </w:r>
      <w:proofErr w:type="spellEnd"/>
      <w:r w:rsidRPr="00226FD1">
        <w:rPr>
          <w:color w:val="000000"/>
          <w:sz w:val="24"/>
          <w:szCs w:val="24"/>
          <w:lang w:val="en-US"/>
        </w:rPr>
        <w:t xml:space="preserve">. </w:t>
      </w:r>
      <w:proofErr w:type="spellStart"/>
      <w:r w:rsidRPr="00226FD1">
        <w:rPr>
          <w:color w:val="000000"/>
          <w:sz w:val="24"/>
          <w:szCs w:val="24"/>
          <w:lang w:val="en-US"/>
        </w:rPr>
        <w:t>Mereka</w:t>
      </w:r>
      <w:proofErr w:type="spellEnd"/>
      <w:r w:rsidRPr="00226FD1">
        <w:rPr>
          <w:color w:val="000000"/>
          <w:sz w:val="24"/>
          <w:szCs w:val="24"/>
          <w:lang w:val="en-US"/>
        </w:rPr>
        <w:t xml:space="preserve"> </w:t>
      </w:r>
      <w:proofErr w:type="spellStart"/>
      <w:r w:rsidRPr="00226FD1">
        <w:rPr>
          <w:color w:val="000000"/>
          <w:sz w:val="24"/>
          <w:szCs w:val="24"/>
          <w:lang w:val="en-US"/>
        </w:rPr>
        <w:t>terus</w:t>
      </w:r>
      <w:proofErr w:type="spellEnd"/>
      <w:r w:rsidRPr="00226FD1">
        <w:rPr>
          <w:color w:val="000000"/>
          <w:sz w:val="24"/>
          <w:szCs w:val="24"/>
          <w:lang w:val="en-US"/>
        </w:rPr>
        <w:t xml:space="preserve"> </w:t>
      </w:r>
      <w:proofErr w:type="spellStart"/>
      <w:r w:rsidRPr="00226FD1">
        <w:rPr>
          <w:color w:val="000000"/>
          <w:sz w:val="24"/>
          <w:szCs w:val="24"/>
          <w:lang w:val="en-US"/>
        </w:rPr>
        <w:t>menghasilkan</w:t>
      </w:r>
      <w:proofErr w:type="spellEnd"/>
      <w:r w:rsidRPr="00226FD1">
        <w:rPr>
          <w:color w:val="000000"/>
          <w:sz w:val="24"/>
          <w:szCs w:val="24"/>
          <w:lang w:val="en-US"/>
        </w:rPr>
        <w:t xml:space="preserve"> </w:t>
      </w:r>
      <w:proofErr w:type="spellStart"/>
      <w:r w:rsidRPr="00226FD1">
        <w:rPr>
          <w:color w:val="000000"/>
          <w:sz w:val="24"/>
          <w:szCs w:val="24"/>
          <w:lang w:val="en-US"/>
        </w:rPr>
        <w:t>banyak</w:t>
      </w:r>
      <w:proofErr w:type="spellEnd"/>
      <w:r w:rsidRPr="00226FD1">
        <w:rPr>
          <w:color w:val="000000"/>
          <w:sz w:val="24"/>
          <w:szCs w:val="24"/>
          <w:lang w:val="en-US"/>
        </w:rPr>
        <w:t xml:space="preserve"> </w:t>
      </w:r>
      <w:proofErr w:type="spellStart"/>
      <w:r w:rsidRPr="00226FD1">
        <w:rPr>
          <w:color w:val="000000"/>
          <w:sz w:val="24"/>
          <w:szCs w:val="24"/>
          <w:lang w:val="en-US"/>
        </w:rPr>
        <w:t>emisi</w:t>
      </w:r>
      <w:proofErr w:type="spellEnd"/>
      <w:r w:rsidRPr="00226FD1">
        <w:rPr>
          <w:color w:val="000000"/>
          <w:sz w:val="24"/>
          <w:szCs w:val="24"/>
          <w:lang w:val="en-US"/>
        </w:rPr>
        <w:t xml:space="preserve"> gas </w:t>
      </w:r>
      <w:proofErr w:type="spellStart"/>
      <w:r w:rsidRPr="00226FD1">
        <w:rPr>
          <w:color w:val="000000"/>
          <w:sz w:val="24"/>
          <w:szCs w:val="24"/>
          <w:lang w:val="en-US"/>
        </w:rPr>
        <w:t>rumah</w:t>
      </w:r>
      <w:proofErr w:type="spellEnd"/>
      <w:r w:rsidRPr="00226FD1">
        <w:rPr>
          <w:color w:val="000000"/>
          <w:sz w:val="24"/>
          <w:szCs w:val="24"/>
          <w:lang w:val="en-US"/>
        </w:rPr>
        <w:t xml:space="preserve"> </w:t>
      </w:r>
      <w:proofErr w:type="spellStart"/>
      <w:r w:rsidRPr="00226FD1">
        <w:rPr>
          <w:color w:val="000000"/>
          <w:sz w:val="24"/>
          <w:szCs w:val="24"/>
          <w:lang w:val="en-US"/>
        </w:rPr>
        <w:t>kaca</w:t>
      </w:r>
      <w:proofErr w:type="spellEnd"/>
      <w:r w:rsidRPr="00226FD1">
        <w:rPr>
          <w:color w:val="000000"/>
          <w:sz w:val="24"/>
          <w:szCs w:val="24"/>
          <w:lang w:val="en-US"/>
        </w:rPr>
        <w:t xml:space="preserve"> </w:t>
      </w:r>
      <w:proofErr w:type="spellStart"/>
      <w:r w:rsidRPr="00226FD1">
        <w:rPr>
          <w:color w:val="000000"/>
          <w:sz w:val="24"/>
          <w:szCs w:val="24"/>
          <w:lang w:val="en-US"/>
        </w:rPr>
        <w:t>karena</w:t>
      </w:r>
      <w:proofErr w:type="spellEnd"/>
      <w:r w:rsidRPr="00226FD1">
        <w:rPr>
          <w:color w:val="000000"/>
          <w:sz w:val="24"/>
          <w:szCs w:val="24"/>
          <w:lang w:val="en-US"/>
        </w:rPr>
        <w:t xml:space="preserve"> </w:t>
      </w:r>
      <w:proofErr w:type="spellStart"/>
      <w:r w:rsidRPr="00226FD1">
        <w:rPr>
          <w:color w:val="000000"/>
          <w:sz w:val="24"/>
          <w:szCs w:val="24"/>
          <w:lang w:val="en-US"/>
        </w:rPr>
        <w:t>menggunakan</w:t>
      </w:r>
      <w:proofErr w:type="spellEnd"/>
      <w:r w:rsidRPr="00226FD1">
        <w:rPr>
          <w:color w:val="000000"/>
          <w:sz w:val="24"/>
          <w:szCs w:val="24"/>
          <w:lang w:val="en-US"/>
        </w:rPr>
        <w:t xml:space="preserve"> batu bara, </w:t>
      </w:r>
      <w:proofErr w:type="spellStart"/>
      <w:r w:rsidRPr="00226FD1">
        <w:rPr>
          <w:color w:val="000000"/>
          <w:sz w:val="24"/>
          <w:szCs w:val="24"/>
          <w:lang w:val="en-US"/>
        </w:rPr>
        <w:t>minyak</w:t>
      </w:r>
      <w:proofErr w:type="spellEnd"/>
      <w:r w:rsidRPr="00226FD1">
        <w:rPr>
          <w:color w:val="000000"/>
          <w:sz w:val="24"/>
          <w:szCs w:val="24"/>
          <w:lang w:val="en-US"/>
        </w:rPr>
        <w:t xml:space="preserve">, dan gas </w:t>
      </w:r>
      <w:proofErr w:type="spellStart"/>
      <w:r w:rsidRPr="00226FD1">
        <w:rPr>
          <w:color w:val="000000"/>
          <w:sz w:val="24"/>
          <w:szCs w:val="24"/>
          <w:lang w:val="en-US"/>
        </w:rPr>
        <w:t>alam</w:t>
      </w:r>
      <w:proofErr w:type="spellEnd"/>
      <w:r w:rsidRPr="00226FD1">
        <w:rPr>
          <w:color w:val="000000"/>
          <w:sz w:val="24"/>
          <w:szCs w:val="24"/>
          <w:lang w:val="en-US"/>
        </w:rPr>
        <w:t xml:space="preserve"> </w:t>
      </w:r>
      <w:proofErr w:type="spellStart"/>
      <w:r w:rsidRPr="00226FD1">
        <w:rPr>
          <w:color w:val="000000"/>
          <w:sz w:val="24"/>
          <w:szCs w:val="24"/>
          <w:lang w:val="en-US"/>
        </w:rPr>
        <w:t>untuk</w:t>
      </w:r>
      <w:proofErr w:type="spellEnd"/>
      <w:r w:rsidRPr="00226FD1">
        <w:rPr>
          <w:color w:val="000000"/>
          <w:sz w:val="24"/>
          <w:szCs w:val="24"/>
          <w:lang w:val="en-US"/>
        </w:rPr>
        <w:t xml:space="preserve"> </w:t>
      </w:r>
      <w:proofErr w:type="spellStart"/>
      <w:r w:rsidRPr="00226FD1">
        <w:rPr>
          <w:color w:val="000000"/>
          <w:sz w:val="24"/>
          <w:szCs w:val="24"/>
          <w:lang w:val="en-US"/>
        </w:rPr>
        <w:t>pemanasan</w:t>
      </w:r>
      <w:proofErr w:type="spellEnd"/>
      <w:r w:rsidRPr="00226FD1">
        <w:rPr>
          <w:color w:val="000000"/>
          <w:sz w:val="24"/>
          <w:szCs w:val="24"/>
          <w:lang w:val="en-US"/>
        </w:rPr>
        <w:t xml:space="preserve"> dan </w:t>
      </w:r>
      <w:proofErr w:type="spellStart"/>
      <w:r w:rsidRPr="00226FD1">
        <w:rPr>
          <w:color w:val="000000"/>
          <w:sz w:val="24"/>
          <w:szCs w:val="24"/>
          <w:lang w:val="en-US"/>
        </w:rPr>
        <w:t>pendinginan</w:t>
      </w:r>
      <w:proofErr w:type="spellEnd"/>
      <w:r w:rsidRPr="00226FD1">
        <w:rPr>
          <w:color w:val="000000"/>
          <w:sz w:val="24"/>
          <w:szCs w:val="24"/>
          <w:lang w:val="en-US"/>
        </w:rPr>
        <w:t>.</w:t>
      </w:r>
      <w:r>
        <w:rPr>
          <w:rStyle w:val="FootnoteReference"/>
          <w:color w:val="000000"/>
          <w:sz w:val="24"/>
          <w:szCs w:val="24"/>
          <w:lang w:val="en-US"/>
        </w:rPr>
        <w:footnoteReference w:id="15"/>
      </w:r>
    </w:p>
    <w:p w14:paraId="209CB011" w14:textId="77777777" w:rsidR="00D8318E" w:rsidRPr="00736298" w:rsidRDefault="00D8318E" w:rsidP="005F445F">
      <w:pPr>
        <w:ind w:firstLine="720"/>
        <w:jc w:val="both"/>
        <w:rPr>
          <w:rFonts w:eastAsia="Calibri"/>
          <w:b/>
          <w:sz w:val="24"/>
          <w:szCs w:val="24"/>
          <w:lang w:val="en-US"/>
        </w:rPr>
      </w:pPr>
      <w:proofErr w:type="spellStart"/>
      <w:r w:rsidRPr="00736298">
        <w:rPr>
          <w:rFonts w:eastAsia="Calibri"/>
          <w:b/>
          <w:sz w:val="24"/>
          <w:szCs w:val="24"/>
          <w:lang w:val="en-US"/>
        </w:rPr>
        <w:t>Upaya</w:t>
      </w:r>
      <w:proofErr w:type="spellEnd"/>
      <w:r w:rsidRPr="00736298">
        <w:rPr>
          <w:rFonts w:eastAsia="Calibri"/>
          <w:b/>
          <w:sz w:val="24"/>
          <w:szCs w:val="24"/>
          <w:lang w:val="en-US"/>
        </w:rPr>
        <w:t xml:space="preserve"> ICCTF</w:t>
      </w:r>
    </w:p>
    <w:p w14:paraId="361B32A6" w14:textId="77777777" w:rsidR="00D8318E" w:rsidRDefault="00D8318E" w:rsidP="007B298F">
      <w:pPr>
        <w:ind w:firstLine="720"/>
        <w:jc w:val="both"/>
        <w:rPr>
          <w:sz w:val="24"/>
          <w:szCs w:val="24"/>
          <w:lang w:val="en-US"/>
        </w:rPr>
      </w:pPr>
      <w:r>
        <w:rPr>
          <w:sz w:val="24"/>
          <w:szCs w:val="24"/>
          <w:lang w:val="en-US"/>
        </w:rPr>
        <w:t xml:space="preserve"> </w:t>
      </w:r>
      <w:r w:rsidRPr="00D06358">
        <w:rPr>
          <w:sz w:val="24"/>
          <w:szCs w:val="24"/>
          <w:lang w:val="en-US"/>
        </w:rPr>
        <w:t xml:space="preserve">Lembaga </w:t>
      </w:r>
      <w:proofErr w:type="spellStart"/>
      <w:r w:rsidRPr="00D06358">
        <w:rPr>
          <w:sz w:val="24"/>
          <w:szCs w:val="24"/>
          <w:lang w:val="en-US"/>
        </w:rPr>
        <w:t>Pemberdayaan</w:t>
      </w:r>
      <w:proofErr w:type="spellEnd"/>
      <w:r w:rsidRPr="00D06358">
        <w:rPr>
          <w:sz w:val="24"/>
          <w:szCs w:val="24"/>
          <w:lang w:val="en-US"/>
        </w:rPr>
        <w:t xml:space="preserve"> Masyarakat </w:t>
      </w:r>
      <w:proofErr w:type="gramStart"/>
      <w:r w:rsidRPr="00D06358">
        <w:rPr>
          <w:sz w:val="24"/>
          <w:szCs w:val="24"/>
          <w:lang w:val="en-US"/>
        </w:rPr>
        <w:t>An</w:t>
      </w:r>
      <w:proofErr w:type="gramEnd"/>
      <w:r w:rsidRPr="00D06358">
        <w:rPr>
          <w:sz w:val="24"/>
          <w:szCs w:val="24"/>
          <w:lang w:val="en-US"/>
        </w:rPr>
        <w:t xml:space="preserve"> </w:t>
      </w:r>
      <w:proofErr w:type="spellStart"/>
      <w:r w:rsidRPr="00D06358">
        <w:rPr>
          <w:sz w:val="24"/>
          <w:szCs w:val="24"/>
          <w:lang w:val="en-US"/>
        </w:rPr>
        <w:t>Naba</w:t>
      </w:r>
      <w:proofErr w:type="spellEnd"/>
      <w:r w:rsidRPr="00D06358">
        <w:rPr>
          <w:sz w:val="24"/>
          <w:szCs w:val="24"/>
          <w:lang w:val="en-US"/>
        </w:rPr>
        <w:t xml:space="preserve">, Pusat </w:t>
      </w:r>
      <w:proofErr w:type="spellStart"/>
      <w:r w:rsidRPr="00D06358">
        <w:rPr>
          <w:sz w:val="24"/>
          <w:szCs w:val="24"/>
          <w:lang w:val="en-US"/>
        </w:rPr>
        <w:t>Energi</w:t>
      </w:r>
      <w:proofErr w:type="spellEnd"/>
      <w:r w:rsidRPr="00D06358">
        <w:rPr>
          <w:sz w:val="24"/>
          <w:szCs w:val="24"/>
          <w:lang w:val="en-US"/>
        </w:rPr>
        <w:t xml:space="preserve"> </w:t>
      </w:r>
      <w:proofErr w:type="spellStart"/>
      <w:r w:rsidRPr="00D06358">
        <w:rPr>
          <w:sz w:val="24"/>
          <w:szCs w:val="24"/>
          <w:lang w:val="en-US"/>
        </w:rPr>
        <w:t>Terbarukan</w:t>
      </w:r>
      <w:proofErr w:type="spellEnd"/>
      <w:r w:rsidRPr="00D06358">
        <w:rPr>
          <w:sz w:val="24"/>
          <w:szCs w:val="24"/>
          <w:lang w:val="en-US"/>
        </w:rPr>
        <w:t xml:space="preserve"> </w:t>
      </w:r>
      <w:proofErr w:type="spellStart"/>
      <w:r w:rsidRPr="00D06358">
        <w:rPr>
          <w:sz w:val="24"/>
          <w:szCs w:val="24"/>
          <w:lang w:val="en-US"/>
        </w:rPr>
        <w:t>Tropis</w:t>
      </w:r>
      <w:proofErr w:type="spellEnd"/>
      <w:r w:rsidRPr="00D06358">
        <w:rPr>
          <w:sz w:val="24"/>
          <w:szCs w:val="24"/>
          <w:lang w:val="en-US"/>
        </w:rPr>
        <w:t xml:space="preserve"> (TREC), Pusat </w:t>
      </w:r>
      <w:proofErr w:type="spellStart"/>
      <w:r w:rsidRPr="00D06358">
        <w:rPr>
          <w:sz w:val="24"/>
          <w:szCs w:val="24"/>
          <w:lang w:val="en-US"/>
        </w:rPr>
        <w:t>Penelitian</w:t>
      </w:r>
      <w:proofErr w:type="spellEnd"/>
      <w:r w:rsidRPr="00D06358">
        <w:rPr>
          <w:sz w:val="24"/>
          <w:szCs w:val="24"/>
          <w:lang w:val="en-US"/>
        </w:rPr>
        <w:t xml:space="preserve"> </w:t>
      </w:r>
      <w:proofErr w:type="spellStart"/>
      <w:r w:rsidRPr="00D06358">
        <w:rPr>
          <w:sz w:val="24"/>
          <w:szCs w:val="24"/>
          <w:lang w:val="en-US"/>
        </w:rPr>
        <w:t>Ul</w:t>
      </w:r>
      <w:proofErr w:type="spellEnd"/>
      <w:r w:rsidRPr="00D06358">
        <w:rPr>
          <w:sz w:val="24"/>
          <w:szCs w:val="24"/>
          <w:lang w:val="en-US"/>
        </w:rPr>
        <w:t xml:space="preserve"> </w:t>
      </w:r>
      <w:proofErr w:type="spellStart"/>
      <w:r w:rsidRPr="00D06358">
        <w:rPr>
          <w:sz w:val="24"/>
          <w:szCs w:val="24"/>
          <w:lang w:val="en-US"/>
        </w:rPr>
        <w:t>untuk</w:t>
      </w:r>
      <w:proofErr w:type="spellEnd"/>
      <w:r w:rsidRPr="00D06358">
        <w:rPr>
          <w:sz w:val="24"/>
          <w:szCs w:val="24"/>
          <w:lang w:val="en-US"/>
        </w:rPr>
        <w:t xml:space="preserve"> </w:t>
      </w:r>
      <w:proofErr w:type="spellStart"/>
      <w:r w:rsidRPr="00D06358">
        <w:rPr>
          <w:sz w:val="24"/>
          <w:szCs w:val="24"/>
          <w:lang w:val="en-US"/>
        </w:rPr>
        <w:t>Perubahan</w:t>
      </w:r>
      <w:proofErr w:type="spellEnd"/>
      <w:r w:rsidRPr="00D06358">
        <w:rPr>
          <w:sz w:val="24"/>
          <w:szCs w:val="24"/>
          <w:lang w:val="en-US"/>
        </w:rPr>
        <w:t xml:space="preserve"> </w:t>
      </w:r>
      <w:proofErr w:type="spellStart"/>
      <w:r w:rsidRPr="00D06358">
        <w:rPr>
          <w:sz w:val="24"/>
          <w:szCs w:val="24"/>
          <w:lang w:val="en-US"/>
        </w:rPr>
        <w:t>Iklim</w:t>
      </w:r>
      <w:proofErr w:type="spellEnd"/>
      <w:r w:rsidRPr="00D06358">
        <w:rPr>
          <w:sz w:val="24"/>
          <w:szCs w:val="24"/>
          <w:lang w:val="en-US"/>
        </w:rPr>
        <w:t xml:space="preserve"> (RCCC), dan PT Potenza Putra Makara (LPU). </w:t>
      </w:r>
      <w:proofErr w:type="spellStart"/>
      <w:r w:rsidRPr="00D06358">
        <w:rPr>
          <w:sz w:val="24"/>
          <w:szCs w:val="24"/>
          <w:lang w:val="en-US"/>
        </w:rPr>
        <w:t>Proyek</w:t>
      </w:r>
      <w:proofErr w:type="spellEnd"/>
      <w:r w:rsidRPr="00D06358">
        <w:rPr>
          <w:sz w:val="24"/>
          <w:szCs w:val="24"/>
          <w:lang w:val="en-US"/>
        </w:rPr>
        <w:t xml:space="preserve"> yang </w:t>
      </w:r>
      <w:proofErr w:type="spellStart"/>
      <w:r w:rsidRPr="00D06358">
        <w:rPr>
          <w:sz w:val="24"/>
          <w:szCs w:val="24"/>
          <w:lang w:val="en-US"/>
        </w:rPr>
        <w:t>berlokasi</w:t>
      </w:r>
      <w:proofErr w:type="spellEnd"/>
      <w:r w:rsidRPr="00D06358">
        <w:rPr>
          <w:sz w:val="24"/>
          <w:szCs w:val="24"/>
          <w:lang w:val="en-US"/>
        </w:rPr>
        <w:t xml:space="preserve"> di </w:t>
      </w:r>
      <w:proofErr w:type="spellStart"/>
      <w:r w:rsidRPr="00D06358">
        <w:rPr>
          <w:sz w:val="24"/>
          <w:szCs w:val="24"/>
          <w:lang w:val="en-US"/>
        </w:rPr>
        <w:t>Kabupaten</w:t>
      </w:r>
      <w:proofErr w:type="spellEnd"/>
      <w:r w:rsidRPr="00D06358">
        <w:rPr>
          <w:sz w:val="24"/>
          <w:szCs w:val="24"/>
          <w:lang w:val="en-US"/>
        </w:rPr>
        <w:t xml:space="preserve"> Bekasi, </w:t>
      </w:r>
      <w:proofErr w:type="spellStart"/>
      <w:r w:rsidRPr="00D06358">
        <w:rPr>
          <w:sz w:val="24"/>
          <w:szCs w:val="24"/>
          <w:lang w:val="en-US"/>
        </w:rPr>
        <w:t>Provinsi</w:t>
      </w:r>
      <w:proofErr w:type="spellEnd"/>
      <w:r w:rsidRPr="00D06358">
        <w:rPr>
          <w:sz w:val="24"/>
          <w:szCs w:val="24"/>
          <w:lang w:val="en-US"/>
        </w:rPr>
        <w:t xml:space="preserve"> </w:t>
      </w:r>
      <w:proofErr w:type="spellStart"/>
      <w:r w:rsidRPr="00D06358">
        <w:rPr>
          <w:sz w:val="24"/>
          <w:szCs w:val="24"/>
          <w:lang w:val="en-US"/>
        </w:rPr>
        <w:t>Jawa</w:t>
      </w:r>
      <w:proofErr w:type="spellEnd"/>
      <w:r w:rsidRPr="00D06358">
        <w:rPr>
          <w:sz w:val="24"/>
          <w:szCs w:val="24"/>
          <w:lang w:val="en-US"/>
        </w:rPr>
        <w:t xml:space="preserve"> Barat </w:t>
      </w:r>
      <w:proofErr w:type="spellStart"/>
      <w:r w:rsidRPr="00D06358">
        <w:rPr>
          <w:sz w:val="24"/>
          <w:szCs w:val="24"/>
          <w:lang w:val="en-US"/>
        </w:rPr>
        <w:t>ini</w:t>
      </w:r>
      <w:proofErr w:type="spellEnd"/>
      <w:r w:rsidRPr="00D06358">
        <w:rPr>
          <w:sz w:val="24"/>
          <w:szCs w:val="24"/>
          <w:lang w:val="en-US"/>
        </w:rPr>
        <w:t xml:space="preserve"> </w:t>
      </w:r>
      <w:proofErr w:type="spellStart"/>
      <w:r w:rsidRPr="00D06358">
        <w:rPr>
          <w:sz w:val="24"/>
          <w:szCs w:val="24"/>
          <w:lang w:val="en-US"/>
        </w:rPr>
        <w:t>diperkirakan</w:t>
      </w:r>
      <w:proofErr w:type="spellEnd"/>
      <w:r w:rsidRPr="00D06358">
        <w:rPr>
          <w:sz w:val="24"/>
          <w:szCs w:val="24"/>
          <w:lang w:val="en-US"/>
        </w:rPr>
        <w:t xml:space="preserve"> </w:t>
      </w:r>
      <w:proofErr w:type="spellStart"/>
      <w:r w:rsidRPr="00D06358">
        <w:rPr>
          <w:sz w:val="24"/>
          <w:szCs w:val="24"/>
          <w:lang w:val="en-US"/>
        </w:rPr>
        <w:t>menelan</w:t>
      </w:r>
      <w:proofErr w:type="spellEnd"/>
      <w:r w:rsidRPr="00D06358">
        <w:rPr>
          <w:sz w:val="24"/>
          <w:szCs w:val="24"/>
          <w:lang w:val="en-US"/>
        </w:rPr>
        <w:t xml:space="preserve"> </w:t>
      </w:r>
      <w:proofErr w:type="spellStart"/>
      <w:r w:rsidRPr="00D06358">
        <w:rPr>
          <w:sz w:val="24"/>
          <w:szCs w:val="24"/>
          <w:lang w:val="en-US"/>
        </w:rPr>
        <w:t>biaya</w:t>
      </w:r>
      <w:proofErr w:type="spellEnd"/>
      <w:r w:rsidRPr="00D06358">
        <w:rPr>
          <w:sz w:val="24"/>
          <w:szCs w:val="24"/>
          <w:lang w:val="en-US"/>
        </w:rPr>
        <w:t xml:space="preserve"> </w:t>
      </w:r>
      <w:proofErr w:type="spellStart"/>
      <w:r w:rsidRPr="00D06358">
        <w:rPr>
          <w:sz w:val="24"/>
          <w:szCs w:val="24"/>
          <w:lang w:val="en-US"/>
        </w:rPr>
        <w:t>sebesar</w:t>
      </w:r>
      <w:proofErr w:type="spellEnd"/>
      <w:r w:rsidRPr="00D06358">
        <w:rPr>
          <w:sz w:val="24"/>
          <w:szCs w:val="24"/>
          <w:lang w:val="en-US"/>
        </w:rPr>
        <w:t xml:space="preserve"> Rp 749.882.000 dan </w:t>
      </w:r>
      <w:proofErr w:type="spellStart"/>
      <w:r w:rsidRPr="00D06358">
        <w:rPr>
          <w:sz w:val="24"/>
          <w:szCs w:val="24"/>
          <w:lang w:val="en-US"/>
        </w:rPr>
        <w:t>estimasi</w:t>
      </w:r>
      <w:proofErr w:type="spellEnd"/>
      <w:r w:rsidRPr="00D06358">
        <w:rPr>
          <w:sz w:val="24"/>
          <w:szCs w:val="24"/>
          <w:lang w:val="en-US"/>
        </w:rPr>
        <w:t xml:space="preserve"> </w:t>
      </w:r>
      <w:proofErr w:type="spellStart"/>
      <w:r w:rsidRPr="00D06358">
        <w:rPr>
          <w:sz w:val="24"/>
          <w:szCs w:val="24"/>
          <w:lang w:val="en-US"/>
        </w:rPr>
        <w:t>waktu</w:t>
      </w:r>
      <w:proofErr w:type="spellEnd"/>
      <w:r w:rsidRPr="00D06358">
        <w:rPr>
          <w:sz w:val="24"/>
          <w:szCs w:val="24"/>
          <w:lang w:val="en-US"/>
        </w:rPr>
        <w:t xml:space="preserve"> </w:t>
      </w:r>
      <w:proofErr w:type="spellStart"/>
      <w:r w:rsidRPr="00D06358">
        <w:rPr>
          <w:sz w:val="24"/>
          <w:szCs w:val="24"/>
          <w:lang w:val="en-US"/>
        </w:rPr>
        <w:t>pelaksanaan</w:t>
      </w:r>
      <w:proofErr w:type="spellEnd"/>
      <w:r w:rsidRPr="00D06358">
        <w:rPr>
          <w:sz w:val="24"/>
          <w:szCs w:val="24"/>
          <w:lang w:val="en-US"/>
        </w:rPr>
        <w:t xml:space="preserve"> </w:t>
      </w:r>
      <w:proofErr w:type="spellStart"/>
      <w:r w:rsidRPr="00D06358">
        <w:rPr>
          <w:sz w:val="24"/>
          <w:szCs w:val="24"/>
          <w:lang w:val="en-US"/>
        </w:rPr>
        <w:t>selama</w:t>
      </w:r>
      <w:proofErr w:type="spellEnd"/>
      <w:r w:rsidRPr="00D06358">
        <w:rPr>
          <w:sz w:val="24"/>
          <w:szCs w:val="24"/>
          <w:lang w:val="en-US"/>
        </w:rPr>
        <w:t xml:space="preserve"> 8 </w:t>
      </w:r>
      <w:proofErr w:type="spellStart"/>
      <w:r w:rsidRPr="00D06358">
        <w:rPr>
          <w:sz w:val="24"/>
          <w:szCs w:val="24"/>
          <w:lang w:val="en-US"/>
        </w:rPr>
        <w:t>bulan</w:t>
      </w:r>
      <w:proofErr w:type="spellEnd"/>
      <w:r w:rsidRPr="00D06358">
        <w:rPr>
          <w:sz w:val="24"/>
          <w:szCs w:val="24"/>
          <w:lang w:val="en-US"/>
        </w:rPr>
        <w:t xml:space="preserve"> (April 2016–November 2016). Tim RCCC-UI </w:t>
      </w:r>
      <w:proofErr w:type="spellStart"/>
      <w:r w:rsidRPr="00D06358">
        <w:rPr>
          <w:sz w:val="24"/>
          <w:szCs w:val="24"/>
          <w:lang w:val="en-US"/>
        </w:rPr>
        <w:t>terinspirasi</w:t>
      </w:r>
      <w:proofErr w:type="spellEnd"/>
      <w:r w:rsidRPr="00D06358">
        <w:rPr>
          <w:sz w:val="24"/>
          <w:szCs w:val="24"/>
          <w:lang w:val="en-US"/>
        </w:rPr>
        <w:t xml:space="preserve"> </w:t>
      </w:r>
      <w:proofErr w:type="spellStart"/>
      <w:r w:rsidRPr="00D06358">
        <w:rPr>
          <w:sz w:val="24"/>
          <w:szCs w:val="24"/>
          <w:lang w:val="en-US"/>
        </w:rPr>
        <w:t>untuk</w:t>
      </w:r>
      <w:proofErr w:type="spellEnd"/>
      <w:r w:rsidRPr="00D06358">
        <w:rPr>
          <w:sz w:val="24"/>
          <w:szCs w:val="24"/>
          <w:lang w:val="en-US"/>
        </w:rPr>
        <w:t xml:space="preserve"> </w:t>
      </w:r>
      <w:proofErr w:type="spellStart"/>
      <w:r w:rsidRPr="00D06358">
        <w:rPr>
          <w:sz w:val="24"/>
          <w:szCs w:val="24"/>
          <w:lang w:val="en-US"/>
        </w:rPr>
        <w:t>mulai</w:t>
      </w:r>
      <w:proofErr w:type="spellEnd"/>
      <w:r w:rsidRPr="00D06358">
        <w:rPr>
          <w:sz w:val="24"/>
          <w:szCs w:val="24"/>
          <w:lang w:val="en-US"/>
        </w:rPr>
        <w:t xml:space="preserve"> </w:t>
      </w:r>
      <w:proofErr w:type="spellStart"/>
      <w:r w:rsidRPr="00D06358">
        <w:rPr>
          <w:sz w:val="24"/>
          <w:szCs w:val="24"/>
          <w:lang w:val="en-US"/>
        </w:rPr>
        <w:t>mengembangkan</w:t>
      </w:r>
      <w:proofErr w:type="spellEnd"/>
      <w:r w:rsidRPr="00D06358">
        <w:rPr>
          <w:sz w:val="24"/>
          <w:szCs w:val="24"/>
          <w:lang w:val="en-US"/>
        </w:rPr>
        <w:t xml:space="preserve"> salah </w:t>
      </w:r>
      <w:proofErr w:type="spellStart"/>
      <w:r w:rsidRPr="00D06358">
        <w:rPr>
          <w:sz w:val="24"/>
          <w:szCs w:val="24"/>
          <w:lang w:val="en-US"/>
        </w:rPr>
        <w:t>satu</w:t>
      </w:r>
      <w:proofErr w:type="spellEnd"/>
      <w:r w:rsidRPr="00D06358">
        <w:rPr>
          <w:sz w:val="24"/>
          <w:szCs w:val="24"/>
          <w:lang w:val="en-US"/>
        </w:rPr>
        <w:t xml:space="preserve"> </w:t>
      </w:r>
      <w:proofErr w:type="spellStart"/>
      <w:r w:rsidRPr="00D06358">
        <w:rPr>
          <w:sz w:val="24"/>
          <w:szCs w:val="24"/>
          <w:lang w:val="en-US"/>
        </w:rPr>
        <w:t>sumber</w:t>
      </w:r>
      <w:proofErr w:type="spellEnd"/>
      <w:r w:rsidRPr="00D06358">
        <w:rPr>
          <w:sz w:val="24"/>
          <w:szCs w:val="24"/>
          <w:lang w:val="en-US"/>
        </w:rPr>
        <w:t xml:space="preserve"> </w:t>
      </w:r>
      <w:proofErr w:type="spellStart"/>
      <w:r w:rsidRPr="00D06358">
        <w:rPr>
          <w:sz w:val="24"/>
          <w:szCs w:val="24"/>
          <w:lang w:val="en-US"/>
        </w:rPr>
        <w:t>energi</w:t>
      </w:r>
      <w:proofErr w:type="spellEnd"/>
      <w:r w:rsidRPr="00D06358">
        <w:rPr>
          <w:sz w:val="24"/>
          <w:szCs w:val="24"/>
          <w:lang w:val="en-US"/>
        </w:rPr>
        <w:t xml:space="preserve"> </w:t>
      </w:r>
      <w:proofErr w:type="spellStart"/>
      <w:r w:rsidRPr="00D06358">
        <w:rPr>
          <w:sz w:val="24"/>
          <w:szCs w:val="24"/>
          <w:lang w:val="en-US"/>
        </w:rPr>
        <w:t>baru</w:t>
      </w:r>
      <w:proofErr w:type="spellEnd"/>
      <w:r w:rsidRPr="00D06358">
        <w:rPr>
          <w:sz w:val="24"/>
          <w:szCs w:val="24"/>
          <w:lang w:val="en-US"/>
        </w:rPr>
        <w:t xml:space="preserve"> dan </w:t>
      </w:r>
      <w:proofErr w:type="spellStart"/>
      <w:r w:rsidRPr="00D06358">
        <w:rPr>
          <w:sz w:val="24"/>
          <w:szCs w:val="24"/>
          <w:lang w:val="en-US"/>
        </w:rPr>
        <w:t>terbarukan</w:t>
      </w:r>
      <w:proofErr w:type="spellEnd"/>
      <w:r w:rsidRPr="00D06358">
        <w:rPr>
          <w:sz w:val="24"/>
          <w:szCs w:val="24"/>
          <w:lang w:val="en-US"/>
        </w:rPr>
        <w:t xml:space="preserve">, </w:t>
      </w:r>
      <w:proofErr w:type="spellStart"/>
      <w:r w:rsidRPr="00D06358">
        <w:rPr>
          <w:sz w:val="24"/>
          <w:szCs w:val="24"/>
          <w:lang w:val="en-US"/>
        </w:rPr>
        <w:t>yaitu</w:t>
      </w:r>
      <w:proofErr w:type="spellEnd"/>
      <w:r w:rsidRPr="00D06358">
        <w:rPr>
          <w:sz w:val="24"/>
          <w:szCs w:val="24"/>
          <w:lang w:val="en-US"/>
        </w:rPr>
        <w:t xml:space="preserve"> </w:t>
      </w:r>
      <w:proofErr w:type="spellStart"/>
      <w:r w:rsidRPr="00D06358">
        <w:rPr>
          <w:sz w:val="24"/>
          <w:szCs w:val="24"/>
          <w:lang w:val="en-US"/>
        </w:rPr>
        <w:t>tenaga</w:t>
      </w:r>
      <w:proofErr w:type="spellEnd"/>
      <w:r w:rsidRPr="00D06358">
        <w:rPr>
          <w:sz w:val="24"/>
          <w:szCs w:val="24"/>
          <w:lang w:val="en-US"/>
        </w:rPr>
        <w:t xml:space="preserve"> </w:t>
      </w:r>
      <w:proofErr w:type="spellStart"/>
      <w:r w:rsidRPr="00D06358">
        <w:rPr>
          <w:sz w:val="24"/>
          <w:szCs w:val="24"/>
          <w:lang w:val="en-US"/>
        </w:rPr>
        <w:t>angin</w:t>
      </w:r>
      <w:proofErr w:type="spellEnd"/>
      <w:r w:rsidRPr="00D06358">
        <w:rPr>
          <w:sz w:val="24"/>
          <w:szCs w:val="24"/>
          <w:lang w:val="en-US"/>
        </w:rPr>
        <w:t xml:space="preserve">, </w:t>
      </w:r>
      <w:proofErr w:type="spellStart"/>
      <w:r w:rsidRPr="00D06358">
        <w:rPr>
          <w:sz w:val="24"/>
          <w:szCs w:val="24"/>
          <w:lang w:val="en-US"/>
        </w:rPr>
        <w:t>sebagai</w:t>
      </w:r>
      <w:proofErr w:type="spellEnd"/>
      <w:r w:rsidRPr="00D06358">
        <w:rPr>
          <w:sz w:val="24"/>
          <w:szCs w:val="24"/>
          <w:lang w:val="en-US"/>
        </w:rPr>
        <w:t xml:space="preserve"> </w:t>
      </w:r>
      <w:proofErr w:type="spellStart"/>
      <w:r w:rsidRPr="00D06358">
        <w:rPr>
          <w:sz w:val="24"/>
          <w:szCs w:val="24"/>
          <w:lang w:val="en-US"/>
        </w:rPr>
        <w:t>dampak</w:t>
      </w:r>
      <w:proofErr w:type="spellEnd"/>
      <w:r w:rsidRPr="00D06358">
        <w:rPr>
          <w:sz w:val="24"/>
          <w:szCs w:val="24"/>
          <w:lang w:val="en-US"/>
        </w:rPr>
        <w:t xml:space="preserve"> </w:t>
      </w:r>
      <w:proofErr w:type="spellStart"/>
      <w:r w:rsidRPr="00D06358">
        <w:rPr>
          <w:sz w:val="24"/>
          <w:szCs w:val="24"/>
          <w:lang w:val="en-US"/>
        </w:rPr>
        <w:t>dari</w:t>
      </w:r>
      <w:proofErr w:type="spellEnd"/>
      <w:r w:rsidRPr="00D06358">
        <w:rPr>
          <w:sz w:val="24"/>
          <w:szCs w:val="24"/>
          <w:lang w:val="en-US"/>
        </w:rPr>
        <w:t xml:space="preserve"> </w:t>
      </w:r>
      <w:proofErr w:type="spellStart"/>
      <w:r w:rsidRPr="00D06358">
        <w:rPr>
          <w:sz w:val="24"/>
          <w:szCs w:val="24"/>
          <w:lang w:val="en-US"/>
        </w:rPr>
        <w:t>rendahnya</w:t>
      </w:r>
      <w:proofErr w:type="spellEnd"/>
      <w:r w:rsidRPr="00D06358">
        <w:rPr>
          <w:sz w:val="24"/>
          <w:szCs w:val="24"/>
          <w:lang w:val="en-US"/>
        </w:rPr>
        <w:t xml:space="preserve"> </w:t>
      </w:r>
      <w:proofErr w:type="spellStart"/>
      <w:r w:rsidRPr="00D06358">
        <w:rPr>
          <w:sz w:val="24"/>
          <w:szCs w:val="24"/>
          <w:lang w:val="en-US"/>
        </w:rPr>
        <w:t>produksi</w:t>
      </w:r>
      <w:proofErr w:type="spellEnd"/>
      <w:r w:rsidRPr="00D06358">
        <w:rPr>
          <w:sz w:val="24"/>
          <w:szCs w:val="24"/>
          <w:lang w:val="en-US"/>
        </w:rPr>
        <w:t xml:space="preserve"> </w:t>
      </w:r>
      <w:proofErr w:type="spellStart"/>
      <w:r w:rsidRPr="00D06358">
        <w:rPr>
          <w:sz w:val="24"/>
          <w:szCs w:val="24"/>
          <w:lang w:val="en-US"/>
        </w:rPr>
        <w:t>energi</w:t>
      </w:r>
      <w:proofErr w:type="spellEnd"/>
      <w:r w:rsidRPr="00D06358">
        <w:rPr>
          <w:sz w:val="24"/>
          <w:szCs w:val="24"/>
          <w:lang w:val="en-US"/>
        </w:rPr>
        <w:t xml:space="preserve"> </w:t>
      </w:r>
      <w:proofErr w:type="spellStart"/>
      <w:r w:rsidRPr="00D06358">
        <w:rPr>
          <w:sz w:val="24"/>
          <w:szCs w:val="24"/>
          <w:lang w:val="en-US"/>
        </w:rPr>
        <w:t>baru</w:t>
      </w:r>
      <w:proofErr w:type="spellEnd"/>
      <w:r w:rsidRPr="00D06358">
        <w:rPr>
          <w:sz w:val="24"/>
          <w:szCs w:val="24"/>
          <w:lang w:val="en-US"/>
        </w:rPr>
        <w:t xml:space="preserve"> dan </w:t>
      </w:r>
      <w:proofErr w:type="spellStart"/>
      <w:r w:rsidRPr="00D06358">
        <w:rPr>
          <w:sz w:val="24"/>
          <w:szCs w:val="24"/>
          <w:lang w:val="en-US"/>
        </w:rPr>
        <w:t>terbarukan</w:t>
      </w:r>
      <w:proofErr w:type="spellEnd"/>
      <w:r w:rsidRPr="00D06358">
        <w:rPr>
          <w:sz w:val="24"/>
          <w:szCs w:val="24"/>
          <w:lang w:val="en-US"/>
        </w:rPr>
        <w:t xml:space="preserve"> di Indonesia.</w:t>
      </w:r>
    </w:p>
    <w:p w14:paraId="4C72E62B" w14:textId="77777777" w:rsidR="00D8318E" w:rsidRDefault="00D8318E" w:rsidP="007B298F">
      <w:pPr>
        <w:ind w:firstLine="720"/>
        <w:jc w:val="both"/>
        <w:rPr>
          <w:sz w:val="24"/>
          <w:szCs w:val="24"/>
          <w:lang w:val="en-US"/>
        </w:rPr>
      </w:pPr>
      <w:r w:rsidRPr="00751C6E">
        <w:rPr>
          <w:sz w:val="24"/>
          <w:szCs w:val="24"/>
          <w:lang w:val="en-US"/>
        </w:rPr>
        <w:t xml:space="preserve">Karena garis </w:t>
      </w:r>
      <w:proofErr w:type="spellStart"/>
      <w:r w:rsidRPr="00751C6E">
        <w:rPr>
          <w:sz w:val="24"/>
          <w:szCs w:val="24"/>
          <w:lang w:val="en-US"/>
        </w:rPr>
        <w:t>pantainya</w:t>
      </w:r>
      <w:proofErr w:type="spellEnd"/>
      <w:r w:rsidRPr="00751C6E">
        <w:rPr>
          <w:sz w:val="24"/>
          <w:szCs w:val="24"/>
          <w:lang w:val="en-US"/>
        </w:rPr>
        <w:t xml:space="preserve"> yang </w:t>
      </w:r>
      <w:proofErr w:type="spellStart"/>
      <w:r w:rsidRPr="00751C6E">
        <w:rPr>
          <w:sz w:val="24"/>
          <w:szCs w:val="24"/>
          <w:lang w:val="en-US"/>
        </w:rPr>
        <w:t>luas</w:t>
      </w:r>
      <w:proofErr w:type="spellEnd"/>
      <w:r w:rsidRPr="00751C6E">
        <w:rPr>
          <w:sz w:val="24"/>
          <w:szCs w:val="24"/>
          <w:lang w:val="en-US"/>
        </w:rPr>
        <w:t xml:space="preserve">, Indonesia </w:t>
      </w:r>
      <w:proofErr w:type="spellStart"/>
      <w:r w:rsidRPr="00751C6E">
        <w:rPr>
          <w:sz w:val="24"/>
          <w:szCs w:val="24"/>
          <w:lang w:val="en-US"/>
        </w:rPr>
        <w:t>memiliki</w:t>
      </w:r>
      <w:proofErr w:type="spellEnd"/>
      <w:r w:rsidRPr="00751C6E">
        <w:rPr>
          <w:sz w:val="24"/>
          <w:szCs w:val="24"/>
          <w:lang w:val="en-US"/>
        </w:rPr>
        <w:t xml:space="preserve"> </w:t>
      </w:r>
      <w:proofErr w:type="spellStart"/>
      <w:r w:rsidRPr="00751C6E">
        <w:rPr>
          <w:sz w:val="24"/>
          <w:szCs w:val="24"/>
          <w:lang w:val="en-US"/>
        </w:rPr>
        <w:t>banyak</w:t>
      </w:r>
      <w:proofErr w:type="spellEnd"/>
      <w:r w:rsidRPr="00751C6E">
        <w:rPr>
          <w:sz w:val="24"/>
          <w:szCs w:val="24"/>
          <w:lang w:val="en-US"/>
        </w:rPr>
        <w:t xml:space="preserve"> </w:t>
      </w:r>
      <w:proofErr w:type="spellStart"/>
      <w:r w:rsidRPr="00751C6E">
        <w:rPr>
          <w:sz w:val="24"/>
          <w:szCs w:val="24"/>
          <w:lang w:val="en-US"/>
        </w:rPr>
        <w:t>potensi</w:t>
      </w:r>
      <w:proofErr w:type="spellEnd"/>
      <w:r w:rsidRPr="00751C6E">
        <w:rPr>
          <w:sz w:val="24"/>
          <w:szCs w:val="24"/>
          <w:lang w:val="en-US"/>
        </w:rPr>
        <w:t xml:space="preserve"> </w:t>
      </w:r>
      <w:proofErr w:type="spellStart"/>
      <w:r w:rsidRPr="00751C6E">
        <w:rPr>
          <w:sz w:val="24"/>
          <w:szCs w:val="24"/>
          <w:lang w:val="en-US"/>
        </w:rPr>
        <w:t>produksi</w:t>
      </w:r>
      <w:proofErr w:type="spellEnd"/>
      <w:r w:rsidRPr="00751C6E">
        <w:rPr>
          <w:sz w:val="24"/>
          <w:szCs w:val="24"/>
          <w:lang w:val="en-US"/>
        </w:rPr>
        <w:t xml:space="preserve"> </w:t>
      </w:r>
      <w:proofErr w:type="spellStart"/>
      <w:r w:rsidRPr="00751C6E">
        <w:rPr>
          <w:sz w:val="24"/>
          <w:szCs w:val="24"/>
          <w:lang w:val="en-US"/>
        </w:rPr>
        <w:t>energi</w:t>
      </w:r>
      <w:proofErr w:type="spellEnd"/>
      <w:r w:rsidRPr="00751C6E">
        <w:rPr>
          <w:sz w:val="24"/>
          <w:szCs w:val="24"/>
          <w:lang w:val="en-US"/>
        </w:rPr>
        <w:t xml:space="preserve"> </w:t>
      </w:r>
      <w:proofErr w:type="spellStart"/>
      <w:r w:rsidRPr="00751C6E">
        <w:rPr>
          <w:sz w:val="24"/>
          <w:szCs w:val="24"/>
          <w:lang w:val="en-US"/>
        </w:rPr>
        <w:t>angin</w:t>
      </w:r>
      <w:proofErr w:type="spellEnd"/>
      <w:r w:rsidRPr="00751C6E">
        <w:rPr>
          <w:sz w:val="24"/>
          <w:szCs w:val="24"/>
          <w:lang w:val="en-US"/>
        </w:rPr>
        <w:t xml:space="preserve">. Karena </w:t>
      </w:r>
      <w:proofErr w:type="spellStart"/>
      <w:r w:rsidRPr="00751C6E">
        <w:rPr>
          <w:sz w:val="24"/>
          <w:szCs w:val="24"/>
          <w:lang w:val="en-US"/>
        </w:rPr>
        <w:t>letaknya</w:t>
      </w:r>
      <w:proofErr w:type="spellEnd"/>
      <w:r w:rsidRPr="00751C6E">
        <w:rPr>
          <w:sz w:val="24"/>
          <w:szCs w:val="24"/>
          <w:lang w:val="en-US"/>
        </w:rPr>
        <w:t xml:space="preserve"> yang </w:t>
      </w:r>
      <w:proofErr w:type="spellStart"/>
      <w:r w:rsidRPr="00751C6E">
        <w:rPr>
          <w:sz w:val="24"/>
          <w:szCs w:val="24"/>
          <w:lang w:val="en-US"/>
        </w:rPr>
        <w:t>berada</w:t>
      </w:r>
      <w:proofErr w:type="spellEnd"/>
      <w:r w:rsidRPr="00751C6E">
        <w:rPr>
          <w:sz w:val="24"/>
          <w:szCs w:val="24"/>
          <w:lang w:val="en-US"/>
        </w:rPr>
        <w:t xml:space="preserve"> di </w:t>
      </w:r>
      <w:proofErr w:type="spellStart"/>
      <w:r w:rsidRPr="00751C6E">
        <w:rPr>
          <w:sz w:val="24"/>
          <w:szCs w:val="24"/>
          <w:lang w:val="en-US"/>
        </w:rPr>
        <w:t>antara</w:t>
      </w:r>
      <w:proofErr w:type="spellEnd"/>
      <w:r w:rsidRPr="00751C6E">
        <w:rPr>
          <w:sz w:val="24"/>
          <w:szCs w:val="24"/>
          <w:lang w:val="en-US"/>
        </w:rPr>
        <w:t xml:space="preserve"> </w:t>
      </w:r>
      <w:proofErr w:type="spellStart"/>
      <w:r w:rsidRPr="00751C6E">
        <w:rPr>
          <w:sz w:val="24"/>
          <w:szCs w:val="24"/>
          <w:lang w:val="en-US"/>
        </w:rPr>
        <w:t>laut</w:t>
      </w:r>
      <w:proofErr w:type="spellEnd"/>
      <w:r w:rsidRPr="00751C6E">
        <w:rPr>
          <w:sz w:val="24"/>
          <w:szCs w:val="24"/>
          <w:lang w:val="en-US"/>
        </w:rPr>
        <w:t xml:space="preserve"> dan Sungai </w:t>
      </w:r>
      <w:proofErr w:type="spellStart"/>
      <w:r w:rsidRPr="00751C6E">
        <w:rPr>
          <w:sz w:val="24"/>
          <w:szCs w:val="24"/>
          <w:lang w:val="en-US"/>
        </w:rPr>
        <w:t>Citarum</w:t>
      </w:r>
      <w:proofErr w:type="spellEnd"/>
      <w:r w:rsidRPr="00751C6E">
        <w:rPr>
          <w:sz w:val="24"/>
          <w:szCs w:val="24"/>
          <w:lang w:val="en-US"/>
        </w:rPr>
        <w:t xml:space="preserve"> yang </w:t>
      </w:r>
      <w:proofErr w:type="spellStart"/>
      <w:r w:rsidRPr="00751C6E">
        <w:rPr>
          <w:sz w:val="24"/>
          <w:szCs w:val="24"/>
          <w:lang w:val="en-US"/>
        </w:rPr>
        <w:t>sering</w:t>
      </w:r>
      <w:proofErr w:type="spellEnd"/>
      <w:r w:rsidRPr="00751C6E">
        <w:rPr>
          <w:sz w:val="24"/>
          <w:szCs w:val="24"/>
          <w:lang w:val="en-US"/>
        </w:rPr>
        <w:t xml:space="preserve"> </w:t>
      </w:r>
      <w:proofErr w:type="spellStart"/>
      <w:r w:rsidRPr="00751C6E">
        <w:rPr>
          <w:sz w:val="24"/>
          <w:szCs w:val="24"/>
          <w:lang w:val="en-US"/>
        </w:rPr>
        <w:t>tergenang</w:t>
      </w:r>
      <w:proofErr w:type="spellEnd"/>
      <w:r w:rsidRPr="00751C6E">
        <w:rPr>
          <w:sz w:val="24"/>
          <w:szCs w:val="24"/>
          <w:lang w:val="en-US"/>
        </w:rPr>
        <w:t xml:space="preserve"> air, Kampung Muara </w:t>
      </w:r>
      <w:proofErr w:type="spellStart"/>
      <w:r w:rsidRPr="00751C6E">
        <w:rPr>
          <w:sz w:val="24"/>
          <w:szCs w:val="24"/>
          <w:lang w:val="en-US"/>
        </w:rPr>
        <w:t>Bungin</w:t>
      </w:r>
      <w:proofErr w:type="spellEnd"/>
      <w:r w:rsidRPr="00751C6E">
        <w:rPr>
          <w:sz w:val="24"/>
          <w:szCs w:val="24"/>
          <w:lang w:val="en-US"/>
        </w:rPr>
        <w:t xml:space="preserve"> di </w:t>
      </w:r>
      <w:proofErr w:type="spellStart"/>
      <w:r w:rsidRPr="00751C6E">
        <w:rPr>
          <w:sz w:val="24"/>
          <w:szCs w:val="24"/>
          <w:lang w:val="en-US"/>
        </w:rPr>
        <w:t>Kecamatan</w:t>
      </w:r>
      <w:proofErr w:type="spellEnd"/>
      <w:r w:rsidRPr="00751C6E">
        <w:rPr>
          <w:sz w:val="24"/>
          <w:szCs w:val="24"/>
          <w:lang w:val="en-US"/>
        </w:rPr>
        <w:t xml:space="preserve"> Muara </w:t>
      </w:r>
      <w:proofErr w:type="spellStart"/>
      <w:r w:rsidRPr="00751C6E">
        <w:rPr>
          <w:sz w:val="24"/>
          <w:szCs w:val="24"/>
          <w:lang w:val="en-US"/>
        </w:rPr>
        <w:t>Gembong</w:t>
      </w:r>
      <w:proofErr w:type="spellEnd"/>
      <w:r w:rsidRPr="00751C6E">
        <w:rPr>
          <w:sz w:val="24"/>
          <w:szCs w:val="24"/>
          <w:lang w:val="en-US"/>
        </w:rPr>
        <w:t xml:space="preserve">, </w:t>
      </w:r>
      <w:proofErr w:type="spellStart"/>
      <w:r w:rsidRPr="00751C6E">
        <w:rPr>
          <w:sz w:val="24"/>
          <w:szCs w:val="24"/>
          <w:lang w:val="en-US"/>
        </w:rPr>
        <w:t>Kabupaten</w:t>
      </w:r>
      <w:proofErr w:type="spellEnd"/>
      <w:r w:rsidRPr="00751C6E">
        <w:rPr>
          <w:sz w:val="24"/>
          <w:szCs w:val="24"/>
          <w:lang w:val="en-US"/>
        </w:rPr>
        <w:t xml:space="preserve"> Bekasi </w:t>
      </w:r>
      <w:proofErr w:type="spellStart"/>
      <w:r w:rsidRPr="00751C6E">
        <w:rPr>
          <w:sz w:val="24"/>
          <w:szCs w:val="24"/>
          <w:lang w:val="en-US"/>
        </w:rPr>
        <w:t>menjadi</w:t>
      </w:r>
      <w:proofErr w:type="spellEnd"/>
      <w:r w:rsidRPr="00751C6E">
        <w:rPr>
          <w:sz w:val="24"/>
          <w:szCs w:val="24"/>
          <w:lang w:val="en-US"/>
        </w:rPr>
        <w:t xml:space="preserve"> </w:t>
      </w:r>
      <w:proofErr w:type="spellStart"/>
      <w:r w:rsidRPr="00751C6E">
        <w:rPr>
          <w:sz w:val="24"/>
          <w:szCs w:val="24"/>
          <w:lang w:val="en-US"/>
        </w:rPr>
        <w:t>tempat</w:t>
      </w:r>
      <w:proofErr w:type="spellEnd"/>
      <w:r w:rsidRPr="00751C6E">
        <w:rPr>
          <w:sz w:val="24"/>
          <w:szCs w:val="24"/>
          <w:lang w:val="en-US"/>
        </w:rPr>
        <w:t xml:space="preserve"> </w:t>
      </w:r>
      <w:proofErr w:type="spellStart"/>
      <w:r w:rsidRPr="00751C6E">
        <w:rPr>
          <w:sz w:val="24"/>
          <w:szCs w:val="24"/>
          <w:lang w:val="en-US"/>
        </w:rPr>
        <w:t>tinggal</w:t>
      </w:r>
      <w:proofErr w:type="spellEnd"/>
      <w:r w:rsidRPr="00751C6E">
        <w:rPr>
          <w:sz w:val="24"/>
          <w:szCs w:val="24"/>
          <w:lang w:val="en-US"/>
        </w:rPr>
        <w:t xml:space="preserve"> </w:t>
      </w:r>
      <w:proofErr w:type="spellStart"/>
      <w:r w:rsidRPr="00751C6E">
        <w:rPr>
          <w:sz w:val="24"/>
          <w:szCs w:val="24"/>
          <w:lang w:val="en-US"/>
        </w:rPr>
        <w:t>banyak</w:t>
      </w:r>
      <w:proofErr w:type="spellEnd"/>
      <w:r w:rsidRPr="00751C6E">
        <w:rPr>
          <w:sz w:val="24"/>
          <w:szCs w:val="24"/>
          <w:lang w:val="en-US"/>
        </w:rPr>
        <w:t xml:space="preserve"> </w:t>
      </w:r>
      <w:proofErr w:type="spellStart"/>
      <w:r w:rsidRPr="00751C6E">
        <w:rPr>
          <w:sz w:val="24"/>
          <w:szCs w:val="24"/>
          <w:lang w:val="en-US"/>
        </w:rPr>
        <w:t>nelayan</w:t>
      </w:r>
      <w:proofErr w:type="spellEnd"/>
      <w:r w:rsidRPr="00751C6E">
        <w:rPr>
          <w:sz w:val="24"/>
          <w:szCs w:val="24"/>
          <w:lang w:val="en-US"/>
        </w:rPr>
        <w:t xml:space="preserve">. Masyarakat </w:t>
      </w:r>
      <w:proofErr w:type="spellStart"/>
      <w:r w:rsidRPr="00751C6E">
        <w:rPr>
          <w:sz w:val="24"/>
          <w:szCs w:val="24"/>
          <w:lang w:val="en-US"/>
        </w:rPr>
        <w:t>harus</w:t>
      </w:r>
      <w:proofErr w:type="spellEnd"/>
      <w:r w:rsidRPr="00751C6E">
        <w:rPr>
          <w:sz w:val="24"/>
          <w:szCs w:val="24"/>
          <w:lang w:val="en-US"/>
        </w:rPr>
        <w:t xml:space="preserve"> </w:t>
      </w:r>
      <w:proofErr w:type="spellStart"/>
      <w:r w:rsidRPr="00751C6E">
        <w:rPr>
          <w:sz w:val="24"/>
          <w:szCs w:val="24"/>
          <w:lang w:val="en-US"/>
        </w:rPr>
        <w:t>menghadapi</w:t>
      </w:r>
      <w:proofErr w:type="spellEnd"/>
      <w:r w:rsidRPr="00751C6E">
        <w:rPr>
          <w:sz w:val="24"/>
          <w:szCs w:val="24"/>
          <w:lang w:val="en-US"/>
        </w:rPr>
        <w:t xml:space="preserve"> </w:t>
      </w:r>
      <w:proofErr w:type="spellStart"/>
      <w:r w:rsidRPr="00751C6E">
        <w:rPr>
          <w:sz w:val="24"/>
          <w:szCs w:val="24"/>
          <w:lang w:val="en-US"/>
        </w:rPr>
        <w:t>keterbatasan</w:t>
      </w:r>
      <w:proofErr w:type="spellEnd"/>
      <w:r w:rsidRPr="00751C6E">
        <w:rPr>
          <w:sz w:val="24"/>
          <w:szCs w:val="24"/>
          <w:lang w:val="en-US"/>
        </w:rPr>
        <w:t xml:space="preserve"> </w:t>
      </w:r>
      <w:proofErr w:type="spellStart"/>
      <w:r w:rsidRPr="00751C6E">
        <w:rPr>
          <w:sz w:val="24"/>
          <w:szCs w:val="24"/>
          <w:lang w:val="en-US"/>
        </w:rPr>
        <w:t>akses</w:t>
      </w:r>
      <w:proofErr w:type="spellEnd"/>
      <w:r w:rsidRPr="00751C6E">
        <w:rPr>
          <w:sz w:val="24"/>
          <w:szCs w:val="24"/>
          <w:lang w:val="en-US"/>
        </w:rPr>
        <w:t xml:space="preserve"> </w:t>
      </w:r>
      <w:proofErr w:type="spellStart"/>
      <w:r w:rsidRPr="00751C6E">
        <w:rPr>
          <w:sz w:val="24"/>
          <w:szCs w:val="24"/>
          <w:lang w:val="en-US"/>
        </w:rPr>
        <w:t>terhadap</w:t>
      </w:r>
      <w:proofErr w:type="spellEnd"/>
      <w:r w:rsidRPr="00751C6E">
        <w:rPr>
          <w:sz w:val="24"/>
          <w:szCs w:val="24"/>
          <w:lang w:val="en-US"/>
        </w:rPr>
        <w:t xml:space="preserve"> air </w:t>
      </w:r>
      <w:proofErr w:type="spellStart"/>
      <w:r w:rsidRPr="00751C6E">
        <w:rPr>
          <w:sz w:val="24"/>
          <w:szCs w:val="24"/>
          <w:lang w:val="en-US"/>
        </w:rPr>
        <w:t>bersih</w:t>
      </w:r>
      <w:proofErr w:type="spellEnd"/>
      <w:r w:rsidRPr="00751C6E">
        <w:rPr>
          <w:sz w:val="24"/>
          <w:szCs w:val="24"/>
          <w:lang w:val="en-US"/>
        </w:rPr>
        <w:t xml:space="preserve"> dan </w:t>
      </w:r>
      <w:proofErr w:type="spellStart"/>
      <w:r w:rsidRPr="00751C6E">
        <w:rPr>
          <w:sz w:val="24"/>
          <w:szCs w:val="24"/>
          <w:lang w:val="en-US"/>
        </w:rPr>
        <w:t>gelombang</w:t>
      </w:r>
      <w:proofErr w:type="spellEnd"/>
      <w:r w:rsidRPr="00751C6E">
        <w:rPr>
          <w:sz w:val="24"/>
          <w:szCs w:val="24"/>
          <w:lang w:val="en-US"/>
        </w:rPr>
        <w:t xml:space="preserve"> yang </w:t>
      </w:r>
      <w:proofErr w:type="spellStart"/>
      <w:r w:rsidRPr="00751C6E">
        <w:rPr>
          <w:sz w:val="24"/>
          <w:szCs w:val="24"/>
          <w:lang w:val="en-US"/>
        </w:rPr>
        <w:t>berbahaya</w:t>
      </w:r>
      <w:proofErr w:type="spellEnd"/>
      <w:r w:rsidRPr="00751C6E">
        <w:rPr>
          <w:sz w:val="24"/>
          <w:szCs w:val="24"/>
          <w:lang w:val="en-US"/>
        </w:rPr>
        <w:t xml:space="preserve"> </w:t>
      </w:r>
      <w:proofErr w:type="spellStart"/>
      <w:r w:rsidRPr="00751C6E">
        <w:rPr>
          <w:sz w:val="24"/>
          <w:szCs w:val="24"/>
          <w:lang w:val="en-US"/>
        </w:rPr>
        <w:t>bagi</w:t>
      </w:r>
      <w:proofErr w:type="spellEnd"/>
      <w:r w:rsidRPr="00751C6E">
        <w:rPr>
          <w:sz w:val="24"/>
          <w:szCs w:val="24"/>
          <w:lang w:val="en-US"/>
        </w:rPr>
        <w:t xml:space="preserve"> </w:t>
      </w:r>
      <w:proofErr w:type="spellStart"/>
      <w:r w:rsidRPr="00751C6E">
        <w:rPr>
          <w:sz w:val="24"/>
          <w:szCs w:val="24"/>
          <w:lang w:val="en-US"/>
        </w:rPr>
        <w:t>lingkungan</w:t>
      </w:r>
      <w:proofErr w:type="spellEnd"/>
      <w:r w:rsidRPr="00751C6E">
        <w:rPr>
          <w:sz w:val="24"/>
          <w:szCs w:val="24"/>
          <w:lang w:val="en-US"/>
        </w:rPr>
        <w:t xml:space="preserve">. </w:t>
      </w:r>
      <w:proofErr w:type="spellStart"/>
      <w:r w:rsidRPr="00751C6E">
        <w:rPr>
          <w:sz w:val="24"/>
          <w:szCs w:val="24"/>
          <w:lang w:val="en-US"/>
        </w:rPr>
        <w:t>Inisiatif</w:t>
      </w:r>
      <w:proofErr w:type="spellEnd"/>
      <w:r w:rsidRPr="00751C6E">
        <w:rPr>
          <w:sz w:val="24"/>
          <w:szCs w:val="24"/>
          <w:lang w:val="en-US"/>
        </w:rPr>
        <w:t xml:space="preserve"> </w:t>
      </w:r>
      <w:proofErr w:type="spellStart"/>
      <w:r w:rsidRPr="00751C6E">
        <w:rPr>
          <w:sz w:val="24"/>
          <w:szCs w:val="24"/>
          <w:lang w:val="en-US"/>
        </w:rPr>
        <w:t>ini</w:t>
      </w:r>
      <w:proofErr w:type="spellEnd"/>
      <w:r w:rsidRPr="00751C6E">
        <w:rPr>
          <w:sz w:val="24"/>
          <w:szCs w:val="24"/>
          <w:lang w:val="en-US"/>
        </w:rPr>
        <w:t xml:space="preserve"> </w:t>
      </w:r>
      <w:proofErr w:type="spellStart"/>
      <w:r w:rsidRPr="00751C6E">
        <w:rPr>
          <w:sz w:val="24"/>
          <w:szCs w:val="24"/>
          <w:lang w:val="en-US"/>
        </w:rPr>
        <w:t>mencoba</w:t>
      </w:r>
      <w:proofErr w:type="spellEnd"/>
      <w:r w:rsidRPr="00751C6E">
        <w:rPr>
          <w:sz w:val="24"/>
          <w:szCs w:val="24"/>
          <w:lang w:val="en-US"/>
        </w:rPr>
        <w:t xml:space="preserve"> </w:t>
      </w:r>
      <w:proofErr w:type="spellStart"/>
      <w:r w:rsidRPr="00751C6E">
        <w:rPr>
          <w:sz w:val="24"/>
          <w:szCs w:val="24"/>
          <w:lang w:val="en-US"/>
        </w:rPr>
        <w:t>untuk</w:t>
      </w:r>
      <w:proofErr w:type="spellEnd"/>
      <w:r w:rsidRPr="00751C6E">
        <w:rPr>
          <w:sz w:val="24"/>
          <w:szCs w:val="24"/>
          <w:lang w:val="en-US"/>
        </w:rPr>
        <w:t xml:space="preserve"> </w:t>
      </w:r>
      <w:proofErr w:type="spellStart"/>
      <w:r w:rsidRPr="00751C6E">
        <w:rPr>
          <w:sz w:val="24"/>
          <w:szCs w:val="24"/>
          <w:lang w:val="en-US"/>
        </w:rPr>
        <w:t>mengurangi</w:t>
      </w:r>
      <w:proofErr w:type="spellEnd"/>
      <w:r w:rsidRPr="00751C6E">
        <w:rPr>
          <w:sz w:val="24"/>
          <w:szCs w:val="24"/>
          <w:lang w:val="en-US"/>
        </w:rPr>
        <w:t xml:space="preserve"> </w:t>
      </w:r>
      <w:proofErr w:type="spellStart"/>
      <w:r w:rsidRPr="00751C6E">
        <w:rPr>
          <w:sz w:val="24"/>
          <w:szCs w:val="24"/>
          <w:lang w:val="en-US"/>
        </w:rPr>
        <w:t>masalah</w:t>
      </w:r>
      <w:proofErr w:type="spellEnd"/>
      <w:r w:rsidRPr="00751C6E">
        <w:rPr>
          <w:sz w:val="24"/>
          <w:szCs w:val="24"/>
          <w:lang w:val="en-US"/>
        </w:rPr>
        <w:t xml:space="preserve"> </w:t>
      </w:r>
      <w:proofErr w:type="spellStart"/>
      <w:r w:rsidRPr="00751C6E">
        <w:rPr>
          <w:sz w:val="24"/>
          <w:szCs w:val="24"/>
          <w:lang w:val="en-US"/>
        </w:rPr>
        <w:t>ini</w:t>
      </w:r>
      <w:proofErr w:type="spellEnd"/>
      <w:r w:rsidRPr="00751C6E">
        <w:rPr>
          <w:sz w:val="24"/>
          <w:szCs w:val="24"/>
          <w:lang w:val="en-US"/>
        </w:rPr>
        <w:t xml:space="preserve">. </w:t>
      </w:r>
      <w:r w:rsidRPr="00751C6E">
        <w:rPr>
          <w:sz w:val="24"/>
          <w:szCs w:val="24"/>
          <w:lang w:val="en-US"/>
        </w:rPr>
        <w:lastRenderedPageBreak/>
        <w:t xml:space="preserve">Oleh </w:t>
      </w:r>
      <w:proofErr w:type="spellStart"/>
      <w:r w:rsidRPr="00751C6E">
        <w:rPr>
          <w:sz w:val="24"/>
          <w:szCs w:val="24"/>
          <w:lang w:val="en-US"/>
        </w:rPr>
        <w:t>karena</w:t>
      </w:r>
      <w:proofErr w:type="spellEnd"/>
      <w:r w:rsidRPr="00751C6E">
        <w:rPr>
          <w:sz w:val="24"/>
          <w:szCs w:val="24"/>
          <w:lang w:val="en-US"/>
        </w:rPr>
        <w:t xml:space="preserve"> </w:t>
      </w:r>
      <w:proofErr w:type="spellStart"/>
      <w:r w:rsidRPr="00751C6E">
        <w:rPr>
          <w:sz w:val="24"/>
          <w:szCs w:val="24"/>
          <w:lang w:val="en-US"/>
        </w:rPr>
        <w:t>itu</w:t>
      </w:r>
      <w:proofErr w:type="spellEnd"/>
      <w:r w:rsidRPr="00751C6E">
        <w:rPr>
          <w:sz w:val="24"/>
          <w:szCs w:val="24"/>
          <w:lang w:val="en-US"/>
        </w:rPr>
        <w:t xml:space="preserve">, </w:t>
      </w:r>
      <w:proofErr w:type="spellStart"/>
      <w:r w:rsidRPr="00751C6E">
        <w:rPr>
          <w:sz w:val="24"/>
          <w:szCs w:val="24"/>
          <w:lang w:val="en-US"/>
        </w:rPr>
        <w:t>masyarakat</w:t>
      </w:r>
      <w:proofErr w:type="spellEnd"/>
      <w:r w:rsidRPr="00751C6E">
        <w:rPr>
          <w:sz w:val="24"/>
          <w:szCs w:val="24"/>
          <w:lang w:val="en-US"/>
        </w:rPr>
        <w:t xml:space="preserve"> </w:t>
      </w:r>
      <w:proofErr w:type="spellStart"/>
      <w:r w:rsidRPr="00751C6E">
        <w:rPr>
          <w:sz w:val="24"/>
          <w:szCs w:val="24"/>
          <w:lang w:val="en-US"/>
        </w:rPr>
        <w:t>diharapkan</w:t>
      </w:r>
      <w:proofErr w:type="spellEnd"/>
      <w:r w:rsidRPr="00751C6E">
        <w:rPr>
          <w:sz w:val="24"/>
          <w:szCs w:val="24"/>
          <w:lang w:val="en-US"/>
        </w:rPr>
        <w:t xml:space="preserve"> </w:t>
      </w:r>
      <w:proofErr w:type="spellStart"/>
      <w:r w:rsidRPr="00751C6E">
        <w:rPr>
          <w:sz w:val="24"/>
          <w:szCs w:val="24"/>
          <w:lang w:val="en-US"/>
        </w:rPr>
        <w:t>dapat</w:t>
      </w:r>
      <w:proofErr w:type="spellEnd"/>
      <w:r w:rsidRPr="00751C6E">
        <w:rPr>
          <w:sz w:val="24"/>
          <w:szCs w:val="24"/>
          <w:lang w:val="en-US"/>
        </w:rPr>
        <w:t xml:space="preserve"> </w:t>
      </w:r>
      <w:proofErr w:type="spellStart"/>
      <w:r w:rsidRPr="00751C6E">
        <w:rPr>
          <w:sz w:val="24"/>
          <w:szCs w:val="24"/>
          <w:lang w:val="en-US"/>
        </w:rPr>
        <w:t>membantu</w:t>
      </w:r>
      <w:proofErr w:type="spellEnd"/>
      <w:r w:rsidRPr="00751C6E">
        <w:rPr>
          <w:sz w:val="24"/>
          <w:szCs w:val="24"/>
          <w:lang w:val="en-US"/>
        </w:rPr>
        <w:t xml:space="preserve"> </w:t>
      </w:r>
      <w:proofErr w:type="spellStart"/>
      <w:r w:rsidRPr="00751C6E">
        <w:rPr>
          <w:sz w:val="24"/>
          <w:szCs w:val="24"/>
          <w:lang w:val="en-US"/>
        </w:rPr>
        <w:t>sektor</w:t>
      </w:r>
      <w:proofErr w:type="spellEnd"/>
      <w:r w:rsidRPr="00751C6E">
        <w:rPr>
          <w:sz w:val="24"/>
          <w:szCs w:val="24"/>
          <w:lang w:val="en-US"/>
        </w:rPr>
        <w:t xml:space="preserve"> </w:t>
      </w:r>
      <w:proofErr w:type="spellStart"/>
      <w:r w:rsidRPr="00751C6E">
        <w:rPr>
          <w:sz w:val="24"/>
          <w:szCs w:val="24"/>
          <w:lang w:val="en-US"/>
        </w:rPr>
        <w:t>sosial</w:t>
      </w:r>
      <w:proofErr w:type="spellEnd"/>
      <w:r w:rsidRPr="00751C6E">
        <w:rPr>
          <w:sz w:val="24"/>
          <w:szCs w:val="24"/>
          <w:lang w:val="en-US"/>
        </w:rPr>
        <w:t xml:space="preserve"> </w:t>
      </w:r>
      <w:proofErr w:type="spellStart"/>
      <w:r w:rsidRPr="00751C6E">
        <w:rPr>
          <w:sz w:val="24"/>
          <w:szCs w:val="24"/>
          <w:lang w:val="en-US"/>
        </w:rPr>
        <w:t>ekonomi</w:t>
      </w:r>
      <w:proofErr w:type="spellEnd"/>
      <w:r w:rsidRPr="00751C6E">
        <w:rPr>
          <w:sz w:val="24"/>
          <w:szCs w:val="24"/>
          <w:lang w:val="en-US"/>
        </w:rPr>
        <w:t xml:space="preserve"> </w:t>
      </w:r>
      <w:proofErr w:type="spellStart"/>
      <w:r w:rsidRPr="00751C6E">
        <w:rPr>
          <w:sz w:val="24"/>
          <w:szCs w:val="24"/>
          <w:lang w:val="en-US"/>
        </w:rPr>
        <w:t>dalam</w:t>
      </w:r>
      <w:proofErr w:type="spellEnd"/>
      <w:r w:rsidRPr="00751C6E">
        <w:rPr>
          <w:sz w:val="24"/>
          <w:szCs w:val="24"/>
          <w:lang w:val="en-US"/>
        </w:rPr>
        <w:t xml:space="preserve"> </w:t>
      </w:r>
      <w:proofErr w:type="spellStart"/>
      <w:r w:rsidRPr="00751C6E">
        <w:rPr>
          <w:sz w:val="24"/>
          <w:szCs w:val="24"/>
          <w:lang w:val="en-US"/>
        </w:rPr>
        <w:t>kehidupan</w:t>
      </w:r>
      <w:proofErr w:type="spellEnd"/>
      <w:r w:rsidRPr="00751C6E">
        <w:rPr>
          <w:sz w:val="24"/>
          <w:szCs w:val="24"/>
          <w:lang w:val="en-US"/>
        </w:rPr>
        <w:t xml:space="preserve"> </w:t>
      </w:r>
      <w:proofErr w:type="spellStart"/>
      <w:r w:rsidRPr="00751C6E">
        <w:rPr>
          <w:sz w:val="24"/>
          <w:szCs w:val="24"/>
          <w:lang w:val="en-US"/>
        </w:rPr>
        <w:t>sehari-hari</w:t>
      </w:r>
      <w:proofErr w:type="spellEnd"/>
      <w:r w:rsidRPr="00751C6E">
        <w:rPr>
          <w:sz w:val="24"/>
          <w:szCs w:val="24"/>
          <w:lang w:val="en-US"/>
        </w:rPr>
        <w:t xml:space="preserve"> </w:t>
      </w:r>
      <w:proofErr w:type="spellStart"/>
      <w:r w:rsidRPr="00751C6E">
        <w:rPr>
          <w:sz w:val="24"/>
          <w:szCs w:val="24"/>
          <w:lang w:val="en-US"/>
        </w:rPr>
        <w:t>serta</w:t>
      </w:r>
      <w:proofErr w:type="spellEnd"/>
      <w:r w:rsidRPr="00751C6E">
        <w:rPr>
          <w:sz w:val="24"/>
          <w:szCs w:val="24"/>
          <w:lang w:val="en-US"/>
        </w:rPr>
        <w:t xml:space="preserve"> </w:t>
      </w:r>
      <w:proofErr w:type="spellStart"/>
      <w:r w:rsidRPr="00751C6E">
        <w:rPr>
          <w:sz w:val="24"/>
          <w:szCs w:val="24"/>
          <w:lang w:val="en-US"/>
        </w:rPr>
        <w:t>mandiri</w:t>
      </w:r>
      <w:proofErr w:type="spellEnd"/>
      <w:r w:rsidRPr="00751C6E">
        <w:rPr>
          <w:sz w:val="24"/>
          <w:szCs w:val="24"/>
          <w:lang w:val="en-US"/>
        </w:rPr>
        <w:t xml:space="preserve"> dan </w:t>
      </w:r>
      <w:proofErr w:type="spellStart"/>
      <w:r w:rsidRPr="00751C6E">
        <w:rPr>
          <w:sz w:val="24"/>
          <w:szCs w:val="24"/>
          <w:lang w:val="en-US"/>
        </w:rPr>
        <w:t>mandiri</w:t>
      </w:r>
      <w:proofErr w:type="spellEnd"/>
      <w:r w:rsidRPr="00751C6E">
        <w:rPr>
          <w:sz w:val="24"/>
          <w:szCs w:val="24"/>
          <w:lang w:val="en-US"/>
        </w:rPr>
        <w:t xml:space="preserve"> </w:t>
      </w:r>
      <w:proofErr w:type="spellStart"/>
      <w:r w:rsidRPr="00751C6E">
        <w:rPr>
          <w:sz w:val="24"/>
          <w:szCs w:val="24"/>
          <w:lang w:val="en-US"/>
        </w:rPr>
        <w:t>dalam</w:t>
      </w:r>
      <w:proofErr w:type="spellEnd"/>
      <w:r w:rsidRPr="00751C6E">
        <w:rPr>
          <w:sz w:val="24"/>
          <w:szCs w:val="24"/>
          <w:lang w:val="en-US"/>
        </w:rPr>
        <w:t xml:space="preserve"> </w:t>
      </w:r>
      <w:proofErr w:type="spellStart"/>
      <w:r w:rsidRPr="00751C6E">
        <w:rPr>
          <w:sz w:val="24"/>
          <w:szCs w:val="24"/>
          <w:lang w:val="en-US"/>
        </w:rPr>
        <w:t>pemenuhan</w:t>
      </w:r>
      <w:proofErr w:type="spellEnd"/>
      <w:r w:rsidRPr="00751C6E">
        <w:rPr>
          <w:sz w:val="24"/>
          <w:szCs w:val="24"/>
          <w:lang w:val="en-US"/>
        </w:rPr>
        <w:t xml:space="preserve"> </w:t>
      </w:r>
      <w:proofErr w:type="spellStart"/>
      <w:r w:rsidRPr="00751C6E">
        <w:rPr>
          <w:sz w:val="24"/>
          <w:szCs w:val="24"/>
          <w:lang w:val="en-US"/>
        </w:rPr>
        <w:t>kebutuhan</w:t>
      </w:r>
      <w:proofErr w:type="spellEnd"/>
      <w:r w:rsidRPr="00751C6E">
        <w:rPr>
          <w:sz w:val="24"/>
          <w:szCs w:val="24"/>
          <w:lang w:val="en-US"/>
        </w:rPr>
        <w:t xml:space="preserve"> </w:t>
      </w:r>
      <w:proofErr w:type="spellStart"/>
      <w:r w:rsidRPr="00751C6E">
        <w:rPr>
          <w:sz w:val="24"/>
          <w:szCs w:val="24"/>
          <w:lang w:val="en-US"/>
        </w:rPr>
        <w:t>energinya</w:t>
      </w:r>
      <w:proofErr w:type="spellEnd"/>
      <w:r w:rsidRPr="00751C6E">
        <w:rPr>
          <w:sz w:val="24"/>
          <w:szCs w:val="24"/>
          <w:lang w:val="en-US"/>
        </w:rPr>
        <w:t>.</w:t>
      </w:r>
    </w:p>
    <w:p w14:paraId="6EF4CD9E" w14:textId="77777777" w:rsidR="00D8318E" w:rsidRDefault="00D8318E" w:rsidP="007B298F">
      <w:pPr>
        <w:ind w:firstLine="720"/>
        <w:jc w:val="both"/>
        <w:rPr>
          <w:sz w:val="24"/>
          <w:szCs w:val="24"/>
          <w:lang w:val="en-US"/>
        </w:rPr>
      </w:pPr>
      <w:proofErr w:type="spellStart"/>
      <w:r w:rsidRPr="00BC7F69">
        <w:rPr>
          <w:sz w:val="24"/>
          <w:szCs w:val="24"/>
          <w:lang w:val="en-US"/>
        </w:rPr>
        <w:t>Untuk</w:t>
      </w:r>
      <w:proofErr w:type="spellEnd"/>
      <w:r w:rsidRPr="00BC7F69">
        <w:rPr>
          <w:sz w:val="24"/>
          <w:szCs w:val="24"/>
          <w:lang w:val="en-US"/>
        </w:rPr>
        <w:t xml:space="preserve"> </w:t>
      </w:r>
      <w:proofErr w:type="spellStart"/>
      <w:r w:rsidRPr="00BC7F69">
        <w:rPr>
          <w:sz w:val="24"/>
          <w:szCs w:val="24"/>
          <w:lang w:val="en-US"/>
        </w:rPr>
        <w:t>menyediakan</w:t>
      </w:r>
      <w:proofErr w:type="spellEnd"/>
      <w:r w:rsidRPr="00BC7F69">
        <w:rPr>
          <w:sz w:val="24"/>
          <w:szCs w:val="24"/>
          <w:lang w:val="en-US"/>
        </w:rPr>
        <w:t xml:space="preserve"> air </w:t>
      </w:r>
      <w:proofErr w:type="spellStart"/>
      <w:r w:rsidRPr="00BC7F69">
        <w:rPr>
          <w:sz w:val="24"/>
          <w:szCs w:val="24"/>
          <w:lang w:val="en-US"/>
        </w:rPr>
        <w:t>bersih</w:t>
      </w:r>
      <w:proofErr w:type="spellEnd"/>
      <w:r w:rsidRPr="00BC7F69">
        <w:rPr>
          <w:sz w:val="24"/>
          <w:szCs w:val="24"/>
          <w:lang w:val="en-US"/>
        </w:rPr>
        <w:t xml:space="preserve"> </w:t>
      </w:r>
      <w:proofErr w:type="spellStart"/>
      <w:r w:rsidRPr="00BC7F69">
        <w:rPr>
          <w:sz w:val="24"/>
          <w:szCs w:val="24"/>
          <w:lang w:val="en-US"/>
        </w:rPr>
        <w:t>siap</w:t>
      </w:r>
      <w:proofErr w:type="spellEnd"/>
      <w:r w:rsidRPr="00BC7F69">
        <w:rPr>
          <w:sz w:val="24"/>
          <w:szCs w:val="24"/>
          <w:lang w:val="en-US"/>
        </w:rPr>
        <w:t xml:space="preserve"> </w:t>
      </w:r>
      <w:proofErr w:type="spellStart"/>
      <w:r w:rsidRPr="00BC7F69">
        <w:rPr>
          <w:sz w:val="24"/>
          <w:szCs w:val="24"/>
          <w:lang w:val="en-US"/>
        </w:rPr>
        <w:t>minum</w:t>
      </w:r>
      <w:proofErr w:type="spellEnd"/>
      <w:r w:rsidRPr="00BC7F69">
        <w:rPr>
          <w:sz w:val="24"/>
          <w:szCs w:val="24"/>
          <w:lang w:val="en-US"/>
        </w:rPr>
        <w:t xml:space="preserve">, proses </w:t>
      </w:r>
      <w:proofErr w:type="spellStart"/>
      <w:r w:rsidRPr="00BC7F69">
        <w:rPr>
          <w:sz w:val="24"/>
          <w:szCs w:val="24"/>
          <w:lang w:val="en-US"/>
        </w:rPr>
        <w:t>desalinasi</w:t>
      </w:r>
      <w:proofErr w:type="spellEnd"/>
      <w:r w:rsidRPr="00BC7F69">
        <w:rPr>
          <w:sz w:val="24"/>
          <w:szCs w:val="24"/>
          <w:lang w:val="en-US"/>
        </w:rPr>
        <w:t xml:space="preserve"> air </w:t>
      </w:r>
      <w:proofErr w:type="spellStart"/>
      <w:r w:rsidRPr="00BC7F69">
        <w:rPr>
          <w:sz w:val="24"/>
          <w:szCs w:val="24"/>
          <w:lang w:val="en-US"/>
        </w:rPr>
        <w:t>asin</w:t>
      </w:r>
      <w:proofErr w:type="spellEnd"/>
      <w:r w:rsidRPr="00BC7F69">
        <w:rPr>
          <w:sz w:val="24"/>
          <w:szCs w:val="24"/>
          <w:lang w:val="en-US"/>
        </w:rPr>
        <w:t xml:space="preserve"> </w:t>
      </w:r>
      <w:proofErr w:type="spellStart"/>
      <w:r w:rsidRPr="00BC7F69">
        <w:rPr>
          <w:sz w:val="24"/>
          <w:szCs w:val="24"/>
          <w:lang w:val="en-US"/>
        </w:rPr>
        <w:t>digunakan</w:t>
      </w:r>
      <w:proofErr w:type="spellEnd"/>
      <w:r w:rsidRPr="00BC7F69">
        <w:rPr>
          <w:sz w:val="24"/>
          <w:szCs w:val="24"/>
          <w:lang w:val="en-US"/>
        </w:rPr>
        <w:t xml:space="preserve"> </w:t>
      </w:r>
      <w:proofErr w:type="spellStart"/>
      <w:r w:rsidRPr="00BC7F69">
        <w:rPr>
          <w:sz w:val="24"/>
          <w:szCs w:val="24"/>
          <w:lang w:val="en-US"/>
        </w:rPr>
        <w:t>bersamaan</w:t>
      </w:r>
      <w:proofErr w:type="spellEnd"/>
      <w:r w:rsidRPr="00BC7F69">
        <w:rPr>
          <w:sz w:val="24"/>
          <w:szCs w:val="24"/>
          <w:lang w:val="en-US"/>
        </w:rPr>
        <w:t xml:space="preserve"> </w:t>
      </w:r>
      <w:proofErr w:type="spellStart"/>
      <w:r w:rsidRPr="00BC7F69">
        <w:rPr>
          <w:sz w:val="24"/>
          <w:szCs w:val="24"/>
          <w:lang w:val="en-US"/>
        </w:rPr>
        <w:t>dengan</w:t>
      </w:r>
      <w:proofErr w:type="spellEnd"/>
      <w:r w:rsidRPr="00BC7F69">
        <w:rPr>
          <w:sz w:val="24"/>
          <w:szCs w:val="24"/>
          <w:lang w:val="en-US"/>
        </w:rPr>
        <w:t xml:space="preserve"> </w:t>
      </w:r>
      <w:proofErr w:type="spellStart"/>
      <w:r w:rsidRPr="00BC7F69">
        <w:rPr>
          <w:sz w:val="24"/>
          <w:szCs w:val="24"/>
          <w:lang w:val="en-US"/>
        </w:rPr>
        <w:t>sistem</w:t>
      </w:r>
      <w:proofErr w:type="spellEnd"/>
      <w:r w:rsidRPr="00BC7F69">
        <w:rPr>
          <w:sz w:val="24"/>
          <w:szCs w:val="24"/>
          <w:lang w:val="en-US"/>
        </w:rPr>
        <w:t xml:space="preserve"> </w:t>
      </w:r>
      <w:proofErr w:type="spellStart"/>
      <w:r w:rsidRPr="00BC7F69">
        <w:rPr>
          <w:sz w:val="24"/>
          <w:szCs w:val="24"/>
          <w:lang w:val="en-US"/>
        </w:rPr>
        <w:t>turbin</w:t>
      </w:r>
      <w:proofErr w:type="spellEnd"/>
      <w:r w:rsidRPr="00BC7F69">
        <w:rPr>
          <w:sz w:val="24"/>
          <w:szCs w:val="24"/>
          <w:lang w:val="en-US"/>
        </w:rPr>
        <w:t xml:space="preserve"> </w:t>
      </w:r>
      <w:proofErr w:type="spellStart"/>
      <w:r w:rsidRPr="00BC7F69">
        <w:rPr>
          <w:sz w:val="24"/>
          <w:szCs w:val="24"/>
          <w:lang w:val="en-US"/>
        </w:rPr>
        <w:t>angin</w:t>
      </w:r>
      <w:proofErr w:type="spellEnd"/>
      <w:r w:rsidRPr="00BC7F69">
        <w:rPr>
          <w:sz w:val="24"/>
          <w:szCs w:val="24"/>
          <w:lang w:val="en-US"/>
        </w:rPr>
        <w:t xml:space="preserve">, dan </w:t>
      </w:r>
      <w:proofErr w:type="spellStart"/>
      <w:r w:rsidRPr="00BC7F69">
        <w:rPr>
          <w:sz w:val="24"/>
          <w:szCs w:val="24"/>
          <w:lang w:val="en-US"/>
        </w:rPr>
        <w:t>tujuan</w:t>
      </w:r>
      <w:proofErr w:type="spellEnd"/>
      <w:r w:rsidRPr="00BC7F69">
        <w:rPr>
          <w:sz w:val="24"/>
          <w:szCs w:val="24"/>
          <w:lang w:val="en-US"/>
        </w:rPr>
        <w:t xml:space="preserve"> </w:t>
      </w:r>
      <w:proofErr w:type="spellStart"/>
      <w:r w:rsidRPr="00BC7F69">
        <w:rPr>
          <w:sz w:val="24"/>
          <w:szCs w:val="24"/>
          <w:lang w:val="en-US"/>
        </w:rPr>
        <w:t>dari</w:t>
      </w:r>
      <w:proofErr w:type="spellEnd"/>
      <w:r w:rsidRPr="00BC7F69">
        <w:rPr>
          <w:sz w:val="24"/>
          <w:szCs w:val="24"/>
          <w:lang w:val="en-US"/>
        </w:rPr>
        <w:t xml:space="preserve"> program </w:t>
      </w:r>
      <w:proofErr w:type="spellStart"/>
      <w:r w:rsidRPr="00BC7F69">
        <w:rPr>
          <w:sz w:val="24"/>
          <w:szCs w:val="24"/>
          <w:lang w:val="en-US"/>
        </w:rPr>
        <w:t>ini</w:t>
      </w:r>
      <w:proofErr w:type="spellEnd"/>
      <w:r w:rsidRPr="00BC7F69">
        <w:rPr>
          <w:sz w:val="24"/>
          <w:szCs w:val="24"/>
          <w:lang w:val="en-US"/>
        </w:rPr>
        <w:t xml:space="preserve"> </w:t>
      </w:r>
      <w:proofErr w:type="spellStart"/>
      <w:r w:rsidRPr="00BC7F69">
        <w:rPr>
          <w:sz w:val="24"/>
          <w:szCs w:val="24"/>
          <w:lang w:val="en-US"/>
        </w:rPr>
        <w:t>adalah</w:t>
      </w:r>
      <w:proofErr w:type="spellEnd"/>
      <w:r w:rsidRPr="00BC7F69">
        <w:rPr>
          <w:sz w:val="24"/>
          <w:szCs w:val="24"/>
          <w:lang w:val="en-US"/>
        </w:rPr>
        <w:t xml:space="preserve"> </w:t>
      </w:r>
      <w:proofErr w:type="spellStart"/>
      <w:r w:rsidRPr="00BC7F69">
        <w:rPr>
          <w:sz w:val="24"/>
          <w:szCs w:val="24"/>
          <w:lang w:val="en-US"/>
        </w:rPr>
        <w:t>untuk</w:t>
      </w:r>
      <w:proofErr w:type="spellEnd"/>
      <w:r w:rsidRPr="00BC7F69">
        <w:rPr>
          <w:sz w:val="24"/>
          <w:szCs w:val="24"/>
          <w:lang w:val="en-US"/>
        </w:rPr>
        <w:t xml:space="preserve"> </w:t>
      </w:r>
      <w:proofErr w:type="spellStart"/>
      <w:r w:rsidRPr="00BC7F69">
        <w:rPr>
          <w:sz w:val="24"/>
          <w:szCs w:val="24"/>
          <w:lang w:val="en-US"/>
        </w:rPr>
        <w:t>mengembangkan</w:t>
      </w:r>
      <w:proofErr w:type="spellEnd"/>
      <w:r w:rsidRPr="00BC7F69">
        <w:rPr>
          <w:sz w:val="24"/>
          <w:szCs w:val="24"/>
          <w:lang w:val="en-US"/>
        </w:rPr>
        <w:t xml:space="preserve"> </w:t>
      </w:r>
      <w:proofErr w:type="spellStart"/>
      <w:r w:rsidRPr="00BC7F69">
        <w:rPr>
          <w:sz w:val="24"/>
          <w:szCs w:val="24"/>
          <w:lang w:val="en-US"/>
        </w:rPr>
        <w:t>sumber</w:t>
      </w:r>
      <w:proofErr w:type="spellEnd"/>
      <w:r w:rsidRPr="00BC7F69">
        <w:rPr>
          <w:sz w:val="24"/>
          <w:szCs w:val="24"/>
          <w:lang w:val="en-US"/>
        </w:rPr>
        <w:t xml:space="preserve"> </w:t>
      </w:r>
      <w:proofErr w:type="spellStart"/>
      <w:r w:rsidRPr="00BC7F69">
        <w:rPr>
          <w:sz w:val="24"/>
          <w:szCs w:val="24"/>
          <w:lang w:val="en-US"/>
        </w:rPr>
        <w:t>listrik</w:t>
      </w:r>
      <w:proofErr w:type="spellEnd"/>
      <w:r w:rsidRPr="00BC7F69">
        <w:rPr>
          <w:sz w:val="24"/>
          <w:szCs w:val="24"/>
          <w:lang w:val="en-US"/>
        </w:rPr>
        <w:t xml:space="preserve"> </w:t>
      </w:r>
      <w:proofErr w:type="spellStart"/>
      <w:r w:rsidRPr="00BC7F69">
        <w:rPr>
          <w:sz w:val="24"/>
          <w:szCs w:val="24"/>
          <w:lang w:val="en-US"/>
        </w:rPr>
        <w:t>alternatif</w:t>
      </w:r>
      <w:proofErr w:type="spellEnd"/>
      <w:r w:rsidRPr="00BC7F69">
        <w:rPr>
          <w:sz w:val="24"/>
          <w:szCs w:val="24"/>
          <w:lang w:val="en-US"/>
        </w:rPr>
        <w:t xml:space="preserve">. Hal </w:t>
      </w:r>
      <w:proofErr w:type="spellStart"/>
      <w:r w:rsidRPr="00BC7F69">
        <w:rPr>
          <w:sz w:val="24"/>
          <w:szCs w:val="24"/>
          <w:lang w:val="en-US"/>
        </w:rPr>
        <w:t>ini</w:t>
      </w:r>
      <w:proofErr w:type="spellEnd"/>
      <w:r w:rsidRPr="00BC7F69">
        <w:rPr>
          <w:sz w:val="24"/>
          <w:szCs w:val="24"/>
          <w:lang w:val="en-US"/>
        </w:rPr>
        <w:t xml:space="preserve"> juga </w:t>
      </w:r>
      <w:proofErr w:type="spellStart"/>
      <w:r w:rsidRPr="00BC7F69">
        <w:rPr>
          <w:sz w:val="24"/>
          <w:szCs w:val="24"/>
          <w:lang w:val="en-US"/>
        </w:rPr>
        <w:t>bertujuan</w:t>
      </w:r>
      <w:proofErr w:type="spellEnd"/>
      <w:r w:rsidRPr="00BC7F69">
        <w:rPr>
          <w:sz w:val="24"/>
          <w:szCs w:val="24"/>
          <w:lang w:val="en-US"/>
        </w:rPr>
        <w:t xml:space="preserve"> </w:t>
      </w:r>
      <w:proofErr w:type="spellStart"/>
      <w:r w:rsidRPr="00BC7F69">
        <w:rPr>
          <w:sz w:val="24"/>
          <w:szCs w:val="24"/>
          <w:lang w:val="en-US"/>
        </w:rPr>
        <w:t>untuk</w:t>
      </w:r>
      <w:proofErr w:type="spellEnd"/>
      <w:r w:rsidRPr="00BC7F69">
        <w:rPr>
          <w:sz w:val="24"/>
          <w:szCs w:val="24"/>
          <w:lang w:val="en-US"/>
        </w:rPr>
        <w:t xml:space="preserve"> </w:t>
      </w:r>
      <w:proofErr w:type="spellStart"/>
      <w:r w:rsidRPr="00BC7F69">
        <w:rPr>
          <w:sz w:val="24"/>
          <w:szCs w:val="24"/>
          <w:lang w:val="en-US"/>
        </w:rPr>
        <w:t>mendukung</w:t>
      </w:r>
      <w:proofErr w:type="spellEnd"/>
      <w:r w:rsidRPr="00BC7F69">
        <w:rPr>
          <w:sz w:val="24"/>
          <w:szCs w:val="24"/>
          <w:lang w:val="en-US"/>
        </w:rPr>
        <w:t xml:space="preserve"> </w:t>
      </w:r>
      <w:proofErr w:type="spellStart"/>
      <w:r w:rsidRPr="00BC7F69">
        <w:rPr>
          <w:sz w:val="24"/>
          <w:szCs w:val="24"/>
          <w:lang w:val="en-US"/>
        </w:rPr>
        <w:t>pertumbuhan</w:t>
      </w:r>
      <w:proofErr w:type="spellEnd"/>
      <w:r w:rsidRPr="00BC7F69">
        <w:rPr>
          <w:sz w:val="24"/>
          <w:szCs w:val="24"/>
          <w:lang w:val="en-US"/>
        </w:rPr>
        <w:t xml:space="preserve"> Usaha </w:t>
      </w:r>
      <w:proofErr w:type="spellStart"/>
      <w:r w:rsidRPr="00BC7F69">
        <w:rPr>
          <w:sz w:val="24"/>
          <w:szCs w:val="24"/>
          <w:lang w:val="en-US"/>
        </w:rPr>
        <w:t>Mikro</w:t>
      </w:r>
      <w:proofErr w:type="spellEnd"/>
      <w:r w:rsidRPr="00BC7F69">
        <w:rPr>
          <w:sz w:val="24"/>
          <w:szCs w:val="24"/>
          <w:lang w:val="en-US"/>
        </w:rPr>
        <w:t xml:space="preserve">, Kecil dan </w:t>
      </w:r>
      <w:proofErr w:type="spellStart"/>
      <w:r w:rsidRPr="00BC7F69">
        <w:rPr>
          <w:sz w:val="24"/>
          <w:szCs w:val="24"/>
          <w:lang w:val="en-US"/>
        </w:rPr>
        <w:t>Menengah</w:t>
      </w:r>
      <w:proofErr w:type="spellEnd"/>
      <w:r w:rsidRPr="00BC7F69">
        <w:rPr>
          <w:sz w:val="24"/>
          <w:szCs w:val="24"/>
          <w:lang w:val="en-US"/>
        </w:rPr>
        <w:t xml:space="preserve"> (UMKM) </w:t>
      </w:r>
      <w:proofErr w:type="spellStart"/>
      <w:r w:rsidRPr="00BC7F69">
        <w:rPr>
          <w:sz w:val="24"/>
          <w:szCs w:val="24"/>
          <w:lang w:val="en-US"/>
        </w:rPr>
        <w:t>setempat</w:t>
      </w:r>
      <w:proofErr w:type="spellEnd"/>
      <w:r w:rsidRPr="00BC7F69">
        <w:rPr>
          <w:sz w:val="24"/>
          <w:szCs w:val="24"/>
          <w:lang w:val="en-US"/>
        </w:rPr>
        <w:t xml:space="preserve">, yang </w:t>
      </w:r>
      <w:proofErr w:type="spellStart"/>
      <w:r w:rsidRPr="00BC7F69">
        <w:rPr>
          <w:sz w:val="24"/>
          <w:szCs w:val="24"/>
          <w:lang w:val="en-US"/>
        </w:rPr>
        <w:t>menghasilkan</w:t>
      </w:r>
      <w:proofErr w:type="spellEnd"/>
      <w:r w:rsidRPr="00BC7F69">
        <w:rPr>
          <w:sz w:val="24"/>
          <w:szCs w:val="24"/>
          <w:lang w:val="en-US"/>
        </w:rPr>
        <w:t xml:space="preserve"> </w:t>
      </w:r>
      <w:proofErr w:type="spellStart"/>
      <w:r w:rsidRPr="00BC7F69">
        <w:rPr>
          <w:sz w:val="24"/>
          <w:szCs w:val="24"/>
          <w:lang w:val="en-US"/>
        </w:rPr>
        <w:t>produk</w:t>
      </w:r>
      <w:proofErr w:type="spellEnd"/>
      <w:r w:rsidRPr="00BC7F69">
        <w:rPr>
          <w:sz w:val="24"/>
          <w:szCs w:val="24"/>
          <w:lang w:val="en-US"/>
        </w:rPr>
        <w:t xml:space="preserve"> </w:t>
      </w:r>
      <w:proofErr w:type="spellStart"/>
      <w:r w:rsidRPr="00BC7F69">
        <w:rPr>
          <w:sz w:val="24"/>
          <w:szCs w:val="24"/>
          <w:lang w:val="en-US"/>
        </w:rPr>
        <w:t>olahan</w:t>
      </w:r>
      <w:proofErr w:type="spellEnd"/>
      <w:r w:rsidRPr="00BC7F69">
        <w:rPr>
          <w:sz w:val="24"/>
          <w:szCs w:val="24"/>
          <w:lang w:val="en-US"/>
        </w:rPr>
        <w:t xml:space="preserve"> </w:t>
      </w:r>
      <w:proofErr w:type="spellStart"/>
      <w:r w:rsidRPr="00BC7F69">
        <w:rPr>
          <w:sz w:val="24"/>
          <w:szCs w:val="24"/>
          <w:lang w:val="en-US"/>
        </w:rPr>
        <w:t>laut</w:t>
      </w:r>
      <w:proofErr w:type="spellEnd"/>
      <w:r w:rsidRPr="00BC7F69">
        <w:rPr>
          <w:sz w:val="24"/>
          <w:szCs w:val="24"/>
          <w:lang w:val="en-US"/>
        </w:rPr>
        <w:t xml:space="preserve"> dan </w:t>
      </w:r>
      <w:proofErr w:type="spellStart"/>
      <w:r w:rsidRPr="00BC7F69">
        <w:rPr>
          <w:sz w:val="24"/>
          <w:szCs w:val="24"/>
          <w:lang w:val="en-US"/>
        </w:rPr>
        <w:t>biji</w:t>
      </w:r>
      <w:proofErr w:type="spellEnd"/>
      <w:r w:rsidRPr="00BC7F69">
        <w:rPr>
          <w:sz w:val="24"/>
          <w:szCs w:val="24"/>
          <w:lang w:val="en-US"/>
        </w:rPr>
        <w:t xml:space="preserve"> </w:t>
      </w:r>
      <w:proofErr w:type="spellStart"/>
      <w:r w:rsidRPr="00BC7F69">
        <w:rPr>
          <w:sz w:val="24"/>
          <w:szCs w:val="24"/>
          <w:lang w:val="en-US"/>
        </w:rPr>
        <w:t>bakau</w:t>
      </w:r>
      <w:proofErr w:type="spellEnd"/>
      <w:r w:rsidRPr="00BC7F69">
        <w:rPr>
          <w:sz w:val="24"/>
          <w:szCs w:val="24"/>
          <w:lang w:val="en-US"/>
        </w:rPr>
        <w:t xml:space="preserve"> yang </w:t>
      </w:r>
      <w:proofErr w:type="spellStart"/>
      <w:r w:rsidRPr="00BC7F69">
        <w:rPr>
          <w:sz w:val="24"/>
          <w:szCs w:val="24"/>
          <w:lang w:val="en-US"/>
        </w:rPr>
        <w:t>digunakan</w:t>
      </w:r>
      <w:proofErr w:type="spellEnd"/>
      <w:r w:rsidRPr="00BC7F69">
        <w:rPr>
          <w:sz w:val="24"/>
          <w:szCs w:val="24"/>
          <w:lang w:val="en-US"/>
        </w:rPr>
        <w:t xml:space="preserve"> </w:t>
      </w:r>
      <w:proofErr w:type="spellStart"/>
      <w:r w:rsidRPr="00BC7F69">
        <w:rPr>
          <w:sz w:val="24"/>
          <w:szCs w:val="24"/>
          <w:lang w:val="en-US"/>
        </w:rPr>
        <w:t>untuk</w:t>
      </w:r>
      <w:proofErr w:type="spellEnd"/>
      <w:r w:rsidRPr="00BC7F69">
        <w:rPr>
          <w:sz w:val="24"/>
          <w:szCs w:val="24"/>
          <w:lang w:val="en-US"/>
        </w:rPr>
        <w:t xml:space="preserve"> </w:t>
      </w:r>
      <w:proofErr w:type="spellStart"/>
      <w:r w:rsidRPr="00BC7F69">
        <w:rPr>
          <w:sz w:val="24"/>
          <w:szCs w:val="24"/>
          <w:lang w:val="en-US"/>
        </w:rPr>
        <w:t>memulihkan</w:t>
      </w:r>
      <w:proofErr w:type="spellEnd"/>
      <w:r w:rsidRPr="00BC7F69">
        <w:rPr>
          <w:sz w:val="24"/>
          <w:szCs w:val="24"/>
          <w:lang w:val="en-US"/>
        </w:rPr>
        <w:t xml:space="preserve"> </w:t>
      </w:r>
      <w:proofErr w:type="spellStart"/>
      <w:r w:rsidRPr="00BC7F69">
        <w:rPr>
          <w:sz w:val="24"/>
          <w:szCs w:val="24"/>
          <w:lang w:val="en-US"/>
        </w:rPr>
        <w:t>muara</w:t>
      </w:r>
      <w:proofErr w:type="spellEnd"/>
      <w:r w:rsidRPr="00BC7F69">
        <w:rPr>
          <w:sz w:val="24"/>
          <w:szCs w:val="24"/>
          <w:lang w:val="en-US"/>
        </w:rPr>
        <w:t xml:space="preserve"> </w:t>
      </w:r>
      <w:proofErr w:type="spellStart"/>
      <w:r w:rsidRPr="00BC7F69">
        <w:rPr>
          <w:sz w:val="24"/>
          <w:szCs w:val="24"/>
          <w:lang w:val="en-US"/>
        </w:rPr>
        <w:t>sungai</w:t>
      </w:r>
      <w:proofErr w:type="spellEnd"/>
      <w:r w:rsidRPr="00BC7F69">
        <w:rPr>
          <w:sz w:val="24"/>
          <w:szCs w:val="24"/>
          <w:lang w:val="en-US"/>
        </w:rPr>
        <w:t xml:space="preserve"> dan garis </w:t>
      </w:r>
      <w:proofErr w:type="spellStart"/>
      <w:r w:rsidRPr="00BC7F69">
        <w:rPr>
          <w:sz w:val="24"/>
          <w:szCs w:val="24"/>
          <w:lang w:val="en-US"/>
        </w:rPr>
        <w:t>pantai</w:t>
      </w:r>
      <w:proofErr w:type="spellEnd"/>
      <w:r w:rsidRPr="00BC7F69">
        <w:rPr>
          <w:sz w:val="24"/>
          <w:szCs w:val="24"/>
          <w:lang w:val="en-US"/>
        </w:rPr>
        <w:t>.</w:t>
      </w:r>
      <w:r>
        <w:rPr>
          <w:sz w:val="24"/>
          <w:szCs w:val="24"/>
          <w:lang w:val="en-US"/>
        </w:rPr>
        <w:t xml:space="preserve"> </w:t>
      </w:r>
      <w:proofErr w:type="spellStart"/>
      <w:r w:rsidRPr="00BC7F69">
        <w:rPr>
          <w:sz w:val="24"/>
          <w:szCs w:val="24"/>
          <w:lang w:val="en-US"/>
        </w:rPr>
        <w:t>Meski</w:t>
      </w:r>
      <w:proofErr w:type="spellEnd"/>
      <w:r w:rsidRPr="00BC7F69">
        <w:rPr>
          <w:sz w:val="24"/>
          <w:szCs w:val="24"/>
          <w:lang w:val="en-US"/>
        </w:rPr>
        <w:t xml:space="preserve"> </w:t>
      </w:r>
      <w:proofErr w:type="spellStart"/>
      <w:r w:rsidRPr="00BC7F69">
        <w:rPr>
          <w:sz w:val="24"/>
          <w:szCs w:val="24"/>
          <w:lang w:val="en-US"/>
        </w:rPr>
        <w:t>dekat</w:t>
      </w:r>
      <w:proofErr w:type="spellEnd"/>
      <w:r w:rsidRPr="00BC7F69">
        <w:rPr>
          <w:sz w:val="24"/>
          <w:szCs w:val="24"/>
          <w:lang w:val="en-US"/>
        </w:rPr>
        <w:t xml:space="preserve"> </w:t>
      </w:r>
      <w:proofErr w:type="spellStart"/>
      <w:r w:rsidRPr="00BC7F69">
        <w:rPr>
          <w:sz w:val="24"/>
          <w:szCs w:val="24"/>
          <w:lang w:val="en-US"/>
        </w:rPr>
        <w:t>dengan</w:t>
      </w:r>
      <w:proofErr w:type="spellEnd"/>
      <w:r w:rsidRPr="00BC7F69">
        <w:rPr>
          <w:sz w:val="24"/>
          <w:szCs w:val="24"/>
          <w:lang w:val="en-US"/>
        </w:rPr>
        <w:t xml:space="preserve"> </w:t>
      </w:r>
      <w:proofErr w:type="spellStart"/>
      <w:r w:rsidRPr="00BC7F69">
        <w:rPr>
          <w:sz w:val="24"/>
          <w:szCs w:val="24"/>
          <w:lang w:val="en-US"/>
        </w:rPr>
        <w:t>ibu</w:t>
      </w:r>
      <w:proofErr w:type="spellEnd"/>
      <w:r w:rsidRPr="00BC7F69">
        <w:rPr>
          <w:sz w:val="24"/>
          <w:szCs w:val="24"/>
          <w:lang w:val="en-US"/>
        </w:rPr>
        <w:t xml:space="preserve"> </w:t>
      </w:r>
      <w:proofErr w:type="spellStart"/>
      <w:r w:rsidRPr="00BC7F69">
        <w:rPr>
          <w:sz w:val="24"/>
          <w:szCs w:val="24"/>
          <w:lang w:val="en-US"/>
        </w:rPr>
        <w:t>kota</w:t>
      </w:r>
      <w:proofErr w:type="spellEnd"/>
      <w:r w:rsidRPr="00BC7F69">
        <w:rPr>
          <w:sz w:val="24"/>
          <w:szCs w:val="24"/>
          <w:lang w:val="en-US"/>
        </w:rPr>
        <w:t xml:space="preserve"> negara, </w:t>
      </w:r>
      <w:proofErr w:type="spellStart"/>
      <w:r w:rsidRPr="00BC7F69">
        <w:rPr>
          <w:sz w:val="24"/>
          <w:szCs w:val="24"/>
          <w:lang w:val="en-US"/>
        </w:rPr>
        <w:t>masyarakat</w:t>
      </w:r>
      <w:proofErr w:type="spellEnd"/>
      <w:r w:rsidRPr="00BC7F69">
        <w:rPr>
          <w:sz w:val="24"/>
          <w:szCs w:val="24"/>
          <w:lang w:val="en-US"/>
        </w:rPr>
        <w:t xml:space="preserve"> </w:t>
      </w:r>
      <w:proofErr w:type="spellStart"/>
      <w:r w:rsidRPr="00BC7F69">
        <w:rPr>
          <w:sz w:val="24"/>
          <w:szCs w:val="24"/>
          <w:lang w:val="en-US"/>
        </w:rPr>
        <w:t>Desa</w:t>
      </w:r>
      <w:proofErr w:type="spellEnd"/>
      <w:r w:rsidRPr="00BC7F69">
        <w:rPr>
          <w:sz w:val="24"/>
          <w:szCs w:val="24"/>
          <w:lang w:val="en-US"/>
        </w:rPr>
        <w:t xml:space="preserve"> </w:t>
      </w:r>
      <w:proofErr w:type="spellStart"/>
      <w:r w:rsidRPr="00BC7F69">
        <w:rPr>
          <w:sz w:val="24"/>
          <w:szCs w:val="24"/>
          <w:lang w:val="en-US"/>
        </w:rPr>
        <w:t>Bungin</w:t>
      </w:r>
      <w:proofErr w:type="spellEnd"/>
      <w:r w:rsidRPr="00BC7F69">
        <w:rPr>
          <w:sz w:val="24"/>
          <w:szCs w:val="24"/>
          <w:lang w:val="en-US"/>
        </w:rPr>
        <w:t xml:space="preserve">, </w:t>
      </w:r>
      <w:proofErr w:type="spellStart"/>
      <w:r w:rsidRPr="00BC7F69">
        <w:rPr>
          <w:sz w:val="24"/>
          <w:szCs w:val="24"/>
          <w:lang w:val="en-US"/>
        </w:rPr>
        <w:t>komunitas</w:t>
      </w:r>
      <w:proofErr w:type="spellEnd"/>
      <w:r w:rsidRPr="00BC7F69">
        <w:rPr>
          <w:sz w:val="24"/>
          <w:szCs w:val="24"/>
          <w:lang w:val="en-US"/>
        </w:rPr>
        <w:t xml:space="preserve"> </w:t>
      </w:r>
      <w:proofErr w:type="spellStart"/>
      <w:r w:rsidRPr="00BC7F69">
        <w:rPr>
          <w:sz w:val="24"/>
          <w:szCs w:val="24"/>
          <w:lang w:val="en-US"/>
        </w:rPr>
        <w:t>terpencil</w:t>
      </w:r>
      <w:proofErr w:type="spellEnd"/>
      <w:r w:rsidRPr="00BC7F69">
        <w:rPr>
          <w:sz w:val="24"/>
          <w:szCs w:val="24"/>
          <w:lang w:val="en-US"/>
        </w:rPr>
        <w:t xml:space="preserve"> di </w:t>
      </w:r>
      <w:proofErr w:type="spellStart"/>
      <w:r w:rsidRPr="00BC7F69">
        <w:rPr>
          <w:sz w:val="24"/>
          <w:szCs w:val="24"/>
          <w:lang w:val="en-US"/>
        </w:rPr>
        <w:t>bantaran</w:t>
      </w:r>
      <w:proofErr w:type="spellEnd"/>
      <w:r w:rsidRPr="00BC7F69">
        <w:rPr>
          <w:sz w:val="24"/>
          <w:szCs w:val="24"/>
          <w:lang w:val="en-US"/>
        </w:rPr>
        <w:t xml:space="preserve"> </w:t>
      </w:r>
      <w:proofErr w:type="spellStart"/>
      <w:r w:rsidRPr="00BC7F69">
        <w:rPr>
          <w:sz w:val="24"/>
          <w:szCs w:val="24"/>
          <w:lang w:val="en-US"/>
        </w:rPr>
        <w:t>sungai</w:t>
      </w:r>
      <w:proofErr w:type="spellEnd"/>
      <w:r w:rsidRPr="00BC7F69">
        <w:rPr>
          <w:sz w:val="24"/>
          <w:szCs w:val="24"/>
          <w:lang w:val="en-US"/>
        </w:rPr>
        <w:t xml:space="preserve"> di </w:t>
      </w:r>
      <w:proofErr w:type="spellStart"/>
      <w:r w:rsidRPr="00BC7F69">
        <w:rPr>
          <w:sz w:val="24"/>
          <w:szCs w:val="24"/>
          <w:lang w:val="en-US"/>
        </w:rPr>
        <w:t>muara</w:t>
      </w:r>
      <w:proofErr w:type="spellEnd"/>
      <w:r w:rsidRPr="00BC7F69">
        <w:rPr>
          <w:sz w:val="24"/>
          <w:szCs w:val="24"/>
          <w:lang w:val="en-US"/>
        </w:rPr>
        <w:t xml:space="preserve"> Sungai </w:t>
      </w:r>
      <w:proofErr w:type="spellStart"/>
      <w:r w:rsidRPr="00BC7F69">
        <w:rPr>
          <w:sz w:val="24"/>
          <w:szCs w:val="24"/>
          <w:lang w:val="en-US"/>
        </w:rPr>
        <w:t>Citarum</w:t>
      </w:r>
      <w:proofErr w:type="spellEnd"/>
      <w:r w:rsidRPr="00BC7F69">
        <w:rPr>
          <w:sz w:val="24"/>
          <w:szCs w:val="24"/>
          <w:lang w:val="en-US"/>
        </w:rPr>
        <w:t xml:space="preserve"> yang </w:t>
      </w:r>
      <w:proofErr w:type="spellStart"/>
      <w:r w:rsidRPr="00BC7F69">
        <w:rPr>
          <w:sz w:val="24"/>
          <w:szCs w:val="24"/>
          <w:lang w:val="en-US"/>
        </w:rPr>
        <w:t>kerap</w:t>
      </w:r>
      <w:proofErr w:type="spellEnd"/>
      <w:r w:rsidRPr="00BC7F69">
        <w:rPr>
          <w:sz w:val="24"/>
          <w:szCs w:val="24"/>
          <w:lang w:val="en-US"/>
        </w:rPr>
        <w:t xml:space="preserve"> </w:t>
      </w:r>
      <w:proofErr w:type="spellStart"/>
      <w:r w:rsidRPr="00BC7F69">
        <w:rPr>
          <w:sz w:val="24"/>
          <w:szCs w:val="24"/>
          <w:lang w:val="en-US"/>
        </w:rPr>
        <w:t>digenangi</w:t>
      </w:r>
      <w:proofErr w:type="spellEnd"/>
      <w:r w:rsidRPr="00BC7F69">
        <w:rPr>
          <w:sz w:val="24"/>
          <w:szCs w:val="24"/>
          <w:lang w:val="en-US"/>
        </w:rPr>
        <w:t xml:space="preserve"> air, </w:t>
      </w:r>
      <w:proofErr w:type="spellStart"/>
      <w:r w:rsidRPr="00BC7F69">
        <w:rPr>
          <w:sz w:val="24"/>
          <w:szCs w:val="24"/>
          <w:lang w:val="en-US"/>
        </w:rPr>
        <w:t>hidup</w:t>
      </w:r>
      <w:proofErr w:type="spellEnd"/>
      <w:r w:rsidRPr="00BC7F69">
        <w:rPr>
          <w:sz w:val="24"/>
          <w:szCs w:val="24"/>
          <w:lang w:val="en-US"/>
        </w:rPr>
        <w:t xml:space="preserve"> </w:t>
      </w:r>
      <w:proofErr w:type="spellStart"/>
      <w:r w:rsidRPr="00BC7F69">
        <w:rPr>
          <w:sz w:val="24"/>
          <w:szCs w:val="24"/>
          <w:lang w:val="en-US"/>
        </w:rPr>
        <w:t>terasing</w:t>
      </w:r>
      <w:proofErr w:type="spellEnd"/>
      <w:r w:rsidRPr="00BC7F69">
        <w:rPr>
          <w:sz w:val="24"/>
          <w:szCs w:val="24"/>
          <w:lang w:val="en-US"/>
        </w:rPr>
        <w:t xml:space="preserve"> </w:t>
      </w:r>
      <w:proofErr w:type="spellStart"/>
      <w:r w:rsidRPr="00BC7F69">
        <w:rPr>
          <w:sz w:val="24"/>
          <w:szCs w:val="24"/>
          <w:lang w:val="en-US"/>
        </w:rPr>
        <w:t>karena</w:t>
      </w:r>
      <w:proofErr w:type="spellEnd"/>
      <w:r w:rsidRPr="00BC7F69">
        <w:rPr>
          <w:sz w:val="24"/>
          <w:szCs w:val="24"/>
          <w:lang w:val="en-US"/>
        </w:rPr>
        <w:t xml:space="preserve"> </w:t>
      </w:r>
      <w:proofErr w:type="spellStart"/>
      <w:r w:rsidRPr="00BC7F69">
        <w:rPr>
          <w:sz w:val="24"/>
          <w:szCs w:val="24"/>
          <w:lang w:val="en-US"/>
        </w:rPr>
        <w:t>akses</w:t>
      </w:r>
      <w:proofErr w:type="spellEnd"/>
      <w:r w:rsidRPr="00BC7F69">
        <w:rPr>
          <w:sz w:val="24"/>
          <w:szCs w:val="24"/>
          <w:lang w:val="en-US"/>
        </w:rPr>
        <w:t xml:space="preserve"> yang </w:t>
      </w:r>
      <w:proofErr w:type="spellStart"/>
      <w:r w:rsidRPr="00BC7F69">
        <w:rPr>
          <w:sz w:val="24"/>
          <w:szCs w:val="24"/>
          <w:lang w:val="en-US"/>
        </w:rPr>
        <w:t>buruk</w:t>
      </w:r>
      <w:proofErr w:type="spellEnd"/>
      <w:r w:rsidRPr="00BC7F69">
        <w:rPr>
          <w:sz w:val="24"/>
          <w:szCs w:val="24"/>
          <w:lang w:val="en-US"/>
        </w:rPr>
        <w:t xml:space="preserve">. Masih </w:t>
      </w:r>
      <w:proofErr w:type="spellStart"/>
      <w:r w:rsidRPr="00BC7F69">
        <w:rPr>
          <w:sz w:val="24"/>
          <w:szCs w:val="24"/>
          <w:lang w:val="en-US"/>
        </w:rPr>
        <w:t>ada</w:t>
      </w:r>
      <w:proofErr w:type="spellEnd"/>
      <w:r w:rsidRPr="00BC7F69">
        <w:rPr>
          <w:sz w:val="24"/>
          <w:szCs w:val="24"/>
          <w:lang w:val="en-US"/>
        </w:rPr>
        <w:t xml:space="preserve"> </w:t>
      </w:r>
      <w:proofErr w:type="spellStart"/>
      <w:r w:rsidRPr="00BC7F69">
        <w:rPr>
          <w:sz w:val="24"/>
          <w:szCs w:val="24"/>
          <w:lang w:val="en-US"/>
        </w:rPr>
        <w:t>erosi</w:t>
      </w:r>
      <w:proofErr w:type="spellEnd"/>
      <w:r w:rsidRPr="00BC7F69">
        <w:rPr>
          <w:sz w:val="24"/>
          <w:szCs w:val="24"/>
          <w:lang w:val="en-US"/>
        </w:rPr>
        <w:t xml:space="preserve"> dan </w:t>
      </w:r>
      <w:proofErr w:type="spellStart"/>
      <w:r w:rsidRPr="00BC7F69">
        <w:rPr>
          <w:sz w:val="24"/>
          <w:szCs w:val="24"/>
          <w:lang w:val="en-US"/>
        </w:rPr>
        <w:t>abrasi</w:t>
      </w:r>
      <w:proofErr w:type="spellEnd"/>
      <w:r w:rsidRPr="00BC7F69">
        <w:rPr>
          <w:sz w:val="24"/>
          <w:szCs w:val="24"/>
          <w:lang w:val="en-US"/>
        </w:rPr>
        <w:t xml:space="preserve"> </w:t>
      </w:r>
      <w:proofErr w:type="spellStart"/>
      <w:r w:rsidRPr="00BC7F69">
        <w:rPr>
          <w:sz w:val="24"/>
          <w:szCs w:val="24"/>
          <w:lang w:val="en-US"/>
        </w:rPr>
        <w:t>pantai</w:t>
      </w:r>
      <w:proofErr w:type="spellEnd"/>
      <w:r w:rsidRPr="00BC7F69">
        <w:rPr>
          <w:sz w:val="24"/>
          <w:szCs w:val="24"/>
          <w:lang w:val="en-US"/>
        </w:rPr>
        <w:t xml:space="preserve"> yang </w:t>
      </w:r>
      <w:proofErr w:type="spellStart"/>
      <w:r w:rsidRPr="00BC7F69">
        <w:rPr>
          <w:sz w:val="24"/>
          <w:szCs w:val="24"/>
          <w:lang w:val="en-US"/>
        </w:rPr>
        <w:t>signifikan</w:t>
      </w:r>
      <w:proofErr w:type="spellEnd"/>
      <w:r w:rsidRPr="00BC7F69">
        <w:rPr>
          <w:sz w:val="24"/>
          <w:szCs w:val="24"/>
          <w:lang w:val="en-US"/>
        </w:rPr>
        <w:t xml:space="preserve">. Di </w:t>
      </w:r>
      <w:proofErr w:type="spellStart"/>
      <w:r w:rsidRPr="00BC7F69">
        <w:rPr>
          <w:sz w:val="24"/>
          <w:szCs w:val="24"/>
          <w:lang w:val="en-US"/>
        </w:rPr>
        <w:t>Kabupaten</w:t>
      </w:r>
      <w:proofErr w:type="spellEnd"/>
      <w:r w:rsidRPr="00BC7F69">
        <w:rPr>
          <w:sz w:val="24"/>
          <w:szCs w:val="24"/>
          <w:lang w:val="en-US"/>
        </w:rPr>
        <w:t xml:space="preserve"> Bekasi, </w:t>
      </w:r>
      <w:proofErr w:type="spellStart"/>
      <w:r w:rsidRPr="00BC7F69">
        <w:rPr>
          <w:sz w:val="24"/>
          <w:szCs w:val="24"/>
          <w:lang w:val="en-US"/>
        </w:rPr>
        <w:t>sekitar</w:t>
      </w:r>
      <w:proofErr w:type="spellEnd"/>
      <w:r w:rsidRPr="00BC7F69">
        <w:rPr>
          <w:sz w:val="24"/>
          <w:szCs w:val="24"/>
          <w:lang w:val="en-US"/>
        </w:rPr>
        <w:t xml:space="preserve"> 59,5 </w:t>
      </w:r>
      <w:proofErr w:type="spellStart"/>
      <w:r w:rsidRPr="00BC7F69">
        <w:rPr>
          <w:sz w:val="24"/>
          <w:szCs w:val="24"/>
          <w:lang w:val="en-US"/>
        </w:rPr>
        <w:t>hektare</w:t>
      </w:r>
      <w:proofErr w:type="spellEnd"/>
      <w:r w:rsidRPr="00BC7F69">
        <w:rPr>
          <w:sz w:val="24"/>
          <w:szCs w:val="24"/>
          <w:lang w:val="en-US"/>
        </w:rPr>
        <w:t xml:space="preserve"> </w:t>
      </w:r>
      <w:proofErr w:type="spellStart"/>
      <w:r w:rsidRPr="00BC7F69">
        <w:rPr>
          <w:sz w:val="24"/>
          <w:szCs w:val="24"/>
          <w:lang w:val="en-US"/>
        </w:rPr>
        <w:t>pantai</w:t>
      </w:r>
      <w:proofErr w:type="spellEnd"/>
      <w:r w:rsidRPr="00BC7F69">
        <w:rPr>
          <w:sz w:val="24"/>
          <w:szCs w:val="24"/>
          <w:lang w:val="en-US"/>
        </w:rPr>
        <w:t xml:space="preserve"> di 7 </w:t>
      </w:r>
      <w:proofErr w:type="spellStart"/>
      <w:r w:rsidRPr="00BC7F69">
        <w:rPr>
          <w:sz w:val="24"/>
          <w:szCs w:val="24"/>
          <w:lang w:val="en-US"/>
        </w:rPr>
        <w:t>lokasi</w:t>
      </w:r>
      <w:proofErr w:type="spellEnd"/>
      <w:r w:rsidRPr="00BC7F69">
        <w:rPr>
          <w:sz w:val="24"/>
          <w:szCs w:val="24"/>
          <w:lang w:val="en-US"/>
        </w:rPr>
        <w:t xml:space="preserve"> </w:t>
      </w:r>
      <w:proofErr w:type="spellStart"/>
      <w:r w:rsidRPr="00BC7F69">
        <w:rPr>
          <w:sz w:val="24"/>
          <w:szCs w:val="24"/>
          <w:lang w:val="en-US"/>
        </w:rPr>
        <w:t>pesisir</w:t>
      </w:r>
      <w:proofErr w:type="spellEnd"/>
      <w:r w:rsidRPr="00BC7F69">
        <w:rPr>
          <w:sz w:val="24"/>
          <w:szCs w:val="24"/>
          <w:lang w:val="en-US"/>
        </w:rPr>
        <w:t xml:space="preserve"> </w:t>
      </w:r>
      <w:proofErr w:type="spellStart"/>
      <w:r w:rsidRPr="00BC7F69">
        <w:rPr>
          <w:sz w:val="24"/>
          <w:szCs w:val="24"/>
          <w:lang w:val="en-US"/>
        </w:rPr>
        <w:t>rusak</w:t>
      </w:r>
      <w:proofErr w:type="spellEnd"/>
      <w:r w:rsidRPr="00BC7F69">
        <w:rPr>
          <w:sz w:val="24"/>
          <w:szCs w:val="24"/>
          <w:lang w:val="en-US"/>
        </w:rPr>
        <w:t xml:space="preserve"> pada </w:t>
      </w:r>
      <w:proofErr w:type="spellStart"/>
      <w:r w:rsidRPr="00BC7F69">
        <w:rPr>
          <w:sz w:val="24"/>
          <w:szCs w:val="24"/>
          <w:lang w:val="en-US"/>
        </w:rPr>
        <w:t>tahun</w:t>
      </w:r>
      <w:proofErr w:type="spellEnd"/>
      <w:r w:rsidRPr="00BC7F69">
        <w:rPr>
          <w:sz w:val="24"/>
          <w:szCs w:val="24"/>
          <w:lang w:val="en-US"/>
        </w:rPr>
        <w:t xml:space="preserve"> 2015. </w:t>
      </w:r>
      <w:proofErr w:type="spellStart"/>
      <w:r w:rsidRPr="00BC7F69">
        <w:rPr>
          <w:sz w:val="24"/>
          <w:szCs w:val="24"/>
          <w:lang w:val="en-US"/>
        </w:rPr>
        <w:t>Selain</w:t>
      </w:r>
      <w:proofErr w:type="spellEnd"/>
      <w:r w:rsidRPr="00BC7F69">
        <w:rPr>
          <w:sz w:val="24"/>
          <w:szCs w:val="24"/>
          <w:lang w:val="en-US"/>
        </w:rPr>
        <w:t xml:space="preserve"> </w:t>
      </w:r>
      <w:proofErr w:type="spellStart"/>
      <w:r w:rsidRPr="00BC7F69">
        <w:rPr>
          <w:sz w:val="24"/>
          <w:szCs w:val="24"/>
          <w:lang w:val="en-US"/>
        </w:rPr>
        <w:t>itu</w:t>
      </w:r>
      <w:proofErr w:type="spellEnd"/>
      <w:r w:rsidRPr="00BC7F69">
        <w:rPr>
          <w:sz w:val="24"/>
          <w:szCs w:val="24"/>
          <w:lang w:val="en-US"/>
        </w:rPr>
        <w:t xml:space="preserve">, </w:t>
      </w:r>
      <w:proofErr w:type="spellStart"/>
      <w:r w:rsidRPr="00BC7F69">
        <w:rPr>
          <w:sz w:val="24"/>
          <w:szCs w:val="24"/>
          <w:lang w:val="en-US"/>
        </w:rPr>
        <w:t>Desa</w:t>
      </w:r>
      <w:proofErr w:type="spellEnd"/>
      <w:r w:rsidRPr="00BC7F69">
        <w:rPr>
          <w:sz w:val="24"/>
          <w:szCs w:val="24"/>
          <w:lang w:val="en-US"/>
        </w:rPr>
        <w:t xml:space="preserve"> </w:t>
      </w:r>
      <w:proofErr w:type="spellStart"/>
      <w:r w:rsidRPr="00BC7F69">
        <w:rPr>
          <w:sz w:val="24"/>
          <w:szCs w:val="24"/>
          <w:lang w:val="en-US"/>
        </w:rPr>
        <w:t>Bungin</w:t>
      </w:r>
      <w:proofErr w:type="spellEnd"/>
      <w:r w:rsidRPr="00BC7F69">
        <w:rPr>
          <w:sz w:val="24"/>
          <w:szCs w:val="24"/>
          <w:lang w:val="en-US"/>
        </w:rPr>
        <w:t xml:space="preserve"> </w:t>
      </w:r>
      <w:proofErr w:type="spellStart"/>
      <w:r w:rsidRPr="00BC7F69">
        <w:rPr>
          <w:sz w:val="24"/>
          <w:szCs w:val="24"/>
          <w:lang w:val="en-US"/>
        </w:rPr>
        <w:t>tidak</w:t>
      </w:r>
      <w:proofErr w:type="spellEnd"/>
      <w:r w:rsidRPr="00BC7F69">
        <w:rPr>
          <w:sz w:val="24"/>
          <w:szCs w:val="24"/>
          <w:lang w:val="en-US"/>
        </w:rPr>
        <w:t xml:space="preserve"> </w:t>
      </w:r>
      <w:proofErr w:type="spellStart"/>
      <w:r w:rsidRPr="00BC7F69">
        <w:rPr>
          <w:sz w:val="24"/>
          <w:szCs w:val="24"/>
          <w:lang w:val="en-US"/>
        </w:rPr>
        <w:t>memiliki</w:t>
      </w:r>
      <w:proofErr w:type="spellEnd"/>
      <w:r w:rsidRPr="00BC7F69">
        <w:rPr>
          <w:sz w:val="24"/>
          <w:szCs w:val="24"/>
          <w:lang w:val="en-US"/>
        </w:rPr>
        <w:t xml:space="preserve"> </w:t>
      </w:r>
      <w:proofErr w:type="spellStart"/>
      <w:r w:rsidRPr="00BC7F69">
        <w:rPr>
          <w:sz w:val="24"/>
          <w:szCs w:val="24"/>
          <w:lang w:val="en-US"/>
        </w:rPr>
        <w:t>akses</w:t>
      </w:r>
      <w:proofErr w:type="spellEnd"/>
      <w:r w:rsidRPr="00BC7F69">
        <w:rPr>
          <w:sz w:val="24"/>
          <w:szCs w:val="24"/>
          <w:lang w:val="en-US"/>
        </w:rPr>
        <w:t xml:space="preserve"> air </w:t>
      </w:r>
      <w:proofErr w:type="spellStart"/>
      <w:r w:rsidRPr="00BC7F69">
        <w:rPr>
          <w:sz w:val="24"/>
          <w:szCs w:val="24"/>
          <w:lang w:val="en-US"/>
        </w:rPr>
        <w:t>bersih</w:t>
      </w:r>
      <w:proofErr w:type="spellEnd"/>
      <w:r w:rsidRPr="00BC7F69">
        <w:rPr>
          <w:sz w:val="24"/>
          <w:szCs w:val="24"/>
          <w:lang w:val="en-US"/>
        </w:rPr>
        <w:t xml:space="preserve"> dan </w:t>
      </w:r>
      <w:proofErr w:type="spellStart"/>
      <w:r w:rsidRPr="00BC7F69">
        <w:rPr>
          <w:sz w:val="24"/>
          <w:szCs w:val="24"/>
          <w:lang w:val="en-US"/>
        </w:rPr>
        <w:t>seringkali</w:t>
      </w:r>
      <w:proofErr w:type="spellEnd"/>
      <w:r w:rsidRPr="00BC7F69">
        <w:rPr>
          <w:sz w:val="24"/>
          <w:szCs w:val="24"/>
          <w:lang w:val="en-US"/>
        </w:rPr>
        <w:t xml:space="preserve"> </w:t>
      </w:r>
      <w:proofErr w:type="spellStart"/>
      <w:r w:rsidRPr="00BC7F69">
        <w:rPr>
          <w:sz w:val="24"/>
          <w:szCs w:val="24"/>
          <w:lang w:val="en-US"/>
        </w:rPr>
        <w:t>tanpa</w:t>
      </w:r>
      <w:proofErr w:type="spellEnd"/>
      <w:r w:rsidRPr="00BC7F69">
        <w:rPr>
          <w:sz w:val="24"/>
          <w:szCs w:val="24"/>
          <w:lang w:val="en-US"/>
        </w:rPr>
        <w:t xml:space="preserve"> </w:t>
      </w:r>
      <w:proofErr w:type="spellStart"/>
      <w:r w:rsidRPr="00BC7F69">
        <w:rPr>
          <w:sz w:val="24"/>
          <w:szCs w:val="24"/>
          <w:lang w:val="en-US"/>
        </w:rPr>
        <w:t>listrik</w:t>
      </w:r>
      <w:proofErr w:type="spellEnd"/>
      <w:r w:rsidRPr="00BC7F69">
        <w:rPr>
          <w:sz w:val="24"/>
          <w:szCs w:val="24"/>
          <w:lang w:val="en-US"/>
        </w:rPr>
        <w:t>.</w:t>
      </w:r>
    </w:p>
    <w:p w14:paraId="408129F9" w14:textId="77777777" w:rsidR="00D8318E" w:rsidRDefault="00D8318E" w:rsidP="007B298F">
      <w:pPr>
        <w:ind w:firstLine="720"/>
        <w:jc w:val="both"/>
        <w:rPr>
          <w:sz w:val="24"/>
          <w:szCs w:val="24"/>
          <w:lang w:val="en-US"/>
        </w:rPr>
      </w:pPr>
      <w:r w:rsidRPr="004A2102">
        <w:rPr>
          <w:sz w:val="24"/>
          <w:szCs w:val="24"/>
          <w:lang w:val="en-US"/>
        </w:rPr>
        <w:t xml:space="preserve">Lalu </w:t>
      </w:r>
      <w:proofErr w:type="spellStart"/>
      <w:r w:rsidRPr="004A2102">
        <w:rPr>
          <w:sz w:val="24"/>
          <w:szCs w:val="24"/>
          <w:lang w:val="en-US"/>
        </w:rPr>
        <w:t>ada</w:t>
      </w:r>
      <w:proofErr w:type="spellEnd"/>
      <w:r w:rsidRPr="004A2102">
        <w:rPr>
          <w:sz w:val="24"/>
          <w:szCs w:val="24"/>
          <w:lang w:val="en-US"/>
        </w:rPr>
        <w:t xml:space="preserve"> Program </w:t>
      </w:r>
      <w:proofErr w:type="spellStart"/>
      <w:r w:rsidRPr="004A2102">
        <w:rPr>
          <w:sz w:val="24"/>
          <w:szCs w:val="24"/>
          <w:lang w:val="en-US"/>
        </w:rPr>
        <w:t>Aplikasi</w:t>
      </w:r>
      <w:proofErr w:type="spellEnd"/>
      <w:r w:rsidRPr="004A2102">
        <w:rPr>
          <w:sz w:val="24"/>
          <w:szCs w:val="24"/>
          <w:lang w:val="en-US"/>
        </w:rPr>
        <w:t xml:space="preserve"> Bio-Slurry Lombok </w:t>
      </w:r>
      <w:proofErr w:type="spellStart"/>
      <w:r w:rsidRPr="004A2102">
        <w:rPr>
          <w:sz w:val="24"/>
          <w:szCs w:val="24"/>
          <w:lang w:val="en-US"/>
        </w:rPr>
        <w:t>untuk</w:t>
      </w:r>
      <w:proofErr w:type="spellEnd"/>
      <w:r w:rsidRPr="004A2102">
        <w:rPr>
          <w:sz w:val="24"/>
          <w:szCs w:val="24"/>
          <w:lang w:val="en-US"/>
        </w:rPr>
        <w:t xml:space="preserve"> </w:t>
      </w:r>
      <w:proofErr w:type="spellStart"/>
      <w:r w:rsidRPr="004A2102">
        <w:rPr>
          <w:sz w:val="24"/>
          <w:szCs w:val="24"/>
          <w:lang w:val="en-US"/>
        </w:rPr>
        <w:t>Adaptasi</w:t>
      </w:r>
      <w:proofErr w:type="spellEnd"/>
      <w:r w:rsidRPr="004A2102">
        <w:rPr>
          <w:sz w:val="24"/>
          <w:szCs w:val="24"/>
          <w:lang w:val="en-US"/>
        </w:rPr>
        <w:t xml:space="preserve"> </w:t>
      </w:r>
      <w:proofErr w:type="spellStart"/>
      <w:r w:rsidRPr="004A2102">
        <w:rPr>
          <w:sz w:val="24"/>
          <w:szCs w:val="24"/>
          <w:lang w:val="en-US"/>
        </w:rPr>
        <w:t>Perubahan</w:t>
      </w:r>
      <w:proofErr w:type="spellEnd"/>
      <w:r w:rsidRPr="004A2102">
        <w:rPr>
          <w:sz w:val="24"/>
          <w:szCs w:val="24"/>
          <w:lang w:val="en-US"/>
        </w:rPr>
        <w:t xml:space="preserve"> </w:t>
      </w:r>
      <w:proofErr w:type="spellStart"/>
      <w:r w:rsidRPr="004A2102">
        <w:rPr>
          <w:sz w:val="24"/>
          <w:szCs w:val="24"/>
          <w:lang w:val="en-US"/>
        </w:rPr>
        <w:t>Iklim</w:t>
      </w:r>
      <w:proofErr w:type="spellEnd"/>
      <w:r w:rsidRPr="004A2102">
        <w:rPr>
          <w:sz w:val="24"/>
          <w:szCs w:val="24"/>
          <w:lang w:val="en-US"/>
        </w:rPr>
        <w:t xml:space="preserve"> (ASA-Lombok). </w:t>
      </w:r>
      <w:proofErr w:type="spellStart"/>
      <w:r w:rsidRPr="004A2102">
        <w:rPr>
          <w:sz w:val="24"/>
          <w:szCs w:val="24"/>
          <w:lang w:val="en-US"/>
        </w:rPr>
        <w:t>Penghijauan</w:t>
      </w:r>
      <w:proofErr w:type="spellEnd"/>
      <w:r w:rsidRPr="004A2102">
        <w:rPr>
          <w:sz w:val="24"/>
          <w:szCs w:val="24"/>
          <w:lang w:val="en-US"/>
        </w:rPr>
        <w:t xml:space="preserve"> </w:t>
      </w:r>
      <w:proofErr w:type="spellStart"/>
      <w:r w:rsidRPr="004A2102">
        <w:rPr>
          <w:sz w:val="24"/>
          <w:szCs w:val="24"/>
          <w:lang w:val="en-US"/>
        </w:rPr>
        <w:t>lahan</w:t>
      </w:r>
      <w:proofErr w:type="spellEnd"/>
      <w:r w:rsidRPr="004A2102">
        <w:rPr>
          <w:sz w:val="24"/>
          <w:szCs w:val="24"/>
          <w:lang w:val="en-US"/>
        </w:rPr>
        <w:t xml:space="preserve"> </w:t>
      </w:r>
      <w:proofErr w:type="spellStart"/>
      <w:r w:rsidRPr="004A2102">
        <w:rPr>
          <w:sz w:val="24"/>
          <w:szCs w:val="24"/>
          <w:lang w:val="en-US"/>
        </w:rPr>
        <w:t>bekas</w:t>
      </w:r>
      <w:proofErr w:type="spellEnd"/>
      <w:r w:rsidRPr="004A2102">
        <w:rPr>
          <w:sz w:val="24"/>
          <w:szCs w:val="24"/>
          <w:lang w:val="en-US"/>
        </w:rPr>
        <w:t xml:space="preserve"> </w:t>
      </w:r>
      <w:proofErr w:type="spellStart"/>
      <w:r w:rsidRPr="004A2102">
        <w:rPr>
          <w:sz w:val="24"/>
          <w:szCs w:val="24"/>
          <w:lang w:val="en-US"/>
        </w:rPr>
        <w:t>tambang</w:t>
      </w:r>
      <w:proofErr w:type="spellEnd"/>
      <w:r w:rsidRPr="004A2102">
        <w:rPr>
          <w:sz w:val="24"/>
          <w:szCs w:val="24"/>
          <w:lang w:val="en-US"/>
        </w:rPr>
        <w:t xml:space="preserve"> </w:t>
      </w:r>
      <w:proofErr w:type="spellStart"/>
      <w:r w:rsidRPr="004A2102">
        <w:rPr>
          <w:sz w:val="24"/>
          <w:szCs w:val="24"/>
          <w:lang w:val="en-US"/>
        </w:rPr>
        <w:t>pasir</w:t>
      </w:r>
      <w:proofErr w:type="spellEnd"/>
      <w:r w:rsidRPr="004A2102">
        <w:rPr>
          <w:sz w:val="24"/>
          <w:szCs w:val="24"/>
          <w:lang w:val="en-US"/>
        </w:rPr>
        <w:t xml:space="preserve"> </w:t>
      </w:r>
      <w:proofErr w:type="spellStart"/>
      <w:r w:rsidRPr="004A2102">
        <w:rPr>
          <w:sz w:val="24"/>
          <w:szCs w:val="24"/>
          <w:lang w:val="en-US"/>
        </w:rPr>
        <w:t>memiliki</w:t>
      </w:r>
      <w:proofErr w:type="spellEnd"/>
      <w:r w:rsidRPr="004A2102">
        <w:rPr>
          <w:sz w:val="24"/>
          <w:szCs w:val="24"/>
          <w:lang w:val="en-US"/>
        </w:rPr>
        <w:t xml:space="preserve"> </w:t>
      </w:r>
      <w:proofErr w:type="spellStart"/>
      <w:r w:rsidRPr="004A2102">
        <w:rPr>
          <w:sz w:val="24"/>
          <w:szCs w:val="24"/>
          <w:lang w:val="en-US"/>
        </w:rPr>
        <w:t>manfaat</w:t>
      </w:r>
      <w:proofErr w:type="spellEnd"/>
      <w:r w:rsidRPr="004A2102">
        <w:rPr>
          <w:sz w:val="24"/>
          <w:szCs w:val="24"/>
          <w:lang w:val="en-US"/>
        </w:rPr>
        <w:t xml:space="preserve"> yang </w:t>
      </w:r>
      <w:proofErr w:type="spellStart"/>
      <w:r w:rsidRPr="004A2102">
        <w:rPr>
          <w:sz w:val="24"/>
          <w:szCs w:val="24"/>
          <w:lang w:val="en-US"/>
        </w:rPr>
        <w:t>dapat</w:t>
      </w:r>
      <w:proofErr w:type="spellEnd"/>
      <w:r w:rsidRPr="004A2102">
        <w:rPr>
          <w:sz w:val="24"/>
          <w:szCs w:val="24"/>
          <w:lang w:val="en-US"/>
        </w:rPr>
        <w:t xml:space="preserve"> </w:t>
      </w:r>
      <w:proofErr w:type="spellStart"/>
      <w:r w:rsidRPr="004A2102">
        <w:rPr>
          <w:sz w:val="24"/>
          <w:szCs w:val="24"/>
          <w:lang w:val="en-US"/>
        </w:rPr>
        <w:t>dilihat</w:t>
      </w:r>
      <w:proofErr w:type="spellEnd"/>
      <w:r w:rsidRPr="004A2102">
        <w:rPr>
          <w:sz w:val="24"/>
          <w:szCs w:val="24"/>
          <w:lang w:val="en-US"/>
        </w:rPr>
        <w:t xml:space="preserve"> dan </w:t>
      </w:r>
      <w:proofErr w:type="spellStart"/>
      <w:r w:rsidRPr="004A2102">
        <w:rPr>
          <w:sz w:val="24"/>
          <w:szCs w:val="24"/>
          <w:lang w:val="en-US"/>
        </w:rPr>
        <w:t>baik</w:t>
      </w:r>
      <w:proofErr w:type="spellEnd"/>
      <w:r w:rsidRPr="004A2102">
        <w:rPr>
          <w:sz w:val="24"/>
          <w:szCs w:val="24"/>
          <w:lang w:val="en-US"/>
        </w:rPr>
        <w:t xml:space="preserve"> </w:t>
      </w:r>
      <w:proofErr w:type="spellStart"/>
      <w:r w:rsidRPr="004A2102">
        <w:rPr>
          <w:sz w:val="24"/>
          <w:szCs w:val="24"/>
          <w:lang w:val="en-US"/>
        </w:rPr>
        <w:t>bagi</w:t>
      </w:r>
      <w:proofErr w:type="spellEnd"/>
      <w:r w:rsidRPr="004A2102">
        <w:rPr>
          <w:sz w:val="24"/>
          <w:szCs w:val="24"/>
          <w:lang w:val="en-US"/>
        </w:rPr>
        <w:t xml:space="preserve"> </w:t>
      </w:r>
      <w:proofErr w:type="spellStart"/>
      <w:r w:rsidRPr="004A2102">
        <w:rPr>
          <w:sz w:val="24"/>
          <w:szCs w:val="24"/>
          <w:lang w:val="en-US"/>
        </w:rPr>
        <w:t>lingkungan</w:t>
      </w:r>
      <w:proofErr w:type="spellEnd"/>
      <w:r w:rsidRPr="004A2102">
        <w:rPr>
          <w:sz w:val="24"/>
          <w:szCs w:val="24"/>
          <w:lang w:val="en-US"/>
        </w:rPr>
        <w:t xml:space="preserve">. </w:t>
      </w:r>
      <w:proofErr w:type="spellStart"/>
      <w:r w:rsidRPr="004A2102">
        <w:rPr>
          <w:sz w:val="24"/>
          <w:szCs w:val="24"/>
          <w:lang w:val="en-US"/>
        </w:rPr>
        <w:t>Lahan</w:t>
      </w:r>
      <w:proofErr w:type="spellEnd"/>
      <w:r w:rsidRPr="004A2102">
        <w:rPr>
          <w:sz w:val="24"/>
          <w:szCs w:val="24"/>
          <w:lang w:val="en-US"/>
        </w:rPr>
        <w:t xml:space="preserve"> yang </w:t>
      </w:r>
      <w:proofErr w:type="spellStart"/>
      <w:r w:rsidRPr="004A2102">
        <w:rPr>
          <w:sz w:val="24"/>
          <w:szCs w:val="24"/>
          <w:lang w:val="en-US"/>
        </w:rPr>
        <w:t>sebelumnya</w:t>
      </w:r>
      <w:proofErr w:type="spellEnd"/>
      <w:r w:rsidRPr="004A2102">
        <w:rPr>
          <w:sz w:val="24"/>
          <w:szCs w:val="24"/>
          <w:lang w:val="en-US"/>
        </w:rPr>
        <w:t xml:space="preserve"> </w:t>
      </w:r>
      <w:proofErr w:type="spellStart"/>
      <w:r w:rsidRPr="004A2102">
        <w:rPr>
          <w:sz w:val="24"/>
          <w:szCs w:val="24"/>
          <w:lang w:val="en-US"/>
        </w:rPr>
        <w:t>tidak</w:t>
      </w:r>
      <w:proofErr w:type="spellEnd"/>
      <w:r w:rsidRPr="004A2102">
        <w:rPr>
          <w:sz w:val="24"/>
          <w:szCs w:val="24"/>
          <w:lang w:val="en-US"/>
        </w:rPr>
        <w:t xml:space="preserve"> </w:t>
      </w:r>
      <w:proofErr w:type="spellStart"/>
      <w:r w:rsidRPr="004A2102">
        <w:rPr>
          <w:sz w:val="24"/>
          <w:szCs w:val="24"/>
          <w:lang w:val="en-US"/>
        </w:rPr>
        <w:t>bisa</w:t>
      </w:r>
      <w:proofErr w:type="spellEnd"/>
      <w:r w:rsidRPr="004A2102">
        <w:rPr>
          <w:sz w:val="24"/>
          <w:szCs w:val="24"/>
          <w:lang w:val="en-US"/>
        </w:rPr>
        <w:t xml:space="preserve"> </w:t>
      </w:r>
      <w:proofErr w:type="spellStart"/>
      <w:r w:rsidRPr="004A2102">
        <w:rPr>
          <w:sz w:val="24"/>
          <w:szCs w:val="24"/>
          <w:lang w:val="en-US"/>
        </w:rPr>
        <w:t>ditanami</w:t>
      </w:r>
      <w:proofErr w:type="spellEnd"/>
      <w:r w:rsidRPr="004A2102">
        <w:rPr>
          <w:sz w:val="24"/>
          <w:szCs w:val="24"/>
          <w:lang w:val="en-US"/>
        </w:rPr>
        <w:t xml:space="preserve"> </w:t>
      </w:r>
      <w:proofErr w:type="spellStart"/>
      <w:r w:rsidRPr="004A2102">
        <w:rPr>
          <w:sz w:val="24"/>
          <w:szCs w:val="24"/>
          <w:lang w:val="en-US"/>
        </w:rPr>
        <w:t>kini</w:t>
      </w:r>
      <w:proofErr w:type="spellEnd"/>
      <w:r w:rsidRPr="004A2102">
        <w:rPr>
          <w:sz w:val="24"/>
          <w:szCs w:val="24"/>
          <w:lang w:val="en-US"/>
        </w:rPr>
        <w:t xml:space="preserve"> </w:t>
      </w:r>
      <w:proofErr w:type="spellStart"/>
      <w:r w:rsidRPr="004A2102">
        <w:rPr>
          <w:sz w:val="24"/>
          <w:szCs w:val="24"/>
          <w:lang w:val="en-US"/>
        </w:rPr>
        <w:t>bisa</w:t>
      </w:r>
      <w:proofErr w:type="spellEnd"/>
      <w:r w:rsidRPr="004A2102">
        <w:rPr>
          <w:sz w:val="24"/>
          <w:szCs w:val="24"/>
          <w:lang w:val="en-US"/>
        </w:rPr>
        <w:t xml:space="preserve"> </w:t>
      </w:r>
      <w:proofErr w:type="spellStart"/>
      <w:r w:rsidRPr="004A2102">
        <w:rPr>
          <w:sz w:val="24"/>
          <w:szCs w:val="24"/>
          <w:lang w:val="en-US"/>
        </w:rPr>
        <w:t>ditanami</w:t>
      </w:r>
      <w:proofErr w:type="spellEnd"/>
      <w:r w:rsidRPr="004A2102">
        <w:rPr>
          <w:sz w:val="24"/>
          <w:szCs w:val="24"/>
          <w:lang w:val="en-US"/>
        </w:rPr>
        <w:t xml:space="preserve"> </w:t>
      </w:r>
      <w:proofErr w:type="spellStart"/>
      <w:r w:rsidRPr="004A2102">
        <w:rPr>
          <w:sz w:val="24"/>
          <w:szCs w:val="24"/>
          <w:lang w:val="en-US"/>
        </w:rPr>
        <w:t>berkat</w:t>
      </w:r>
      <w:proofErr w:type="spellEnd"/>
      <w:r w:rsidRPr="004A2102">
        <w:rPr>
          <w:sz w:val="24"/>
          <w:szCs w:val="24"/>
          <w:lang w:val="en-US"/>
        </w:rPr>
        <w:t xml:space="preserve"> </w:t>
      </w:r>
      <w:proofErr w:type="spellStart"/>
      <w:r w:rsidRPr="004A2102">
        <w:rPr>
          <w:sz w:val="24"/>
          <w:szCs w:val="24"/>
          <w:lang w:val="en-US"/>
        </w:rPr>
        <w:t>penggunaan</w:t>
      </w:r>
      <w:proofErr w:type="spellEnd"/>
      <w:r w:rsidRPr="004A2102">
        <w:rPr>
          <w:sz w:val="24"/>
          <w:szCs w:val="24"/>
          <w:lang w:val="en-US"/>
        </w:rPr>
        <w:t xml:space="preserve"> </w:t>
      </w:r>
      <w:proofErr w:type="spellStart"/>
      <w:r w:rsidRPr="004A2102">
        <w:rPr>
          <w:sz w:val="24"/>
          <w:szCs w:val="24"/>
          <w:lang w:val="en-US"/>
        </w:rPr>
        <w:t>teknologi</w:t>
      </w:r>
      <w:proofErr w:type="spellEnd"/>
      <w:r w:rsidRPr="004A2102">
        <w:rPr>
          <w:sz w:val="24"/>
          <w:szCs w:val="24"/>
          <w:lang w:val="en-US"/>
        </w:rPr>
        <w:t xml:space="preserve"> </w:t>
      </w:r>
      <w:proofErr w:type="spellStart"/>
      <w:r w:rsidRPr="004A2102">
        <w:rPr>
          <w:sz w:val="24"/>
          <w:szCs w:val="24"/>
          <w:lang w:val="en-US"/>
        </w:rPr>
        <w:t>murah</w:t>
      </w:r>
      <w:proofErr w:type="spellEnd"/>
      <w:r w:rsidRPr="004A2102">
        <w:rPr>
          <w:sz w:val="24"/>
          <w:szCs w:val="24"/>
          <w:lang w:val="en-US"/>
        </w:rPr>
        <w:t xml:space="preserve"> </w:t>
      </w:r>
      <w:proofErr w:type="spellStart"/>
      <w:r w:rsidRPr="004A2102">
        <w:rPr>
          <w:sz w:val="24"/>
          <w:szCs w:val="24"/>
          <w:lang w:val="en-US"/>
        </w:rPr>
        <w:t>seperti</w:t>
      </w:r>
      <w:proofErr w:type="spellEnd"/>
      <w:r w:rsidRPr="004A2102">
        <w:rPr>
          <w:sz w:val="24"/>
          <w:szCs w:val="24"/>
          <w:lang w:val="en-US"/>
        </w:rPr>
        <w:t xml:space="preserve"> pot </w:t>
      </w:r>
      <w:proofErr w:type="spellStart"/>
      <w:r w:rsidRPr="004A2102">
        <w:rPr>
          <w:sz w:val="24"/>
          <w:szCs w:val="24"/>
          <w:lang w:val="en-US"/>
        </w:rPr>
        <w:t>bambu</w:t>
      </w:r>
      <w:proofErr w:type="spellEnd"/>
      <w:r w:rsidRPr="004A2102">
        <w:rPr>
          <w:sz w:val="24"/>
          <w:szCs w:val="24"/>
          <w:lang w:val="en-US"/>
        </w:rPr>
        <w:t xml:space="preserve"> dan </w:t>
      </w:r>
      <w:proofErr w:type="spellStart"/>
      <w:r w:rsidRPr="004A2102">
        <w:rPr>
          <w:sz w:val="24"/>
          <w:szCs w:val="24"/>
          <w:lang w:val="en-US"/>
        </w:rPr>
        <w:t>botol</w:t>
      </w:r>
      <w:proofErr w:type="spellEnd"/>
      <w:r w:rsidRPr="004A2102">
        <w:rPr>
          <w:sz w:val="24"/>
          <w:szCs w:val="24"/>
          <w:lang w:val="en-US"/>
        </w:rPr>
        <w:t xml:space="preserve">. </w:t>
      </w:r>
      <w:proofErr w:type="spellStart"/>
      <w:r w:rsidRPr="004A2102">
        <w:rPr>
          <w:sz w:val="24"/>
          <w:szCs w:val="24"/>
          <w:lang w:val="en-US"/>
        </w:rPr>
        <w:t>dimanfaatkan</w:t>
      </w:r>
      <w:proofErr w:type="spellEnd"/>
      <w:r w:rsidRPr="004A2102">
        <w:rPr>
          <w:sz w:val="24"/>
          <w:szCs w:val="24"/>
          <w:lang w:val="en-US"/>
        </w:rPr>
        <w:t xml:space="preserve"> dan </w:t>
      </w:r>
      <w:proofErr w:type="spellStart"/>
      <w:r w:rsidRPr="004A2102">
        <w:rPr>
          <w:sz w:val="24"/>
          <w:szCs w:val="24"/>
          <w:lang w:val="en-US"/>
        </w:rPr>
        <w:t>berkembang</w:t>
      </w:r>
      <w:proofErr w:type="spellEnd"/>
      <w:r w:rsidRPr="004A2102">
        <w:rPr>
          <w:sz w:val="24"/>
          <w:szCs w:val="24"/>
          <w:lang w:val="en-US"/>
        </w:rPr>
        <w:t xml:space="preserve"> </w:t>
      </w:r>
      <w:proofErr w:type="spellStart"/>
      <w:r w:rsidRPr="004A2102">
        <w:rPr>
          <w:sz w:val="24"/>
          <w:szCs w:val="24"/>
          <w:lang w:val="en-US"/>
        </w:rPr>
        <w:t>karena</w:t>
      </w:r>
      <w:proofErr w:type="spellEnd"/>
      <w:r w:rsidRPr="004A2102">
        <w:rPr>
          <w:sz w:val="24"/>
          <w:szCs w:val="24"/>
          <w:lang w:val="en-US"/>
        </w:rPr>
        <w:t xml:space="preserve"> </w:t>
      </w:r>
      <w:proofErr w:type="spellStart"/>
      <w:r w:rsidRPr="004A2102">
        <w:rPr>
          <w:sz w:val="24"/>
          <w:szCs w:val="24"/>
          <w:lang w:val="en-US"/>
        </w:rPr>
        <w:t>dipupuk</w:t>
      </w:r>
      <w:proofErr w:type="spellEnd"/>
      <w:r w:rsidRPr="004A2102">
        <w:rPr>
          <w:sz w:val="24"/>
          <w:szCs w:val="24"/>
          <w:lang w:val="en-US"/>
        </w:rPr>
        <w:t xml:space="preserve"> </w:t>
      </w:r>
      <w:proofErr w:type="spellStart"/>
      <w:r w:rsidRPr="004A2102">
        <w:rPr>
          <w:sz w:val="24"/>
          <w:szCs w:val="24"/>
          <w:lang w:val="en-US"/>
        </w:rPr>
        <w:t>dengan</w:t>
      </w:r>
      <w:proofErr w:type="spellEnd"/>
      <w:r w:rsidRPr="004A2102">
        <w:rPr>
          <w:sz w:val="24"/>
          <w:szCs w:val="24"/>
          <w:lang w:val="en-US"/>
        </w:rPr>
        <w:t xml:space="preserve"> </w:t>
      </w:r>
      <w:proofErr w:type="spellStart"/>
      <w:r w:rsidRPr="004A2102">
        <w:rPr>
          <w:sz w:val="24"/>
          <w:szCs w:val="24"/>
          <w:lang w:val="en-US"/>
        </w:rPr>
        <w:t>pupuk</w:t>
      </w:r>
      <w:proofErr w:type="spellEnd"/>
      <w:r w:rsidRPr="004A2102">
        <w:rPr>
          <w:sz w:val="24"/>
          <w:szCs w:val="24"/>
          <w:lang w:val="en-US"/>
        </w:rPr>
        <w:t xml:space="preserve"> </w:t>
      </w:r>
      <w:proofErr w:type="spellStart"/>
      <w:r w:rsidRPr="004A2102">
        <w:rPr>
          <w:sz w:val="24"/>
          <w:szCs w:val="24"/>
          <w:lang w:val="en-US"/>
        </w:rPr>
        <w:t>organik</w:t>
      </w:r>
      <w:proofErr w:type="spellEnd"/>
      <w:r w:rsidRPr="004A2102">
        <w:rPr>
          <w:sz w:val="24"/>
          <w:szCs w:val="24"/>
          <w:lang w:val="en-US"/>
        </w:rPr>
        <w:t xml:space="preserve"> yang </w:t>
      </w:r>
      <w:proofErr w:type="spellStart"/>
      <w:r w:rsidRPr="004A2102">
        <w:rPr>
          <w:sz w:val="24"/>
          <w:szCs w:val="24"/>
          <w:lang w:val="en-US"/>
        </w:rPr>
        <w:t>dihasilkan</w:t>
      </w:r>
      <w:proofErr w:type="spellEnd"/>
      <w:r w:rsidRPr="004A2102">
        <w:rPr>
          <w:sz w:val="24"/>
          <w:szCs w:val="24"/>
          <w:lang w:val="en-US"/>
        </w:rPr>
        <w:t xml:space="preserve"> oleh </w:t>
      </w:r>
      <w:proofErr w:type="spellStart"/>
      <w:r w:rsidRPr="004A2102">
        <w:rPr>
          <w:sz w:val="24"/>
          <w:szCs w:val="24"/>
          <w:lang w:val="en-US"/>
        </w:rPr>
        <w:t>industri</w:t>
      </w:r>
      <w:proofErr w:type="spellEnd"/>
      <w:r w:rsidRPr="004A2102">
        <w:rPr>
          <w:sz w:val="24"/>
          <w:szCs w:val="24"/>
          <w:lang w:val="en-US"/>
        </w:rPr>
        <w:t xml:space="preserve"> biogas </w:t>
      </w:r>
      <w:proofErr w:type="spellStart"/>
      <w:r w:rsidRPr="004A2102">
        <w:rPr>
          <w:sz w:val="24"/>
          <w:szCs w:val="24"/>
          <w:lang w:val="en-US"/>
        </w:rPr>
        <w:t>setempat</w:t>
      </w:r>
      <w:proofErr w:type="spellEnd"/>
      <w:r w:rsidRPr="004A2102">
        <w:rPr>
          <w:sz w:val="24"/>
          <w:szCs w:val="24"/>
          <w:lang w:val="en-US"/>
        </w:rPr>
        <w:t xml:space="preserve">. Orang </w:t>
      </w:r>
      <w:proofErr w:type="spellStart"/>
      <w:r w:rsidRPr="004A2102">
        <w:rPr>
          <w:sz w:val="24"/>
          <w:szCs w:val="24"/>
          <w:lang w:val="en-US"/>
        </w:rPr>
        <w:t>beralih</w:t>
      </w:r>
      <w:proofErr w:type="spellEnd"/>
      <w:r w:rsidRPr="004A2102">
        <w:rPr>
          <w:sz w:val="24"/>
          <w:szCs w:val="24"/>
          <w:lang w:val="en-US"/>
        </w:rPr>
        <w:t xml:space="preserve"> </w:t>
      </w:r>
      <w:proofErr w:type="spellStart"/>
      <w:r w:rsidRPr="004A2102">
        <w:rPr>
          <w:sz w:val="24"/>
          <w:szCs w:val="24"/>
          <w:lang w:val="en-US"/>
        </w:rPr>
        <w:t>ke</w:t>
      </w:r>
      <w:proofErr w:type="spellEnd"/>
      <w:r w:rsidRPr="004A2102">
        <w:rPr>
          <w:sz w:val="24"/>
          <w:szCs w:val="24"/>
          <w:lang w:val="en-US"/>
        </w:rPr>
        <w:t xml:space="preserve"> biogas </w:t>
      </w:r>
      <w:proofErr w:type="spellStart"/>
      <w:r w:rsidRPr="004A2102">
        <w:rPr>
          <w:sz w:val="24"/>
          <w:szCs w:val="24"/>
          <w:lang w:val="en-US"/>
        </w:rPr>
        <w:t>dari</w:t>
      </w:r>
      <w:proofErr w:type="spellEnd"/>
      <w:r w:rsidRPr="004A2102">
        <w:rPr>
          <w:sz w:val="24"/>
          <w:szCs w:val="24"/>
          <w:lang w:val="en-US"/>
        </w:rPr>
        <w:t xml:space="preserve"> </w:t>
      </w:r>
      <w:proofErr w:type="spellStart"/>
      <w:r w:rsidRPr="004A2102">
        <w:rPr>
          <w:sz w:val="24"/>
          <w:szCs w:val="24"/>
          <w:lang w:val="en-US"/>
        </w:rPr>
        <w:t>bahan</w:t>
      </w:r>
      <w:proofErr w:type="spellEnd"/>
      <w:r w:rsidRPr="004A2102">
        <w:rPr>
          <w:sz w:val="24"/>
          <w:szCs w:val="24"/>
          <w:lang w:val="en-US"/>
        </w:rPr>
        <w:t xml:space="preserve"> </w:t>
      </w:r>
      <w:proofErr w:type="spellStart"/>
      <w:r w:rsidRPr="004A2102">
        <w:rPr>
          <w:sz w:val="24"/>
          <w:szCs w:val="24"/>
          <w:lang w:val="en-US"/>
        </w:rPr>
        <w:t>bakar</w:t>
      </w:r>
      <w:proofErr w:type="spellEnd"/>
      <w:r w:rsidRPr="004A2102">
        <w:rPr>
          <w:sz w:val="24"/>
          <w:szCs w:val="24"/>
          <w:lang w:val="en-US"/>
        </w:rPr>
        <w:t xml:space="preserve"> </w:t>
      </w:r>
      <w:proofErr w:type="spellStart"/>
      <w:r w:rsidRPr="004A2102">
        <w:rPr>
          <w:sz w:val="24"/>
          <w:szCs w:val="24"/>
          <w:lang w:val="en-US"/>
        </w:rPr>
        <w:t>kayu</w:t>
      </w:r>
      <w:proofErr w:type="spellEnd"/>
      <w:r w:rsidRPr="004A2102">
        <w:rPr>
          <w:sz w:val="24"/>
          <w:szCs w:val="24"/>
          <w:lang w:val="en-US"/>
        </w:rPr>
        <w:t xml:space="preserve"> </w:t>
      </w:r>
      <w:proofErr w:type="spellStart"/>
      <w:r w:rsidRPr="004A2102">
        <w:rPr>
          <w:sz w:val="24"/>
          <w:szCs w:val="24"/>
          <w:lang w:val="en-US"/>
        </w:rPr>
        <w:t>hutan</w:t>
      </w:r>
      <w:proofErr w:type="spellEnd"/>
      <w:r w:rsidRPr="004A2102">
        <w:rPr>
          <w:sz w:val="24"/>
          <w:szCs w:val="24"/>
          <w:lang w:val="en-US"/>
        </w:rPr>
        <w:t xml:space="preserve"> </w:t>
      </w:r>
      <w:proofErr w:type="spellStart"/>
      <w:r w:rsidRPr="004A2102">
        <w:rPr>
          <w:sz w:val="24"/>
          <w:szCs w:val="24"/>
          <w:lang w:val="en-US"/>
        </w:rPr>
        <w:t>untuk</w:t>
      </w:r>
      <w:proofErr w:type="spellEnd"/>
      <w:r w:rsidRPr="004A2102">
        <w:rPr>
          <w:sz w:val="24"/>
          <w:szCs w:val="24"/>
          <w:lang w:val="en-US"/>
        </w:rPr>
        <w:t xml:space="preserve"> </w:t>
      </w:r>
      <w:proofErr w:type="spellStart"/>
      <w:r w:rsidRPr="004A2102">
        <w:rPr>
          <w:sz w:val="24"/>
          <w:szCs w:val="24"/>
          <w:lang w:val="en-US"/>
        </w:rPr>
        <w:t>mengurangi</w:t>
      </w:r>
      <w:proofErr w:type="spellEnd"/>
      <w:r w:rsidRPr="004A2102">
        <w:rPr>
          <w:sz w:val="24"/>
          <w:szCs w:val="24"/>
          <w:lang w:val="en-US"/>
        </w:rPr>
        <w:t xml:space="preserve"> </w:t>
      </w:r>
      <w:proofErr w:type="spellStart"/>
      <w:r w:rsidRPr="004A2102">
        <w:rPr>
          <w:sz w:val="24"/>
          <w:szCs w:val="24"/>
          <w:lang w:val="en-US"/>
        </w:rPr>
        <w:t>emisi</w:t>
      </w:r>
      <w:proofErr w:type="spellEnd"/>
      <w:r w:rsidRPr="004A2102">
        <w:rPr>
          <w:sz w:val="24"/>
          <w:szCs w:val="24"/>
          <w:lang w:val="en-US"/>
        </w:rPr>
        <w:t xml:space="preserve">. </w:t>
      </w:r>
      <w:proofErr w:type="spellStart"/>
      <w:r w:rsidRPr="004A2102">
        <w:rPr>
          <w:sz w:val="24"/>
          <w:szCs w:val="24"/>
          <w:lang w:val="en-US"/>
        </w:rPr>
        <w:t>Melalui</w:t>
      </w:r>
      <w:proofErr w:type="spellEnd"/>
      <w:r w:rsidRPr="004A2102">
        <w:rPr>
          <w:sz w:val="24"/>
          <w:szCs w:val="24"/>
          <w:lang w:val="en-US"/>
        </w:rPr>
        <w:t xml:space="preserve"> </w:t>
      </w:r>
      <w:proofErr w:type="spellStart"/>
      <w:r w:rsidRPr="004A2102">
        <w:rPr>
          <w:sz w:val="24"/>
          <w:szCs w:val="24"/>
          <w:lang w:val="en-US"/>
        </w:rPr>
        <w:t>penggunaan</w:t>
      </w:r>
      <w:proofErr w:type="spellEnd"/>
      <w:r w:rsidRPr="004A2102">
        <w:rPr>
          <w:sz w:val="24"/>
          <w:szCs w:val="24"/>
          <w:lang w:val="en-US"/>
        </w:rPr>
        <w:t xml:space="preserve"> bio slurry, </w:t>
      </w:r>
      <w:proofErr w:type="spellStart"/>
      <w:r w:rsidRPr="004A2102">
        <w:rPr>
          <w:sz w:val="24"/>
          <w:szCs w:val="24"/>
          <w:lang w:val="en-US"/>
        </w:rPr>
        <w:t>pendekatan</w:t>
      </w:r>
      <w:proofErr w:type="spellEnd"/>
      <w:r w:rsidRPr="004A2102">
        <w:rPr>
          <w:sz w:val="24"/>
          <w:szCs w:val="24"/>
          <w:lang w:val="en-US"/>
        </w:rPr>
        <w:t xml:space="preserve"> </w:t>
      </w:r>
      <w:proofErr w:type="spellStart"/>
      <w:r w:rsidRPr="004A2102">
        <w:rPr>
          <w:sz w:val="24"/>
          <w:szCs w:val="24"/>
          <w:lang w:val="en-US"/>
        </w:rPr>
        <w:t>ini</w:t>
      </w:r>
      <w:proofErr w:type="spellEnd"/>
      <w:r w:rsidRPr="004A2102">
        <w:rPr>
          <w:sz w:val="24"/>
          <w:szCs w:val="24"/>
          <w:lang w:val="en-US"/>
        </w:rPr>
        <w:t xml:space="preserve"> juga </w:t>
      </w:r>
      <w:proofErr w:type="spellStart"/>
      <w:r w:rsidRPr="004A2102">
        <w:rPr>
          <w:sz w:val="24"/>
          <w:szCs w:val="24"/>
          <w:lang w:val="en-US"/>
        </w:rPr>
        <w:t>meningkatkan</w:t>
      </w:r>
      <w:proofErr w:type="spellEnd"/>
      <w:r w:rsidRPr="004A2102">
        <w:rPr>
          <w:sz w:val="24"/>
          <w:szCs w:val="24"/>
          <w:lang w:val="en-US"/>
        </w:rPr>
        <w:t xml:space="preserve"> </w:t>
      </w:r>
      <w:proofErr w:type="spellStart"/>
      <w:r w:rsidRPr="004A2102">
        <w:rPr>
          <w:sz w:val="24"/>
          <w:szCs w:val="24"/>
          <w:lang w:val="en-US"/>
        </w:rPr>
        <w:t>sistem</w:t>
      </w:r>
      <w:proofErr w:type="spellEnd"/>
      <w:r w:rsidRPr="004A2102">
        <w:rPr>
          <w:sz w:val="24"/>
          <w:szCs w:val="24"/>
          <w:lang w:val="en-US"/>
        </w:rPr>
        <w:t xml:space="preserve"> </w:t>
      </w:r>
      <w:proofErr w:type="spellStart"/>
      <w:r w:rsidRPr="004A2102">
        <w:rPr>
          <w:sz w:val="24"/>
          <w:szCs w:val="24"/>
          <w:lang w:val="en-US"/>
        </w:rPr>
        <w:t>pertanian</w:t>
      </w:r>
      <w:proofErr w:type="spellEnd"/>
      <w:r w:rsidRPr="004A2102">
        <w:rPr>
          <w:sz w:val="24"/>
          <w:szCs w:val="24"/>
          <w:lang w:val="en-US"/>
        </w:rPr>
        <w:t xml:space="preserve"> </w:t>
      </w:r>
      <w:proofErr w:type="spellStart"/>
      <w:r w:rsidRPr="004A2102">
        <w:rPr>
          <w:sz w:val="24"/>
          <w:szCs w:val="24"/>
          <w:lang w:val="en-US"/>
        </w:rPr>
        <w:t>dengan</w:t>
      </w:r>
      <w:proofErr w:type="spellEnd"/>
      <w:r w:rsidRPr="004A2102">
        <w:rPr>
          <w:sz w:val="24"/>
          <w:szCs w:val="24"/>
          <w:lang w:val="en-US"/>
        </w:rPr>
        <w:t xml:space="preserve"> </w:t>
      </w:r>
      <w:proofErr w:type="spellStart"/>
      <w:r w:rsidRPr="004A2102">
        <w:rPr>
          <w:sz w:val="24"/>
          <w:szCs w:val="24"/>
          <w:lang w:val="en-US"/>
        </w:rPr>
        <w:t>merestorasi</w:t>
      </w:r>
      <w:proofErr w:type="spellEnd"/>
      <w:r w:rsidRPr="004A2102">
        <w:rPr>
          <w:sz w:val="24"/>
          <w:szCs w:val="24"/>
          <w:lang w:val="en-US"/>
        </w:rPr>
        <w:t xml:space="preserve"> </w:t>
      </w:r>
      <w:proofErr w:type="spellStart"/>
      <w:r w:rsidRPr="004A2102">
        <w:rPr>
          <w:sz w:val="24"/>
          <w:szCs w:val="24"/>
          <w:lang w:val="en-US"/>
        </w:rPr>
        <w:t>tanah</w:t>
      </w:r>
      <w:proofErr w:type="spellEnd"/>
      <w:r w:rsidRPr="004A2102">
        <w:rPr>
          <w:sz w:val="24"/>
          <w:szCs w:val="24"/>
          <w:lang w:val="en-US"/>
        </w:rPr>
        <w:t xml:space="preserve"> yang </w:t>
      </w:r>
      <w:proofErr w:type="spellStart"/>
      <w:r w:rsidRPr="004A2102">
        <w:rPr>
          <w:sz w:val="24"/>
          <w:szCs w:val="24"/>
          <w:lang w:val="en-US"/>
        </w:rPr>
        <w:t>rendah</w:t>
      </w:r>
      <w:proofErr w:type="spellEnd"/>
      <w:r w:rsidRPr="004A2102">
        <w:rPr>
          <w:sz w:val="24"/>
          <w:szCs w:val="24"/>
          <w:lang w:val="en-US"/>
        </w:rPr>
        <w:t xml:space="preserve"> </w:t>
      </w:r>
      <w:proofErr w:type="spellStart"/>
      <w:r w:rsidRPr="004A2102">
        <w:rPr>
          <w:sz w:val="24"/>
          <w:szCs w:val="24"/>
          <w:lang w:val="en-US"/>
        </w:rPr>
        <w:t>bahan</w:t>
      </w:r>
      <w:proofErr w:type="spellEnd"/>
      <w:r w:rsidRPr="004A2102">
        <w:rPr>
          <w:sz w:val="24"/>
          <w:szCs w:val="24"/>
          <w:lang w:val="en-US"/>
        </w:rPr>
        <w:t xml:space="preserve"> </w:t>
      </w:r>
      <w:proofErr w:type="spellStart"/>
      <w:r w:rsidRPr="004A2102">
        <w:rPr>
          <w:sz w:val="24"/>
          <w:szCs w:val="24"/>
          <w:lang w:val="en-US"/>
        </w:rPr>
        <w:t>organik</w:t>
      </w:r>
      <w:proofErr w:type="spellEnd"/>
      <w:r w:rsidRPr="004A2102">
        <w:rPr>
          <w:sz w:val="24"/>
          <w:szCs w:val="24"/>
          <w:lang w:val="en-US"/>
        </w:rPr>
        <w:t xml:space="preserve"> dan </w:t>
      </w:r>
      <w:proofErr w:type="spellStart"/>
      <w:r w:rsidRPr="004A2102">
        <w:rPr>
          <w:sz w:val="24"/>
          <w:szCs w:val="24"/>
          <w:lang w:val="en-US"/>
        </w:rPr>
        <w:t>kapasitas</w:t>
      </w:r>
      <w:proofErr w:type="spellEnd"/>
      <w:r w:rsidRPr="004A2102">
        <w:rPr>
          <w:sz w:val="24"/>
          <w:szCs w:val="24"/>
          <w:lang w:val="en-US"/>
        </w:rPr>
        <w:t xml:space="preserve"> </w:t>
      </w:r>
      <w:proofErr w:type="spellStart"/>
      <w:r w:rsidRPr="004A2102">
        <w:rPr>
          <w:sz w:val="24"/>
          <w:szCs w:val="24"/>
          <w:lang w:val="en-US"/>
        </w:rPr>
        <w:t>penahan</w:t>
      </w:r>
      <w:proofErr w:type="spellEnd"/>
      <w:r w:rsidRPr="004A2102">
        <w:rPr>
          <w:sz w:val="24"/>
          <w:szCs w:val="24"/>
          <w:lang w:val="en-US"/>
        </w:rPr>
        <w:t xml:space="preserve"> air yang </w:t>
      </w:r>
      <w:proofErr w:type="spellStart"/>
      <w:r w:rsidRPr="004A2102">
        <w:rPr>
          <w:sz w:val="24"/>
          <w:szCs w:val="24"/>
          <w:lang w:val="en-US"/>
        </w:rPr>
        <w:t>rendah</w:t>
      </w:r>
      <w:proofErr w:type="spellEnd"/>
      <w:r w:rsidRPr="004A2102">
        <w:rPr>
          <w:sz w:val="24"/>
          <w:szCs w:val="24"/>
          <w:lang w:val="en-US"/>
        </w:rPr>
        <w:t>.</w:t>
      </w:r>
      <w:r>
        <w:rPr>
          <w:rStyle w:val="FootnoteReference"/>
          <w:sz w:val="24"/>
          <w:szCs w:val="24"/>
          <w:lang w:val="en-US"/>
        </w:rPr>
        <w:footnoteReference w:id="16"/>
      </w:r>
    </w:p>
    <w:p w14:paraId="36340DCC" w14:textId="77777777" w:rsidR="00D8318E" w:rsidRDefault="00D8318E" w:rsidP="007B298F">
      <w:pPr>
        <w:ind w:firstLine="720"/>
        <w:jc w:val="both"/>
        <w:rPr>
          <w:sz w:val="24"/>
          <w:szCs w:val="24"/>
          <w:lang w:val="en-US"/>
        </w:rPr>
      </w:pPr>
      <w:r w:rsidRPr="002F4FE9">
        <w:rPr>
          <w:sz w:val="24"/>
          <w:szCs w:val="24"/>
          <w:lang w:val="en-US"/>
        </w:rPr>
        <w:t xml:space="preserve">Program </w:t>
      </w:r>
      <w:proofErr w:type="spellStart"/>
      <w:r w:rsidRPr="002F4FE9">
        <w:rPr>
          <w:sz w:val="24"/>
          <w:szCs w:val="24"/>
          <w:lang w:val="en-US"/>
        </w:rPr>
        <w:t>Kegiatan</w:t>
      </w:r>
      <w:proofErr w:type="spellEnd"/>
      <w:r w:rsidRPr="002F4FE9">
        <w:rPr>
          <w:sz w:val="24"/>
          <w:szCs w:val="24"/>
          <w:lang w:val="en-US"/>
        </w:rPr>
        <w:t xml:space="preserve"> ICCTF 2015, </w:t>
      </w:r>
      <w:proofErr w:type="spellStart"/>
      <w:r w:rsidRPr="002F4FE9">
        <w:rPr>
          <w:sz w:val="24"/>
          <w:szCs w:val="24"/>
          <w:lang w:val="en-US"/>
        </w:rPr>
        <w:t>misalnya</w:t>
      </w:r>
      <w:proofErr w:type="spellEnd"/>
      <w:r w:rsidRPr="002F4FE9">
        <w:rPr>
          <w:sz w:val="24"/>
          <w:szCs w:val="24"/>
          <w:lang w:val="en-US"/>
        </w:rPr>
        <w:t xml:space="preserve">, </w:t>
      </w:r>
      <w:proofErr w:type="spellStart"/>
      <w:r w:rsidRPr="002F4FE9">
        <w:rPr>
          <w:sz w:val="24"/>
          <w:szCs w:val="24"/>
          <w:lang w:val="en-US"/>
        </w:rPr>
        <w:t>menggunakan</w:t>
      </w:r>
      <w:proofErr w:type="spellEnd"/>
      <w:r w:rsidRPr="002F4FE9">
        <w:rPr>
          <w:sz w:val="24"/>
          <w:szCs w:val="24"/>
          <w:lang w:val="en-US"/>
        </w:rPr>
        <w:t xml:space="preserve"> Pilar Ekonomi </w:t>
      </w:r>
      <w:proofErr w:type="spellStart"/>
      <w:r w:rsidRPr="002F4FE9">
        <w:rPr>
          <w:sz w:val="24"/>
          <w:szCs w:val="24"/>
          <w:lang w:val="en-US"/>
        </w:rPr>
        <w:t>untuk</w:t>
      </w:r>
      <w:proofErr w:type="spellEnd"/>
      <w:r w:rsidRPr="002F4FE9">
        <w:rPr>
          <w:sz w:val="24"/>
          <w:szCs w:val="24"/>
          <w:lang w:val="en-US"/>
        </w:rPr>
        <w:t xml:space="preserve"> </w:t>
      </w:r>
      <w:proofErr w:type="spellStart"/>
      <w:r w:rsidRPr="002F4FE9">
        <w:rPr>
          <w:sz w:val="24"/>
          <w:szCs w:val="24"/>
          <w:lang w:val="en-US"/>
        </w:rPr>
        <w:t>membangun</w:t>
      </w:r>
      <w:proofErr w:type="spellEnd"/>
      <w:r w:rsidRPr="002F4FE9">
        <w:rPr>
          <w:sz w:val="24"/>
          <w:szCs w:val="24"/>
          <w:lang w:val="en-US"/>
        </w:rPr>
        <w:t xml:space="preserve"> model </w:t>
      </w:r>
      <w:proofErr w:type="spellStart"/>
      <w:r w:rsidRPr="002F4FE9">
        <w:rPr>
          <w:sz w:val="24"/>
          <w:szCs w:val="24"/>
          <w:lang w:val="en-US"/>
        </w:rPr>
        <w:t>percontohan</w:t>
      </w:r>
      <w:proofErr w:type="spellEnd"/>
      <w:r w:rsidRPr="002F4FE9">
        <w:rPr>
          <w:sz w:val="24"/>
          <w:szCs w:val="24"/>
          <w:lang w:val="en-US"/>
        </w:rPr>
        <w:t xml:space="preserve"> </w:t>
      </w:r>
      <w:proofErr w:type="spellStart"/>
      <w:r w:rsidRPr="002F4FE9">
        <w:rPr>
          <w:sz w:val="24"/>
          <w:szCs w:val="24"/>
          <w:lang w:val="en-US"/>
        </w:rPr>
        <w:t>perkebunan</w:t>
      </w:r>
      <w:proofErr w:type="spellEnd"/>
      <w:r w:rsidRPr="002F4FE9">
        <w:rPr>
          <w:sz w:val="24"/>
          <w:szCs w:val="24"/>
          <w:lang w:val="en-US"/>
        </w:rPr>
        <w:t xml:space="preserve"> </w:t>
      </w:r>
      <w:proofErr w:type="spellStart"/>
      <w:r w:rsidRPr="002F4FE9">
        <w:rPr>
          <w:sz w:val="24"/>
          <w:szCs w:val="24"/>
          <w:lang w:val="en-US"/>
        </w:rPr>
        <w:t>energi</w:t>
      </w:r>
      <w:proofErr w:type="spellEnd"/>
      <w:r w:rsidRPr="002F4FE9">
        <w:rPr>
          <w:sz w:val="24"/>
          <w:szCs w:val="24"/>
          <w:lang w:val="en-US"/>
        </w:rPr>
        <w:t xml:space="preserve"> </w:t>
      </w:r>
      <w:proofErr w:type="spellStart"/>
      <w:r w:rsidRPr="002F4FE9">
        <w:rPr>
          <w:sz w:val="24"/>
          <w:szCs w:val="24"/>
          <w:lang w:val="en-US"/>
        </w:rPr>
        <w:t>terintegrasi</w:t>
      </w:r>
      <w:proofErr w:type="spellEnd"/>
      <w:r w:rsidRPr="002F4FE9">
        <w:rPr>
          <w:sz w:val="24"/>
          <w:szCs w:val="24"/>
          <w:lang w:val="en-US"/>
        </w:rPr>
        <w:t xml:space="preserve"> di </w:t>
      </w:r>
      <w:proofErr w:type="spellStart"/>
      <w:r w:rsidRPr="002F4FE9">
        <w:rPr>
          <w:sz w:val="24"/>
          <w:szCs w:val="24"/>
          <w:lang w:val="en-US"/>
        </w:rPr>
        <w:t>lahan</w:t>
      </w:r>
      <w:proofErr w:type="spellEnd"/>
      <w:r w:rsidRPr="002F4FE9">
        <w:rPr>
          <w:sz w:val="24"/>
          <w:szCs w:val="24"/>
          <w:lang w:val="en-US"/>
        </w:rPr>
        <w:t xml:space="preserve"> </w:t>
      </w:r>
      <w:proofErr w:type="spellStart"/>
      <w:r w:rsidRPr="002F4FE9">
        <w:rPr>
          <w:sz w:val="24"/>
          <w:szCs w:val="24"/>
          <w:lang w:val="en-US"/>
        </w:rPr>
        <w:t>terdegradasi</w:t>
      </w:r>
      <w:proofErr w:type="spellEnd"/>
      <w:r w:rsidRPr="002F4FE9">
        <w:rPr>
          <w:sz w:val="24"/>
          <w:szCs w:val="24"/>
          <w:lang w:val="en-US"/>
        </w:rPr>
        <w:t xml:space="preserve"> </w:t>
      </w:r>
      <w:proofErr w:type="spellStart"/>
      <w:r w:rsidRPr="002F4FE9">
        <w:rPr>
          <w:sz w:val="24"/>
          <w:szCs w:val="24"/>
          <w:lang w:val="en-US"/>
        </w:rPr>
        <w:t>untuk</w:t>
      </w:r>
      <w:proofErr w:type="spellEnd"/>
      <w:r w:rsidRPr="002F4FE9">
        <w:rPr>
          <w:sz w:val="24"/>
          <w:szCs w:val="24"/>
          <w:lang w:val="en-US"/>
        </w:rPr>
        <w:t xml:space="preserve"> </w:t>
      </w:r>
      <w:proofErr w:type="spellStart"/>
      <w:r w:rsidRPr="002F4FE9">
        <w:rPr>
          <w:sz w:val="24"/>
          <w:szCs w:val="24"/>
          <w:lang w:val="en-US"/>
        </w:rPr>
        <w:t>meningkatkan</w:t>
      </w:r>
      <w:proofErr w:type="spellEnd"/>
      <w:r w:rsidRPr="002F4FE9">
        <w:rPr>
          <w:sz w:val="24"/>
          <w:szCs w:val="24"/>
          <w:lang w:val="en-US"/>
        </w:rPr>
        <w:t xml:space="preserve"> </w:t>
      </w:r>
      <w:proofErr w:type="spellStart"/>
      <w:r w:rsidRPr="002F4FE9">
        <w:rPr>
          <w:sz w:val="24"/>
          <w:szCs w:val="24"/>
          <w:lang w:val="en-US"/>
        </w:rPr>
        <w:t>ekonomi</w:t>
      </w:r>
      <w:proofErr w:type="spellEnd"/>
      <w:r w:rsidRPr="002F4FE9">
        <w:rPr>
          <w:sz w:val="24"/>
          <w:szCs w:val="24"/>
          <w:lang w:val="en-US"/>
        </w:rPr>
        <w:t xml:space="preserve"> </w:t>
      </w:r>
      <w:proofErr w:type="spellStart"/>
      <w:r w:rsidRPr="002F4FE9">
        <w:rPr>
          <w:sz w:val="24"/>
          <w:szCs w:val="24"/>
          <w:lang w:val="en-US"/>
        </w:rPr>
        <w:t>masyarakat</w:t>
      </w:r>
      <w:proofErr w:type="spellEnd"/>
      <w:r w:rsidRPr="002F4FE9">
        <w:rPr>
          <w:sz w:val="24"/>
          <w:szCs w:val="24"/>
          <w:lang w:val="en-US"/>
        </w:rPr>
        <w:t xml:space="preserve"> dan </w:t>
      </w:r>
      <w:proofErr w:type="spellStart"/>
      <w:r w:rsidRPr="002F4FE9">
        <w:rPr>
          <w:sz w:val="24"/>
          <w:szCs w:val="24"/>
          <w:lang w:val="en-US"/>
        </w:rPr>
        <w:t>mengurangi</w:t>
      </w:r>
      <w:proofErr w:type="spellEnd"/>
      <w:r w:rsidRPr="002F4FE9">
        <w:rPr>
          <w:sz w:val="24"/>
          <w:szCs w:val="24"/>
          <w:lang w:val="en-US"/>
        </w:rPr>
        <w:t xml:space="preserve"> </w:t>
      </w:r>
      <w:proofErr w:type="spellStart"/>
      <w:r w:rsidRPr="002F4FE9">
        <w:rPr>
          <w:sz w:val="24"/>
          <w:szCs w:val="24"/>
          <w:lang w:val="en-US"/>
        </w:rPr>
        <w:t>perubahan</w:t>
      </w:r>
      <w:proofErr w:type="spellEnd"/>
      <w:r w:rsidRPr="002F4FE9">
        <w:rPr>
          <w:sz w:val="24"/>
          <w:szCs w:val="24"/>
          <w:lang w:val="en-US"/>
        </w:rPr>
        <w:t xml:space="preserve"> </w:t>
      </w:r>
      <w:proofErr w:type="spellStart"/>
      <w:r w:rsidRPr="002F4FE9">
        <w:rPr>
          <w:sz w:val="24"/>
          <w:szCs w:val="24"/>
          <w:lang w:val="en-US"/>
        </w:rPr>
        <w:t>iklim</w:t>
      </w:r>
      <w:proofErr w:type="spellEnd"/>
      <w:r w:rsidRPr="002F4FE9">
        <w:rPr>
          <w:sz w:val="24"/>
          <w:szCs w:val="24"/>
          <w:lang w:val="en-US"/>
        </w:rPr>
        <w:t xml:space="preserve">. </w:t>
      </w:r>
      <w:proofErr w:type="spellStart"/>
      <w:r w:rsidRPr="002F4FE9">
        <w:rPr>
          <w:sz w:val="24"/>
          <w:szCs w:val="24"/>
          <w:lang w:val="en-US"/>
        </w:rPr>
        <w:t>Terciptanya</w:t>
      </w:r>
      <w:proofErr w:type="spellEnd"/>
      <w:r w:rsidRPr="002F4FE9">
        <w:rPr>
          <w:sz w:val="24"/>
          <w:szCs w:val="24"/>
          <w:lang w:val="en-US"/>
        </w:rPr>
        <w:t xml:space="preserve"> </w:t>
      </w:r>
      <w:proofErr w:type="spellStart"/>
      <w:r w:rsidRPr="002F4FE9">
        <w:rPr>
          <w:sz w:val="24"/>
          <w:szCs w:val="24"/>
          <w:lang w:val="en-US"/>
        </w:rPr>
        <w:t>kebun</w:t>
      </w:r>
      <w:proofErr w:type="spellEnd"/>
      <w:r w:rsidRPr="002F4FE9">
        <w:rPr>
          <w:sz w:val="24"/>
          <w:szCs w:val="24"/>
          <w:lang w:val="en-US"/>
        </w:rPr>
        <w:t xml:space="preserve"> </w:t>
      </w:r>
      <w:proofErr w:type="spellStart"/>
      <w:r w:rsidRPr="002F4FE9">
        <w:rPr>
          <w:sz w:val="24"/>
          <w:szCs w:val="24"/>
          <w:lang w:val="en-US"/>
        </w:rPr>
        <w:t>energi</w:t>
      </w:r>
      <w:proofErr w:type="spellEnd"/>
      <w:r w:rsidRPr="002F4FE9">
        <w:rPr>
          <w:sz w:val="24"/>
          <w:szCs w:val="24"/>
          <w:lang w:val="en-US"/>
        </w:rPr>
        <w:t xml:space="preserve"> </w:t>
      </w:r>
      <w:proofErr w:type="spellStart"/>
      <w:r w:rsidRPr="002F4FE9">
        <w:rPr>
          <w:sz w:val="24"/>
          <w:szCs w:val="24"/>
          <w:lang w:val="en-US"/>
        </w:rPr>
        <w:t>terpadu</w:t>
      </w:r>
      <w:proofErr w:type="spellEnd"/>
      <w:r w:rsidRPr="002F4FE9">
        <w:rPr>
          <w:sz w:val="24"/>
          <w:szCs w:val="24"/>
          <w:lang w:val="en-US"/>
        </w:rPr>
        <w:t xml:space="preserve"> </w:t>
      </w:r>
      <w:proofErr w:type="spellStart"/>
      <w:r w:rsidRPr="002F4FE9">
        <w:rPr>
          <w:sz w:val="24"/>
          <w:szCs w:val="24"/>
          <w:lang w:val="en-US"/>
        </w:rPr>
        <w:t>seluas</w:t>
      </w:r>
      <w:proofErr w:type="spellEnd"/>
      <w:r w:rsidRPr="002F4FE9">
        <w:rPr>
          <w:sz w:val="24"/>
          <w:szCs w:val="24"/>
          <w:lang w:val="en-US"/>
        </w:rPr>
        <w:t xml:space="preserve"> </w:t>
      </w:r>
      <w:proofErr w:type="spellStart"/>
      <w:r w:rsidRPr="002F4FE9">
        <w:rPr>
          <w:sz w:val="24"/>
          <w:szCs w:val="24"/>
          <w:lang w:val="en-US"/>
        </w:rPr>
        <w:t>satu</w:t>
      </w:r>
      <w:proofErr w:type="spellEnd"/>
      <w:r w:rsidRPr="002F4FE9">
        <w:rPr>
          <w:sz w:val="24"/>
          <w:szCs w:val="24"/>
          <w:lang w:val="en-US"/>
        </w:rPr>
        <w:t xml:space="preserve"> </w:t>
      </w:r>
      <w:proofErr w:type="spellStart"/>
      <w:r w:rsidRPr="002F4FE9">
        <w:rPr>
          <w:sz w:val="24"/>
          <w:szCs w:val="24"/>
          <w:lang w:val="en-US"/>
        </w:rPr>
        <w:t>hektar</w:t>
      </w:r>
      <w:proofErr w:type="spellEnd"/>
      <w:r w:rsidRPr="002F4FE9">
        <w:rPr>
          <w:sz w:val="24"/>
          <w:szCs w:val="24"/>
          <w:lang w:val="en-US"/>
        </w:rPr>
        <w:t xml:space="preserve"> </w:t>
      </w:r>
      <w:proofErr w:type="spellStart"/>
      <w:r w:rsidRPr="002F4FE9">
        <w:rPr>
          <w:sz w:val="24"/>
          <w:szCs w:val="24"/>
          <w:lang w:val="en-US"/>
        </w:rPr>
        <w:t>dengan</w:t>
      </w:r>
      <w:proofErr w:type="spellEnd"/>
      <w:r w:rsidRPr="002F4FE9">
        <w:rPr>
          <w:sz w:val="24"/>
          <w:szCs w:val="24"/>
          <w:lang w:val="en-US"/>
        </w:rPr>
        <w:t xml:space="preserve"> </w:t>
      </w:r>
      <w:proofErr w:type="spellStart"/>
      <w:r w:rsidRPr="002F4FE9">
        <w:rPr>
          <w:sz w:val="24"/>
          <w:szCs w:val="24"/>
          <w:lang w:val="en-US"/>
        </w:rPr>
        <w:t>pondok</w:t>
      </w:r>
      <w:proofErr w:type="spellEnd"/>
      <w:r w:rsidRPr="002F4FE9">
        <w:rPr>
          <w:sz w:val="24"/>
          <w:szCs w:val="24"/>
          <w:lang w:val="en-US"/>
        </w:rPr>
        <w:t xml:space="preserve"> </w:t>
      </w:r>
      <w:proofErr w:type="spellStart"/>
      <w:r w:rsidRPr="002F4FE9">
        <w:rPr>
          <w:sz w:val="24"/>
          <w:szCs w:val="24"/>
          <w:lang w:val="en-US"/>
        </w:rPr>
        <w:t>kerja</w:t>
      </w:r>
      <w:proofErr w:type="spellEnd"/>
      <w:r w:rsidRPr="002F4FE9">
        <w:rPr>
          <w:sz w:val="24"/>
          <w:szCs w:val="24"/>
          <w:lang w:val="en-US"/>
        </w:rPr>
        <w:t xml:space="preserve">, </w:t>
      </w:r>
      <w:proofErr w:type="spellStart"/>
      <w:r w:rsidRPr="002F4FE9">
        <w:rPr>
          <w:sz w:val="24"/>
          <w:szCs w:val="24"/>
          <w:lang w:val="en-US"/>
        </w:rPr>
        <w:t>kandang</w:t>
      </w:r>
      <w:proofErr w:type="spellEnd"/>
      <w:r w:rsidRPr="002F4FE9">
        <w:rPr>
          <w:sz w:val="24"/>
          <w:szCs w:val="24"/>
          <w:lang w:val="en-US"/>
        </w:rPr>
        <w:t xml:space="preserve"> </w:t>
      </w:r>
      <w:proofErr w:type="spellStart"/>
      <w:r w:rsidRPr="002F4FE9">
        <w:rPr>
          <w:sz w:val="24"/>
          <w:szCs w:val="24"/>
          <w:lang w:val="en-US"/>
        </w:rPr>
        <w:t>kambing</w:t>
      </w:r>
      <w:proofErr w:type="spellEnd"/>
      <w:r w:rsidRPr="002F4FE9">
        <w:rPr>
          <w:sz w:val="24"/>
          <w:szCs w:val="24"/>
          <w:lang w:val="en-US"/>
        </w:rPr>
        <w:t xml:space="preserve">, </w:t>
      </w:r>
      <w:proofErr w:type="spellStart"/>
      <w:r w:rsidRPr="002F4FE9">
        <w:rPr>
          <w:sz w:val="24"/>
          <w:szCs w:val="24"/>
          <w:lang w:val="en-US"/>
        </w:rPr>
        <w:t>sarang</w:t>
      </w:r>
      <w:proofErr w:type="spellEnd"/>
      <w:r w:rsidRPr="002F4FE9">
        <w:rPr>
          <w:sz w:val="24"/>
          <w:szCs w:val="24"/>
          <w:lang w:val="en-US"/>
        </w:rPr>
        <w:t xml:space="preserve"> </w:t>
      </w:r>
      <w:proofErr w:type="spellStart"/>
      <w:r w:rsidRPr="002F4FE9">
        <w:rPr>
          <w:sz w:val="24"/>
          <w:szCs w:val="24"/>
          <w:lang w:val="en-US"/>
        </w:rPr>
        <w:t>lebah</w:t>
      </w:r>
      <w:proofErr w:type="spellEnd"/>
      <w:r w:rsidRPr="002F4FE9">
        <w:rPr>
          <w:sz w:val="24"/>
          <w:szCs w:val="24"/>
          <w:lang w:val="en-US"/>
        </w:rPr>
        <w:t xml:space="preserve"> </w:t>
      </w:r>
      <w:proofErr w:type="spellStart"/>
      <w:r w:rsidRPr="002F4FE9">
        <w:rPr>
          <w:sz w:val="24"/>
          <w:szCs w:val="24"/>
          <w:lang w:val="en-US"/>
        </w:rPr>
        <w:t>madu</w:t>
      </w:r>
      <w:proofErr w:type="spellEnd"/>
      <w:r w:rsidRPr="002F4FE9">
        <w:rPr>
          <w:sz w:val="24"/>
          <w:szCs w:val="24"/>
          <w:lang w:val="en-US"/>
        </w:rPr>
        <w:t xml:space="preserve">, dan </w:t>
      </w:r>
      <w:proofErr w:type="spellStart"/>
      <w:r w:rsidRPr="002F4FE9">
        <w:rPr>
          <w:sz w:val="24"/>
          <w:szCs w:val="24"/>
          <w:lang w:val="en-US"/>
        </w:rPr>
        <w:t>peralatan</w:t>
      </w:r>
      <w:proofErr w:type="spellEnd"/>
      <w:r w:rsidRPr="002F4FE9">
        <w:rPr>
          <w:sz w:val="24"/>
          <w:szCs w:val="24"/>
          <w:lang w:val="en-US"/>
        </w:rPr>
        <w:t xml:space="preserve"> </w:t>
      </w:r>
      <w:proofErr w:type="spellStart"/>
      <w:r w:rsidRPr="002F4FE9">
        <w:rPr>
          <w:sz w:val="24"/>
          <w:szCs w:val="24"/>
          <w:lang w:val="en-US"/>
        </w:rPr>
        <w:t>berkebun</w:t>
      </w:r>
      <w:proofErr w:type="spellEnd"/>
      <w:r w:rsidRPr="002F4FE9">
        <w:rPr>
          <w:sz w:val="24"/>
          <w:szCs w:val="24"/>
          <w:lang w:val="en-US"/>
        </w:rPr>
        <w:t xml:space="preserve">, </w:t>
      </w:r>
      <w:proofErr w:type="spellStart"/>
      <w:r w:rsidRPr="002F4FE9">
        <w:rPr>
          <w:sz w:val="24"/>
          <w:szCs w:val="24"/>
          <w:lang w:val="en-US"/>
        </w:rPr>
        <w:t>adanya</w:t>
      </w:r>
      <w:proofErr w:type="spellEnd"/>
      <w:r w:rsidRPr="002F4FE9">
        <w:rPr>
          <w:sz w:val="24"/>
          <w:szCs w:val="24"/>
          <w:lang w:val="en-US"/>
        </w:rPr>
        <w:t xml:space="preserve"> </w:t>
      </w:r>
      <w:proofErr w:type="spellStart"/>
      <w:r w:rsidRPr="002F4FE9">
        <w:rPr>
          <w:sz w:val="24"/>
          <w:szCs w:val="24"/>
          <w:lang w:val="en-US"/>
        </w:rPr>
        <w:t>empat</w:t>
      </w:r>
      <w:proofErr w:type="spellEnd"/>
      <w:r w:rsidRPr="002F4FE9">
        <w:rPr>
          <w:sz w:val="24"/>
          <w:szCs w:val="24"/>
          <w:lang w:val="en-US"/>
        </w:rPr>
        <w:t xml:space="preserve"> </w:t>
      </w:r>
      <w:proofErr w:type="spellStart"/>
      <w:r w:rsidRPr="002F4FE9">
        <w:rPr>
          <w:sz w:val="24"/>
          <w:szCs w:val="24"/>
          <w:lang w:val="en-US"/>
        </w:rPr>
        <w:t>modul</w:t>
      </w:r>
      <w:proofErr w:type="spellEnd"/>
      <w:r w:rsidRPr="002F4FE9">
        <w:rPr>
          <w:sz w:val="24"/>
          <w:szCs w:val="24"/>
          <w:lang w:val="en-US"/>
        </w:rPr>
        <w:t xml:space="preserve"> </w:t>
      </w:r>
      <w:proofErr w:type="spellStart"/>
      <w:r w:rsidRPr="002F4FE9">
        <w:rPr>
          <w:sz w:val="24"/>
          <w:szCs w:val="24"/>
          <w:lang w:val="en-US"/>
        </w:rPr>
        <w:t>pelatihan</w:t>
      </w:r>
      <w:proofErr w:type="spellEnd"/>
      <w:r w:rsidRPr="002F4FE9">
        <w:rPr>
          <w:sz w:val="24"/>
          <w:szCs w:val="24"/>
          <w:lang w:val="en-US"/>
        </w:rPr>
        <w:t xml:space="preserve"> </w:t>
      </w:r>
      <w:proofErr w:type="spellStart"/>
      <w:r w:rsidRPr="002F4FE9">
        <w:rPr>
          <w:sz w:val="24"/>
          <w:szCs w:val="24"/>
          <w:lang w:val="en-US"/>
        </w:rPr>
        <w:t>kebun</w:t>
      </w:r>
      <w:proofErr w:type="spellEnd"/>
      <w:r w:rsidRPr="002F4FE9">
        <w:rPr>
          <w:sz w:val="24"/>
          <w:szCs w:val="24"/>
          <w:lang w:val="en-US"/>
        </w:rPr>
        <w:t xml:space="preserve"> </w:t>
      </w:r>
      <w:proofErr w:type="spellStart"/>
      <w:r w:rsidRPr="002F4FE9">
        <w:rPr>
          <w:sz w:val="24"/>
          <w:szCs w:val="24"/>
          <w:lang w:val="en-US"/>
        </w:rPr>
        <w:t>energi</w:t>
      </w:r>
      <w:proofErr w:type="spellEnd"/>
      <w:r w:rsidRPr="002F4FE9">
        <w:rPr>
          <w:sz w:val="24"/>
          <w:szCs w:val="24"/>
          <w:lang w:val="en-US"/>
        </w:rPr>
        <w:t xml:space="preserve"> </w:t>
      </w:r>
      <w:proofErr w:type="spellStart"/>
      <w:r w:rsidRPr="002F4FE9">
        <w:rPr>
          <w:sz w:val="24"/>
          <w:szCs w:val="24"/>
          <w:lang w:val="en-US"/>
        </w:rPr>
        <w:t>terpadu</w:t>
      </w:r>
      <w:proofErr w:type="spellEnd"/>
      <w:r w:rsidRPr="002F4FE9">
        <w:rPr>
          <w:sz w:val="24"/>
          <w:szCs w:val="24"/>
          <w:lang w:val="en-US"/>
        </w:rPr>
        <w:t xml:space="preserve">, </w:t>
      </w:r>
      <w:proofErr w:type="spellStart"/>
      <w:r w:rsidRPr="002F4FE9">
        <w:rPr>
          <w:sz w:val="24"/>
          <w:szCs w:val="24"/>
          <w:lang w:val="en-US"/>
        </w:rPr>
        <w:t>pengarahan</w:t>
      </w:r>
      <w:proofErr w:type="spellEnd"/>
      <w:r w:rsidRPr="002F4FE9">
        <w:rPr>
          <w:sz w:val="24"/>
          <w:szCs w:val="24"/>
          <w:lang w:val="en-US"/>
        </w:rPr>
        <w:t xml:space="preserve"> 42 </w:t>
      </w:r>
      <w:proofErr w:type="spellStart"/>
      <w:r w:rsidRPr="002F4FE9">
        <w:rPr>
          <w:sz w:val="24"/>
          <w:szCs w:val="24"/>
          <w:lang w:val="en-US"/>
        </w:rPr>
        <w:t>peserta</w:t>
      </w:r>
      <w:proofErr w:type="spellEnd"/>
      <w:r w:rsidRPr="002F4FE9">
        <w:rPr>
          <w:sz w:val="24"/>
          <w:szCs w:val="24"/>
          <w:lang w:val="en-US"/>
        </w:rPr>
        <w:t xml:space="preserve"> (</w:t>
      </w:r>
      <w:proofErr w:type="spellStart"/>
      <w:r w:rsidRPr="002F4FE9">
        <w:rPr>
          <w:sz w:val="24"/>
          <w:szCs w:val="24"/>
          <w:lang w:val="en-US"/>
        </w:rPr>
        <w:t>anggota</w:t>
      </w:r>
      <w:proofErr w:type="spellEnd"/>
      <w:r w:rsidRPr="002F4FE9">
        <w:rPr>
          <w:sz w:val="24"/>
          <w:szCs w:val="24"/>
          <w:lang w:val="en-US"/>
        </w:rPr>
        <w:t xml:space="preserve"> </w:t>
      </w:r>
      <w:proofErr w:type="spellStart"/>
      <w:r w:rsidRPr="002F4FE9">
        <w:rPr>
          <w:sz w:val="24"/>
          <w:szCs w:val="24"/>
          <w:lang w:val="en-US"/>
        </w:rPr>
        <w:t>kelompok</w:t>
      </w:r>
      <w:proofErr w:type="spellEnd"/>
      <w:r w:rsidRPr="002F4FE9">
        <w:rPr>
          <w:sz w:val="24"/>
          <w:szCs w:val="24"/>
          <w:lang w:val="en-US"/>
        </w:rPr>
        <w:t xml:space="preserve"> </w:t>
      </w:r>
      <w:proofErr w:type="spellStart"/>
      <w:r w:rsidRPr="002F4FE9">
        <w:rPr>
          <w:sz w:val="24"/>
          <w:szCs w:val="24"/>
          <w:lang w:val="en-US"/>
        </w:rPr>
        <w:t>tani</w:t>
      </w:r>
      <w:proofErr w:type="spellEnd"/>
      <w:r w:rsidRPr="002F4FE9">
        <w:rPr>
          <w:sz w:val="24"/>
          <w:szCs w:val="24"/>
          <w:lang w:val="en-US"/>
        </w:rPr>
        <w:t xml:space="preserve">) di </w:t>
      </w:r>
      <w:proofErr w:type="spellStart"/>
      <w:r w:rsidRPr="002F4FE9">
        <w:rPr>
          <w:sz w:val="24"/>
          <w:szCs w:val="24"/>
          <w:lang w:val="en-US"/>
        </w:rPr>
        <w:t>kebun</w:t>
      </w:r>
      <w:proofErr w:type="spellEnd"/>
      <w:r w:rsidRPr="002F4FE9">
        <w:rPr>
          <w:sz w:val="24"/>
          <w:szCs w:val="24"/>
          <w:lang w:val="en-US"/>
        </w:rPr>
        <w:t xml:space="preserve"> </w:t>
      </w:r>
      <w:proofErr w:type="spellStart"/>
      <w:r w:rsidRPr="002F4FE9">
        <w:rPr>
          <w:sz w:val="24"/>
          <w:szCs w:val="24"/>
          <w:lang w:val="en-US"/>
        </w:rPr>
        <w:t>energi</w:t>
      </w:r>
      <w:proofErr w:type="spellEnd"/>
      <w:r w:rsidRPr="002F4FE9">
        <w:rPr>
          <w:sz w:val="24"/>
          <w:szCs w:val="24"/>
          <w:lang w:val="en-US"/>
        </w:rPr>
        <w:t xml:space="preserve"> </w:t>
      </w:r>
      <w:proofErr w:type="spellStart"/>
      <w:r w:rsidRPr="002F4FE9">
        <w:rPr>
          <w:sz w:val="24"/>
          <w:szCs w:val="24"/>
          <w:lang w:val="en-US"/>
        </w:rPr>
        <w:t>terpadu</w:t>
      </w:r>
      <w:proofErr w:type="spellEnd"/>
      <w:r w:rsidRPr="002F4FE9">
        <w:rPr>
          <w:sz w:val="24"/>
          <w:szCs w:val="24"/>
          <w:lang w:val="en-US"/>
        </w:rPr>
        <w:t xml:space="preserve"> </w:t>
      </w:r>
      <w:proofErr w:type="spellStart"/>
      <w:r w:rsidRPr="002F4FE9">
        <w:rPr>
          <w:sz w:val="24"/>
          <w:szCs w:val="24"/>
          <w:lang w:val="en-US"/>
        </w:rPr>
        <w:t>manajemen</w:t>
      </w:r>
      <w:proofErr w:type="spellEnd"/>
      <w:r w:rsidRPr="002F4FE9">
        <w:rPr>
          <w:sz w:val="24"/>
          <w:szCs w:val="24"/>
          <w:lang w:val="en-US"/>
        </w:rPr>
        <w:t xml:space="preserve">, dan </w:t>
      </w:r>
      <w:proofErr w:type="spellStart"/>
      <w:r w:rsidRPr="002F4FE9">
        <w:rPr>
          <w:sz w:val="24"/>
          <w:szCs w:val="24"/>
          <w:lang w:val="en-US"/>
        </w:rPr>
        <w:t>peningkatan</w:t>
      </w:r>
      <w:proofErr w:type="spellEnd"/>
      <w:r w:rsidRPr="002F4FE9">
        <w:rPr>
          <w:sz w:val="24"/>
          <w:szCs w:val="24"/>
          <w:lang w:val="en-US"/>
        </w:rPr>
        <w:t xml:space="preserve"> </w:t>
      </w:r>
      <w:proofErr w:type="spellStart"/>
      <w:r w:rsidRPr="002F4FE9">
        <w:rPr>
          <w:sz w:val="24"/>
          <w:szCs w:val="24"/>
          <w:lang w:val="en-US"/>
        </w:rPr>
        <w:t>pengetahuan</w:t>
      </w:r>
      <w:proofErr w:type="spellEnd"/>
      <w:r w:rsidRPr="002F4FE9">
        <w:rPr>
          <w:sz w:val="24"/>
          <w:szCs w:val="24"/>
          <w:lang w:val="en-US"/>
        </w:rPr>
        <w:t xml:space="preserve"> dan </w:t>
      </w:r>
      <w:proofErr w:type="spellStart"/>
      <w:r w:rsidRPr="002F4FE9">
        <w:rPr>
          <w:sz w:val="24"/>
          <w:szCs w:val="24"/>
          <w:lang w:val="en-US"/>
        </w:rPr>
        <w:t>kecakapan</w:t>
      </w:r>
      <w:proofErr w:type="spellEnd"/>
      <w:r w:rsidRPr="002F4FE9">
        <w:rPr>
          <w:sz w:val="24"/>
          <w:szCs w:val="24"/>
          <w:lang w:val="en-US"/>
        </w:rPr>
        <w:t xml:space="preserve"> </w:t>
      </w:r>
      <w:proofErr w:type="spellStart"/>
      <w:r w:rsidRPr="002F4FE9">
        <w:rPr>
          <w:sz w:val="24"/>
          <w:szCs w:val="24"/>
          <w:lang w:val="en-US"/>
        </w:rPr>
        <w:t>peserta</w:t>
      </w:r>
      <w:proofErr w:type="spellEnd"/>
      <w:r w:rsidRPr="002F4FE9">
        <w:rPr>
          <w:sz w:val="24"/>
          <w:szCs w:val="24"/>
          <w:lang w:val="en-US"/>
        </w:rPr>
        <w:t xml:space="preserve"> </w:t>
      </w:r>
      <w:proofErr w:type="spellStart"/>
      <w:r w:rsidRPr="002F4FE9">
        <w:rPr>
          <w:sz w:val="24"/>
          <w:szCs w:val="24"/>
          <w:lang w:val="en-US"/>
        </w:rPr>
        <w:t>dalam</w:t>
      </w:r>
      <w:proofErr w:type="spellEnd"/>
      <w:r w:rsidRPr="002F4FE9">
        <w:rPr>
          <w:sz w:val="24"/>
          <w:szCs w:val="24"/>
          <w:lang w:val="en-US"/>
        </w:rPr>
        <w:t xml:space="preserve"> </w:t>
      </w:r>
      <w:proofErr w:type="spellStart"/>
      <w:r w:rsidRPr="002F4FE9">
        <w:rPr>
          <w:sz w:val="24"/>
          <w:szCs w:val="24"/>
          <w:lang w:val="en-US"/>
        </w:rPr>
        <w:t>pengelolaan</w:t>
      </w:r>
      <w:proofErr w:type="spellEnd"/>
      <w:r w:rsidRPr="002F4FE9">
        <w:rPr>
          <w:sz w:val="24"/>
          <w:szCs w:val="24"/>
          <w:lang w:val="en-US"/>
        </w:rPr>
        <w:t xml:space="preserve"> </w:t>
      </w:r>
      <w:proofErr w:type="spellStart"/>
      <w:r w:rsidRPr="002F4FE9">
        <w:rPr>
          <w:sz w:val="24"/>
          <w:szCs w:val="24"/>
          <w:lang w:val="en-US"/>
        </w:rPr>
        <w:t>perkebunan</w:t>
      </w:r>
      <w:proofErr w:type="spellEnd"/>
      <w:r w:rsidRPr="002F4FE9">
        <w:rPr>
          <w:sz w:val="24"/>
          <w:szCs w:val="24"/>
          <w:lang w:val="en-US"/>
        </w:rPr>
        <w:t xml:space="preserve"> </w:t>
      </w:r>
      <w:proofErr w:type="spellStart"/>
      <w:r w:rsidRPr="002F4FE9">
        <w:rPr>
          <w:sz w:val="24"/>
          <w:szCs w:val="24"/>
          <w:lang w:val="en-US"/>
        </w:rPr>
        <w:t>energi</w:t>
      </w:r>
      <w:proofErr w:type="spellEnd"/>
      <w:r w:rsidRPr="002F4FE9">
        <w:rPr>
          <w:sz w:val="24"/>
          <w:szCs w:val="24"/>
          <w:lang w:val="en-US"/>
        </w:rPr>
        <w:t xml:space="preserve"> </w:t>
      </w:r>
      <w:proofErr w:type="spellStart"/>
      <w:r w:rsidRPr="002F4FE9">
        <w:rPr>
          <w:sz w:val="24"/>
          <w:szCs w:val="24"/>
          <w:lang w:val="en-US"/>
        </w:rPr>
        <w:t>terintegrasi</w:t>
      </w:r>
      <w:proofErr w:type="spellEnd"/>
      <w:r w:rsidRPr="002F4FE9">
        <w:rPr>
          <w:sz w:val="24"/>
          <w:szCs w:val="24"/>
          <w:lang w:val="en-US"/>
        </w:rPr>
        <w:t xml:space="preserve"> </w:t>
      </w:r>
      <w:proofErr w:type="spellStart"/>
      <w:r w:rsidRPr="002F4FE9">
        <w:rPr>
          <w:sz w:val="24"/>
          <w:szCs w:val="24"/>
          <w:lang w:val="en-US"/>
        </w:rPr>
        <w:t>semuanya</w:t>
      </w:r>
      <w:proofErr w:type="spellEnd"/>
      <w:r w:rsidRPr="002F4FE9">
        <w:rPr>
          <w:sz w:val="24"/>
          <w:szCs w:val="24"/>
          <w:lang w:val="en-US"/>
        </w:rPr>
        <w:t xml:space="preserve"> </w:t>
      </w:r>
      <w:proofErr w:type="spellStart"/>
      <w:r w:rsidRPr="002F4FE9">
        <w:rPr>
          <w:sz w:val="24"/>
          <w:szCs w:val="24"/>
          <w:lang w:val="en-US"/>
        </w:rPr>
        <w:t>dapat</w:t>
      </w:r>
      <w:proofErr w:type="spellEnd"/>
      <w:r w:rsidRPr="002F4FE9">
        <w:rPr>
          <w:sz w:val="24"/>
          <w:szCs w:val="24"/>
          <w:lang w:val="en-US"/>
        </w:rPr>
        <w:t xml:space="preserve"> </w:t>
      </w:r>
      <w:proofErr w:type="spellStart"/>
      <w:r w:rsidRPr="002F4FE9">
        <w:rPr>
          <w:sz w:val="24"/>
          <w:szCs w:val="24"/>
          <w:lang w:val="en-US"/>
        </w:rPr>
        <w:t>dilihat</w:t>
      </w:r>
      <w:proofErr w:type="spellEnd"/>
      <w:r w:rsidRPr="002F4FE9">
        <w:rPr>
          <w:sz w:val="24"/>
          <w:szCs w:val="24"/>
          <w:lang w:val="en-US"/>
        </w:rPr>
        <w:t xml:space="preserve"> </w:t>
      </w:r>
      <w:proofErr w:type="spellStart"/>
      <w:r w:rsidRPr="002F4FE9">
        <w:rPr>
          <w:sz w:val="24"/>
          <w:szCs w:val="24"/>
          <w:lang w:val="en-US"/>
        </w:rPr>
        <w:t>sebagai</w:t>
      </w:r>
      <w:proofErr w:type="spellEnd"/>
      <w:r w:rsidRPr="002F4FE9">
        <w:rPr>
          <w:sz w:val="24"/>
          <w:szCs w:val="24"/>
          <w:lang w:val="en-US"/>
        </w:rPr>
        <w:t xml:space="preserve"> </w:t>
      </w:r>
      <w:proofErr w:type="spellStart"/>
      <w:r w:rsidRPr="002F4FE9">
        <w:rPr>
          <w:sz w:val="24"/>
          <w:szCs w:val="24"/>
          <w:lang w:val="en-US"/>
        </w:rPr>
        <w:t>manfaat</w:t>
      </w:r>
      <w:proofErr w:type="spellEnd"/>
      <w:r w:rsidRPr="002F4FE9">
        <w:rPr>
          <w:sz w:val="24"/>
          <w:szCs w:val="24"/>
          <w:lang w:val="en-US"/>
        </w:rPr>
        <w:t xml:space="preserve"> </w:t>
      </w:r>
      <w:proofErr w:type="spellStart"/>
      <w:r w:rsidRPr="002F4FE9">
        <w:rPr>
          <w:sz w:val="24"/>
          <w:szCs w:val="24"/>
          <w:lang w:val="en-US"/>
        </w:rPr>
        <w:t>ekonomi</w:t>
      </w:r>
      <w:proofErr w:type="spellEnd"/>
      <w:r w:rsidRPr="002F4FE9">
        <w:rPr>
          <w:sz w:val="24"/>
          <w:szCs w:val="24"/>
          <w:lang w:val="en-US"/>
        </w:rPr>
        <w:t xml:space="preserve"> (</w:t>
      </w:r>
      <w:proofErr w:type="spellStart"/>
      <w:r w:rsidRPr="002F4FE9">
        <w:rPr>
          <w:sz w:val="24"/>
          <w:szCs w:val="24"/>
          <w:lang w:val="en-US"/>
        </w:rPr>
        <w:t>hasil</w:t>
      </w:r>
      <w:proofErr w:type="spellEnd"/>
      <w:r w:rsidRPr="002F4FE9">
        <w:rPr>
          <w:sz w:val="24"/>
          <w:szCs w:val="24"/>
          <w:lang w:val="en-US"/>
        </w:rPr>
        <w:t xml:space="preserve"> pre-test dan post-test).</w:t>
      </w:r>
    </w:p>
    <w:p w14:paraId="06022ADF" w14:textId="77777777" w:rsidR="00D8318E" w:rsidRDefault="00D8318E" w:rsidP="003C6FF5">
      <w:pPr>
        <w:ind w:firstLine="720"/>
        <w:jc w:val="both"/>
        <w:rPr>
          <w:sz w:val="24"/>
          <w:szCs w:val="24"/>
          <w:lang w:val="en-US"/>
        </w:rPr>
      </w:pPr>
      <w:proofErr w:type="spellStart"/>
      <w:r w:rsidRPr="002A74C4">
        <w:rPr>
          <w:sz w:val="24"/>
          <w:szCs w:val="24"/>
          <w:lang w:val="en-US"/>
        </w:rPr>
        <w:t>Pemanfaatan</w:t>
      </w:r>
      <w:proofErr w:type="spellEnd"/>
      <w:r w:rsidRPr="002A74C4">
        <w:rPr>
          <w:sz w:val="24"/>
          <w:szCs w:val="24"/>
          <w:lang w:val="en-US"/>
        </w:rPr>
        <w:t xml:space="preserve"> biogas </w:t>
      </w:r>
      <w:proofErr w:type="spellStart"/>
      <w:r w:rsidRPr="002A74C4">
        <w:rPr>
          <w:sz w:val="24"/>
          <w:szCs w:val="24"/>
          <w:lang w:val="en-US"/>
        </w:rPr>
        <w:t>untuk</w:t>
      </w:r>
      <w:proofErr w:type="spellEnd"/>
      <w:r w:rsidRPr="002A74C4">
        <w:rPr>
          <w:sz w:val="24"/>
          <w:szCs w:val="24"/>
          <w:lang w:val="en-US"/>
        </w:rPr>
        <w:t xml:space="preserve"> </w:t>
      </w:r>
      <w:proofErr w:type="spellStart"/>
      <w:r w:rsidRPr="002A74C4">
        <w:rPr>
          <w:sz w:val="24"/>
          <w:szCs w:val="24"/>
          <w:lang w:val="en-US"/>
        </w:rPr>
        <w:t>kemandirian</w:t>
      </w:r>
      <w:proofErr w:type="spellEnd"/>
      <w:r w:rsidRPr="002A74C4">
        <w:rPr>
          <w:sz w:val="24"/>
          <w:szCs w:val="24"/>
          <w:lang w:val="en-US"/>
        </w:rPr>
        <w:t xml:space="preserve"> </w:t>
      </w:r>
      <w:proofErr w:type="spellStart"/>
      <w:r w:rsidRPr="002A74C4">
        <w:rPr>
          <w:sz w:val="24"/>
          <w:szCs w:val="24"/>
          <w:lang w:val="en-US"/>
        </w:rPr>
        <w:t>energi</w:t>
      </w:r>
      <w:proofErr w:type="spellEnd"/>
      <w:r w:rsidRPr="002A74C4">
        <w:rPr>
          <w:sz w:val="24"/>
          <w:szCs w:val="24"/>
          <w:lang w:val="en-US"/>
        </w:rPr>
        <w:t xml:space="preserve"> </w:t>
      </w:r>
      <w:proofErr w:type="spellStart"/>
      <w:r w:rsidRPr="002A74C4">
        <w:rPr>
          <w:sz w:val="24"/>
          <w:szCs w:val="24"/>
          <w:lang w:val="en-US"/>
        </w:rPr>
        <w:t>rumah</w:t>
      </w:r>
      <w:proofErr w:type="spellEnd"/>
      <w:r w:rsidRPr="002A74C4">
        <w:rPr>
          <w:sz w:val="24"/>
          <w:szCs w:val="24"/>
          <w:lang w:val="en-US"/>
        </w:rPr>
        <w:t xml:space="preserve"> </w:t>
      </w:r>
      <w:proofErr w:type="spellStart"/>
      <w:r w:rsidRPr="002A74C4">
        <w:rPr>
          <w:sz w:val="24"/>
          <w:szCs w:val="24"/>
          <w:lang w:val="en-US"/>
        </w:rPr>
        <w:t>tangga</w:t>
      </w:r>
      <w:proofErr w:type="spellEnd"/>
      <w:r w:rsidRPr="002A74C4">
        <w:rPr>
          <w:sz w:val="24"/>
          <w:szCs w:val="24"/>
          <w:lang w:val="en-US"/>
        </w:rPr>
        <w:t xml:space="preserve"> </w:t>
      </w:r>
      <w:proofErr w:type="spellStart"/>
      <w:r w:rsidRPr="002A74C4">
        <w:rPr>
          <w:sz w:val="24"/>
          <w:szCs w:val="24"/>
          <w:lang w:val="en-US"/>
        </w:rPr>
        <w:t>serta</w:t>
      </w:r>
      <w:proofErr w:type="spellEnd"/>
      <w:r w:rsidRPr="002A74C4">
        <w:rPr>
          <w:sz w:val="24"/>
          <w:szCs w:val="24"/>
          <w:lang w:val="en-US"/>
        </w:rPr>
        <w:t xml:space="preserve"> </w:t>
      </w:r>
      <w:proofErr w:type="spellStart"/>
      <w:r w:rsidRPr="002A74C4">
        <w:rPr>
          <w:sz w:val="24"/>
          <w:szCs w:val="24"/>
          <w:lang w:val="en-US"/>
        </w:rPr>
        <w:t>mengambil</w:t>
      </w:r>
      <w:proofErr w:type="spellEnd"/>
      <w:r w:rsidRPr="002A74C4">
        <w:rPr>
          <w:sz w:val="24"/>
          <w:szCs w:val="24"/>
          <w:lang w:val="en-US"/>
        </w:rPr>
        <w:t xml:space="preserve"> </w:t>
      </w:r>
      <w:proofErr w:type="spellStart"/>
      <w:r w:rsidRPr="002A74C4">
        <w:rPr>
          <w:sz w:val="24"/>
          <w:szCs w:val="24"/>
          <w:lang w:val="en-US"/>
        </w:rPr>
        <w:t>inisiatif</w:t>
      </w:r>
      <w:proofErr w:type="spellEnd"/>
      <w:r w:rsidRPr="002A74C4">
        <w:rPr>
          <w:sz w:val="24"/>
          <w:szCs w:val="24"/>
          <w:lang w:val="en-US"/>
        </w:rPr>
        <w:t xml:space="preserve"> </w:t>
      </w:r>
      <w:proofErr w:type="spellStart"/>
      <w:r w:rsidRPr="002A74C4">
        <w:rPr>
          <w:sz w:val="24"/>
          <w:szCs w:val="24"/>
          <w:lang w:val="en-US"/>
        </w:rPr>
        <w:t>untuk</w:t>
      </w:r>
      <w:proofErr w:type="spellEnd"/>
      <w:r w:rsidRPr="002A74C4">
        <w:rPr>
          <w:sz w:val="24"/>
          <w:szCs w:val="24"/>
          <w:lang w:val="en-US"/>
        </w:rPr>
        <w:t xml:space="preserve"> </w:t>
      </w:r>
      <w:proofErr w:type="spellStart"/>
      <w:r w:rsidRPr="002A74C4">
        <w:rPr>
          <w:sz w:val="24"/>
          <w:szCs w:val="24"/>
          <w:lang w:val="en-US"/>
        </w:rPr>
        <w:t>menggalakkan</w:t>
      </w:r>
      <w:proofErr w:type="spellEnd"/>
      <w:r w:rsidRPr="002A74C4">
        <w:rPr>
          <w:sz w:val="24"/>
          <w:szCs w:val="24"/>
          <w:lang w:val="en-US"/>
        </w:rPr>
        <w:t xml:space="preserve"> </w:t>
      </w:r>
      <w:proofErr w:type="spellStart"/>
      <w:r w:rsidRPr="002A74C4">
        <w:rPr>
          <w:sz w:val="24"/>
          <w:szCs w:val="24"/>
          <w:lang w:val="en-US"/>
        </w:rPr>
        <w:t>gerakan</w:t>
      </w:r>
      <w:proofErr w:type="spellEnd"/>
      <w:r w:rsidRPr="002A74C4">
        <w:rPr>
          <w:sz w:val="24"/>
          <w:szCs w:val="24"/>
          <w:lang w:val="en-US"/>
        </w:rPr>
        <w:t xml:space="preserve"> </w:t>
      </w:r>
      <w:proofErr w:type="spellStart"/>
      <w:r w:rsidRPr="002A74C4">
        <w:rPr>
          <w:sz w:val="24"/>
          <w:szCs w:val="24"/>
          <w:lang w:val="en-US"/>
        </w:rPr>
        <w:t>pelestarian</w:t>
      </w:r>
      <w:proofErr w:type="spellEnd"/>
      <w:r w:rsidRPr="002A74C4">
        <w:rPr>
          <w:sz w:val="24"/>
          <w:szCs w:val="24"/>
          <w:lang w:val="en-US"/>
        </w:rPr>
        <w:t xml:space="preserve"> </w:t>
      </w:r>
      <w:proofErr w:type="spellStart"/>
      <w:r w:rsidRPr="002A74C4">
        <w:rPr>
          <w:sz w:val="24"/>
          <w:szCs w:val="24"/>
          <w:lang w:val="en-US"/>
        </w:rPr>
        <w:t>lingkungan</w:t>
      </w:r>
      <w:proofErr w:type="spellEnd"/>
      <w:r w:rsidRPr="002A74C4">
        <w:rPr>
          <w:sz w:val="24"/>
          <w:szCs w:val="24"/>
          <w:lang w:val="en-US"/>
        </w:rPr>
        <w:t xml:space="preserve"> </w:t>
      </w:r>
      <w:proofErr w:type="spellStart"/>
      <w:r w:rsidRPr="002A74C4">
        <w:rPr>
          <w:sz w:val="24"/>
          <w:szCs w:val="24"/>
          <w:lang w:val="en-US"/>
        </w:rPr>
        <w:t>merupakan</w:t>
      </w:r>
      <w:proofErr w:type="spellEnd"/>
      <w:r w:rsidRPr="002A74C4">
        <w:rPr>
          <w:sz w:val="24"/>
          <w:szCs w:val="24"/>
          <w:lang w:val="en-US"/>
        </w:rPr>
        <w:t xml:space="preserve"> </w:t>
      </w:r>
      <w:proofErr w:type="spellStart"/>
      <w:r w:rsidRPr="002A74C4">
        <w:rPr>
          <w:sz w:val="24"/>
          <w:szCs w:val="24"/>
          <w:lang w:val="en-US"/>
        </w:rPr>
        <w:t>bagian</w:t>
      </w:r>
      <w:proofErr w:type="spellEnd"/>
      <w:r w:rsidRPr="002A74C4">
        <w:rPr>
          <w:sz w:val="24"/>
          <w:szCs w:val="24"/>
          <w:lang w:val="en-US"/>
        </w:rPr>
        <w:t xml:space="preserve"> </w:t>
      </w:r>
      <w:proofErr w:type="spellStart"/>
      <w:r w:rsidRPr="002A74C4">
        <w:rPr>
          <w:sz w:val="24"/>
          <w:szCs w:val="24"/>
          <w:lang w:val="en-US"/>
        </w:rPr>
        <w:t>dari</w:t>
      </w:r>
      <w:proofErr w:type="spellEnd"/>
      <w:r w:rsidRPr="002A74C4">
        <w:rPr>
          <w:sz w:val="24"/>
          <w:szCs w:val="24"/>
          <w:lang w:val="en-US"/>
        </w:rPr>
        <w:t xml:space="preserve"> program </w:t>
      </w:r>
      <w:proofErr w:type="spellStart"/>
      <w:r w:rsidRPr="002A74C4">
        <w:rPr>
          <w:sz w:val="24"/>
          <w:szCs w:val="24"/>
          <w:lang w:val="en-US"/>
        </w:rPr>
        <w:t>Kegiatan</w:t>
      </w:r>
      <w:proofErr w:type="spellEnd"/>
      <w:r w:rsidRPr="002A74C4">
        <w:rPr>
          <w:sz w:val="24"/>
          <w:szCs w:val="24"/>
          <w:lang w:val="en-US"/>
        </w:rPr>
        <w:t xml:space="preserve"> ICCTF 2017. </w:t>
      </w:r>
      <w:proofErr w:type="spellStart"/>
      <w:r w:rsidRPr="002A74C4">
        <w:rPr>
          <w:sz w:val="24"/>
          <w:szCs w:val="24"/>
          <w:lang w:val="en-US"/>
        </w:rPr>
        <w:t>Pemasangan</w:t>
      </w:r>
      <w:proofErr w:type="spellEnd"/>
      <w:r w:rsidRPr="002A74C4">
        <w:rPr>
          <w:sz w:val="24"/>
          <w:szCs w:val="24"/>
          <w:lang w:val="en-US"/>
        </w:rPr>
        <w:t xml:space="preserve"> biodigester dan </w:t>
      </w:r>
      <w:proofErr w:type="spellStart"/>
      <w:r w:rsidRPr="002A74C4">
        <w:rPr>
          <w:sz w:val="24"/>
          <w:szCs w:val="24"/>
          <w:lang w:val="en-US"/>
        </w:rPr>
        <w:t>pemanfaatannya</w:t>
      </w:r>
      <w:proofErr w:type="spellEnd"/>
      <w:r w:rsidRPr="002A74C4">
        <w:rPr>
          <w:sz w:val="24"/>
          <w:szCs w:val="24"/>
          <w:lang w:val="en-US"/>
        </w:rPr>
        <w:t xml:space="preserve"> </w:t>
      </w:r>
      <w:proofErr w:type="spellStart"/>
      <w:r w:rsidRPr="002A74C4">
        <w:rPr>
          <w:sz w:val="24"/>
          <w:szCs w:val="24"/>
          <w:lang w:val="en-US"/>
        </w:rPr>
        <w:t>sebagai</w:t>
      </w:r>
      <w:proofErr w:type="spellEnd"/>
      <w:r w:rsidRPr="002A74C4">
        <w:rPr>
          <w:sz w:val="24"/>
          <w:szCs w:val="24"/>
          <w:lang w:val="en-US"/>
        </w:rPr>
        <w:t xml:space="preserve"> gas </w:t>
      </w:r>
      <w:proofErr w:type="spellStart"/>
      <w:r w:rsidRPr="002A74C4">
        <w:rPr>
          <w:sz w:val="24"/>
          <w:szCs w:val="24"/>
          <w:lang w:val="en-US"/>
        </w:rPr>
        <w:t>memasak</w:t>
      </w:r>
      <w:proofErr w:type="spellEnd"/>
      <w:r w:rsidRPr="002A74C4">
        <w:rPr>
          <w:sz w:val="24"/>
          <w:szCs w:val="24"/>
          <w:lang w:val="en-US"/>
        </w:rPr>
        <w:t xml:space="preserve"> </w:t>
      </w:r>
      <w:proofErr w:type="spellStart"/>
      <w:r w:rsidRPr="002A74C4">
        <w:rPr>
          <w:sz w:val="24"/>
          <w:szCs w:val="24"/>
          <w:lang w:val="en-US"/>
        </w:rPr>
        <w:t>dapat</w:t>
      </w:r>
      <w:proofErr w:type="spellEnd"/>
      <w:r w:rsidRPr="002A74C4">
        <w:rPr>
          <w:sz w:val="24"/>
          <w:szCs w:val="24"/>
          <w:lang w:val="en-US"/>
        </w:rPr>
        <w:t xml:space="preserve"> </w:t>
      </w:r>
      <w:proofErr w:type="spellStart"/>
      <w:r w:rsidRPr="002A74C4">
        <w:rPr>
          <w:sz w:val="24"/>
          <w:szCs w:val="24"/>
          <w:lang w:val="en-US"/>
        </w:rPr>
        <w:t>dianggap</w:t>
      </w:r>
      <w:proofErr w:type="spellEnd"/>
      <w:r w:rsidRPr="002A74C4">
        <w:rPr>
          <w:sz w:val="24"/>
          <w:szCs w:val="24"/>
          <w:lang w:val="en-US"/>
        </w:rPr>
        <w:t xml:space="preserve"> </w:t>
      </w:r>
      <w:proofErr w:type="spellStart"/>
      <w:r w:rsidRPr="002A74C4">
        <w:rPr>
          <w:sz w:val="24"/>
          <w:szCs w:val="24"/>
          <w:lang w:val="en-US"/>
        </w:rPr>
        <w:t>menguntungkan</w:t>
      </w:r>
      <w:proofErr w:type="spellEnd"/>
      <w:r w:rsidRPr="002A74C4">
        <w:rPr>
          <w:sz w:val="24"/>
          <w:szCs w:val="24"/>
          <w:lang w:val="en-US"/>
        </w:rPr>
        <w:t xml:space="preserve">. Hal </w:t>
      </w:r>
      <w:proofErr w:type="spellStart"/>
      <w:r w:rsidRPr="002A74C4">
        <w:rPr>
          <w:sz w:val="24"/>
          <w:szCs w:val="24"/>
          <w:lang w:val="en-US"/>
        </w:rPr>
        <w:t>ini</w:t>
      </w:r>
      <w:proofErr w:type="spellEnd"/>
      <w:r w:rsidRPr="002A74C4">
        <w:rPr>
          <w:sz w:val="24"/>
          <w:szCs w:val="24"/>
          <w:lang w:val="en-US"/>
        </w:rPr>
        <w:t xml:space="preserve"> </w:t>
      </w:r>
      <w:proofErr w:type="spellStart"/>
      <w:r w:rsidRPr="002A74C4">
        <w:rPr>
          <w:sz w:val="24"/>
          <w:szCs w:val="24"/>
          <w:lang w:val="en-US"/>
        </w:rPr>
        <w:t>menurunkan</w:t>
      </w:r>
      <w:proofErr w:type="spellEnd"/>
      <w:r w:rsidRPr="002A74C4">
        <w:rPr>
          <w:sz w:val="24"/>
          <w:szCs w:val="24"/>
          <w:lang w:val="en-US"/>
        </w:rPr>
        <w:t xml:space="preserve"> </w:t>
      </w:r>
      <w:proofErr w:type="spellStart"/>
      <w:r w:rsidRPr="002A74C4">
        <w:rPr>
          <w:sz w:val="24"/>
          <w:szCs w:val="24"/>
          <w:lang w:val="en-US"/>
        </w:rPr>
        <w:t>biaya</w:t>
      </w:r>
      <w:proofErr w:type="spellEnd"/>
      <w:r w:rsidRPr="002A74C4">
        <w:rPr>
          <w:sz w:val="24"/>
          <w:szCs w:val="24"/>
          <w:lang w:val="en-US"/>
        </w:rPr>
        <w:t xml:space="preserve"> </w:t>
      </w:r>
      <w:proofErr w:type="spellStart"/>
      <w:r w:rsidRPr="002A74C4">
        <w:rPr>
          <w:sz w:val="24"/>
          <w:szCs w:val="24"/>
          <w:lang w:val="en-US"/>
        </w:rPr>
        <w:t>pembelian</w:t>
      </w:r>
      <w:proofErr w:type="spellEnd"/>
      <w:r w:rsidRPr="002A74C4">
        <w:rPr>
          <w:sz w:val="24"/>
          <w:szCs w:val="24"/>
          <w:lang w:val="en-US"/>
        </w:rPr>
        <w:t xml:space="preserve"> </w:t>
      </w:r>
      <w:proofErr w:type="spellStart"/>
      <w:r w:rsidRPr="002A74C4">
        <w:rPr>
          <w:sz w:val="24"/>
          <w:szCs w:val="24"/>
          <w:lang w:val="en-US"/>
        </w:rPr>
        <w:t>energi</w:t>
      </w:r>
      <w:proofErr w:type="spellEnd"/>
      <w:r w:rsidRPr="002A74C4">
        <w:rPr>
          <w:sz w:val="24"/>
          <w:szCs w:val="24"/>
          <w:lang w:val="en-US"/>
        </w:rPr>
        <w:t xml:space="preserve"> (</w:t>
      </w:r>
      <w:proofErr w:type="spellStart"/>
      <w:r w:rsidRPr="002A74C4">
        <w:rPr>
          <w:sz w:val="24"/>
          <w:szCs w:val="24"/>
          <w:lang w:val="en-US"/>
        </w:rPr>
        <w:t>kayu</w:t>
      </w:r>
      <w:proofErr w:type="spellEnd"/>
      <w:r w:rsidRPr="002A74C4">
        <w:rPr>
          <w:sz w:val="24"/>
          <w:szCs w:val="24"/>
          <w:lang w:val="en-US"/>
        </w:rPr>
        <w:t xml:space="preserve">, </w:t>
      </w:r>
      <w:proofErr w:type="spellStart"/>
      <w:r w:rsidRPr="002A74C4">
        <w:rPr>
          <w:sz w:val="24"/>
          <w:szCs w:val="24"/>
          <w:lang w:val="en-US"/>
        </w:rPr>
        <w:t>minyak</w:t>
      </w:r>
      <w:proofErr w:type="spellEnd"/>
      <w:r w:rsidRPr="002A74C4">
        <w:rPr>
          <w:sz w:val="24"/>
          <w:szCs w:val="24"/>
          <w:lang w:val="en-US"/>
        </w:rPr>
        <w:t xml:space="preserve"> </w:t>
      </w:r>
      <w:proofErr w:type="spellStart"/>
      <w:r w:rsidRPr="002A74C4">
        <w:rPr>
          <w:sz w:val="24"/>
          <w:szCs w:val="24"/>
          <w:lang w:val="en-US"/>
        </w:rPr>
        <w:t>tanah</w:t>
      </w:r>
      <w:proofErr w:type="spellEnd"/>
      <w:r w:rsidRPr="002A74C4">
        <w:rPr>
          <w:sz w:val="24"/>
          <w:szCs w:val="24"/>
          <w:lang w:val="en-US"/>
        </w:rPr>
        <w:t xml:space="preserve">, dan </w:t>
      </w:r>
      <w:proofErr w:type="spellStart"/>
      <w:r w:rsidRPr="002A74C4">
        <w:rPr>
          <w:sz w:val="24"/>
          <w:szCs w:val="24"/>
          <w:lang w:val="en-US"/>
        </w:rPr>
        <w:t>elpiji</w:t>
      </w:r>
      <w:proofErr w:type="spellEnd"/>
      <w:r w:rsidRPr="002A74C4">
        <w:rPr>
          <w:sz w:val="24"/>
          <w:szCs w:val="24"/>
          <w:lang w:val="en-US"/>
        </w:rPr>
        <w:t xml:space="preserve">), dan </w:t>
      </w:r>
      <w:proofErr w:type="spellStart"/>
      <w:r w:rsidRPr="002A74C4">
        <w:rPr>
          <w:sz w:val="24"/>
          <w:szCs w:val="24"/>
          <w:lang w:val="en-US"/>
        </w:rPr>
        <w:t>limbah</w:t>
      </w:r>
      <w:proofErr w:type="spellEnd"/>
      <w:r w:rsidRPr="002A74C4">
        <w:rPr>
          <w:sz w:val="24"/>
          <w:szCs w:val="24"/>
          <w:lang w:val="en-US"/>
        </w:rPr>
        <w:t xml:space="preserve"> </w:t>
      </w:r>
      <w:proofErr w:type="spellStart"/>
      <w:r w:rsidRPr="002A74C4">
        <w:rPr>
          <w:sz w:val="24"/>
          <w:szCs w:val="24"/>
          <w:lang w:val="en-US"/>
        </w:rPr>
        <w:t>dimanfaatkan</w:t>
      </w:r>
      <w:proofErr w:type="spellEnd"/>
      <w:r w:rsidRPr="002A74C4">
        <w:rPr>
          <w:sz w:val="24"/>
          <w:szCs w:val="24"/>
          <w:lang w:val="en-US"/>
        </w:rPr>
        <w:t xml:space="preserve"> </w:t>
      </w:r>
      <w:proofErr w:type="spellStart"/>
      <w:r w:rsidRPr="002A74C4">
        <w:rPr>
          <w:sz w:val="24"/>
          <w:szCs w:val="24"/>
          <w:lang w:val="en-US"/>
        </w:rPr>
        <w:t>sebagai</w:t>
      </w:r>
      <w:proofErr w:type="spellEnd"/>
      <w:r w:rsidRPr="002A74C4">
        <w:rPr>
          <w:sz w:val="24"/>
          <w:szCs w:val="24"/>
          <w:lang w:val="en-US"/>
        </w:rPr>
        <w:t xml:space="preserve"> </w:t>
      </w:r>
      <w:proofErr w:type="spellStart"/>
      <w:r w:rsidRPr="002A74C4">
        <w:rPr>
          <w:sz w:val="24"/>
          <w:szCs w:val="24"/>
          <w:lang w:val="en-US"/>
        </w:rPr>
        <w:t>pupuk</w:t>
      </w:r>
      <w:proofErr w:type="spellEnd"/>
      <w:r w:rsidRPr="002A74C4">
        <w:rPr>
          <w:sz w:val="24"/>
          <w:szCs w:val="24"/>
          <w:lang w:val="en-US"/>
        </w:rPr>
        <w:t xml:space="preserve"> </w:t>
      </w:r>
      <w:proofErr w:type="spellStart"/>
      <w:r w:rsidRPr="002A74C4">
        <w:rPr>
          <w:sz w:val="24"/>
          <w:szCs w:val="24"/>
          <w:lang w:val="en-US"/>
        </w:rPr>
        <w:t>untuk</w:t>
      </w:r>
      <w:proofErr w:type="spellEnd"/>
      <w:r w:rsidRPr="002A74C4">
        <w:rPr>
          <w:sz w:val="24"/>
          <w:szCs w:val="24"/>
          <w:lang w:val="en-US"/>
        </w:rPr>
        <w:t xml:space="preserve"> </w:t>
      </w:r>
      <w:proofErr w:type="spellStart"/>
      <w:r w:rsidRPr="002A74C4">
        <w:rPr>
          <w:sz w:val="24"/>
          <w:szCs w:val="24"/>
          <w:lang w:val="en-US"/>
        </w:rPr>
        <w:t>reboisasi</w:t>
      </w:r>
      <w:proofErr w:type="spellEnd"/>
      <w:r w:rsidRPr="002A74C4">
        <w:rPr>
          <w:sz w:val="24"/>
          <w:szCs w:val="24"/>
          <w:lang w:val="en-US"/>
        </w:rPr>
        <w:t xml:space="preserve">, </w:t>
      </w:r>
      <w:proofErr w:type="spellStart"/>
      <w:r w:rsidRPr="002A74C4">
        <w:rPr>
          <w:sz w:val="24"/>
          <w:szCs w:val="24"/>
          <w:lang w:val="en-US"/>
        </w:rPr>
        <w:t>meningkatkan</w:t>
      </w:r>
      <w:proofErr w:type="spellEnd"/>
      <w:r w:rsidRPr="002A74C4">
        <w:rPr>
          <w:sz w:val="24"/>
          <w:szCs w:val="24"/>
          <w:lang w:val="en-US"/>
        </w:rPr>
        <w:t xml:space="preserve"> </w:t>
      </w:r>
      <w:proofErr w:type="spellStart"/>
      <w:r w:rsidRPr="002A74C4">
        <w:rPr>
          <w:sz w:val="24"/>
          <w:szCs w:val="24"/>
          <w:lang w:val="en-US"/>
        </w:rPr>
        <w:t>pendapatan</w:t>
      </w:r>
      <w:proofErr w:type="spellEnd"/>
      <w:r w:rsidRPr="002A74C4">
        <w:rPr>
          <w:sz w:val="24"/>
          <w:szCs w:val="24"/>
          <w:lang w:val="en-US"/>
        </w:rPr>
        <w:t xml:space="preserve"> </w:t>
      </w:r>
      <w:proofErr w:type="spellStart"/>
      <w:r w:rsidRPr="002A74C4">
        <w:rPr>
          <w:sz w:val="24"/>
          <w:szCs w:val="24"/>
          <w:lang w:val="en-US"/>
        </w:rPr>
        <w:t>masyarakat</w:t>
      </w:r>
      <w:proofErr w:type="spellEnd"/>
      <w:r w:rsidRPr="002A74C4">
        <w:rPr>
          <w:sz w:val="24"/>
          <w:szCs w:val="24"/>
          <w:lang w:val="en-US"/>
        </w:rPr>
        <w:t xml:space="preserve">. </w:t>
      </w:r>
      <w:proofErr w:type="spellStart"/>
      <w:r w:rsidRPr="002A74C4">
        <w:rPr>
          <w:sz w:val="24"/>
          <w:szCs w:val="24"/>
          <w:lang w:val="en-US"/>
        </w:rPr>
        <w:t>Manfaat</w:t>
      </w:r>
      <w:proofErr w:type="spellEnd"/>
      <w:r w:rsidRPr="002A74C4">
        <w:rPr>
          <w:sz w:val="24"/>
          <w:szCs w:val="24"/>
          <w:lang w:val="en-US"/>
        </w:rPr>
        <w:t xml:space="preserve"> </w:t>
      </w:r>
      <w:proofErr w:type="spellStart"/>
      <w:r w:rsidRPr="002A74C4">
        <w:rPr>
          <w:sz w:val="24"/>
          <w:szCs w:val="24"/>
          <w:lang w:val="en-US"/>
        </w:rPr>
        <w:t>pelibatan</w:t>
      </w:r>
      <w:proofErr w:type="spellEnd"/>
      <w:r w:rsidRPr="002A74C4">
        <w:rPr>
          <w:sz w:val="24"/>
          <w:szCs w:val="24"/>
          <w:lang w:val="en-US"/>
        </w:rPr>
        <w:t xml:space="preserve"> </w:t>
      </w:r>
      <w:proofErr w:type="spellStart"/>
      <w:r w:rsidRPr="002A74C4">
        <w:rPr>
          <w:sz w:val="24"/>
          <w:szCs w:val="24"/>
          <w:lang w:val="en-US"/>
        </w:rPr>
        <w:t>masyarakat</w:t>
      </w:r>
      <w:proofErr w:type="spellEnd"/>
      <w:r w:rsidRPr="002A74C4">
        <w:rPr>
          <w:sz w:val="24"/>
          <w:szCs w:val="24"/>
          <w:lang w:val="en-US"/>
        </w:rPr>
        <w:t xml:space="preserve"> </w:t>
      </w:r>
      <w:proofErr w:type="spellStart"/>
      <w:r w:rsidRPr="002A74C4">
        <w:rPr>
          <w:sz w:val="24"/>
          <w:szCs w:val="24"/>
          <w:lang w:val="en-US"/>
        </w:rPr>
        <w:t>dalam</w:t>
      </w:r>
      <w:proofErr w:type="spellEnd"/>
      <w:r w:rsidRPr="002A74C4">
        <w:rPr>
          <w:sz w:val="24"/>
          <w:szCs w:val="24"/>
          <w:lang w:val="en-US"/>
        </w:rPr>
        <w:t xml:space="preserve"> program </w:t>
      </w:r>
      <w:proofErr w:type="spellStart"/>
      <w:r w:rsidRPr="002A74C4">
        <w:rPr>
          <w:sz w:val="24"/>
          <w:szCs w:val="24"/>
          <w:lang w:val="en-US"/>
        </w:rPr>
        <w:t>perlindungan</w:t>
      </w:r>
      <w:proofErr w:type="spellEnd"/>
      <w:r w:rsidRPr="002A74C4">
        <w:rPr>
          <w:sz w:val="24"/>
          <w:szCs w:val="24"/>
          <w:lang w:val="en-US"/>
        </w:rPr>
        <w:t xml:space="preserve"> </w:t>
      </w:r>
      <w:proofErr w:type="spellStart"/>
      <w:r w:rsidRPr="002A74C4">
        <w:rPr>
          <w:sz w:val="24"/>
          <w:szCs w:val="24"/>
          <w:lang w:val="en-US"/>
        </w:rPr>
        <w:t>konservasi</w:t>
      </w:r>
      <w:proofErr w:type="spellEnd"/>
      <w:r w:rsidRPr="002A74C4">
        <w:rPr>
          <w:sz w:val="24"/>
          <w:szCs w:val="24"/>
          <w:lang w:val="en-US"/>
        </w:rPr>
        <w:t xml:space="preserve"> </w:t>
      </w:r>
      <w:proofErr w:type="spellStart"/>
      <w:r w:rsidRPr="002A74C4">
        <w:rPr>
          <w:sz w:val="24"/>
          <w:szCs w:val="24"/>
          <w:lang w:val="en-US"/>
        </w:rPr>
        <w:t>alam</w:t>
      </w:r>
      <w:proofErr w:type="spellEnd"/>
      <w:r w:rsidRPr="002A74C4">
        <w:rPr>
          <w:sz w:val="24"/>
          <w:szCs w:val="24"/>
          <w:lang w:val="en-US"/>
        </w:rPr>
        <w:t xml:space="preserve"> </w:t>
      </w:r>
      <w:proofErr w:type="spellStart"/>
      <w:r w:rsidRPr="002A74C4">
        <w:rPr>
          <w:sz w:val="24"/>
          <w:szCs w:val="24"/>
          <w:lang w:val="en-US"/>
        </w:rPr>
        <w:t>dapat</w:t>
      </w:r>
      <w:proofErr w:type="spellEnd"/>
      <w:r w:rsidRPr="002A74C4">
        <w:rPr>
          <w:sz w:val="24"/>
          <w:szCs w:val="24"/>
          <w:lang w:val="en-US"/>
        </w:rPr>
        <w:t xml:space="preserve"> </w:t>
      </w:r>
      <w:proofErr w:type="spellStart"/>
      <w:r w:rsidRPr="002A74C4">
        <w:rPr>
          <w:sz w:val="24"/>
          <w:szCs w:val="24"/>
          <w:lang w:val="en-US"/>
        </w:rPr>
        <w:t>ditunjukkan</w:t>
      </w:r>
      <w:proofErr w:type="spellEnd"/>
      <w:r w:rsidRPr="002A74C4">
        <w:rPr>
          <w:sz w:val="24"/>
          <w:szCs w:val="24"/>
          <w:lang w:val="en-US"/>
        </w:rPr>
        <w:t xml:space="preserve"> </w:t>
      </w:r>
      <w:proofErr w:type="spellStart"/>
      <w:r w:rsidRPr="002A74C4">
        <w:rPr>
          <w:sz w:val="24"/>
          <w:szCs w:val="24"/>
          <w:lang w:val="en-US"/>
        </w:rPr>
        <w:t>dalam</w:t>
      </w:r>
      <w:proofErr w:type="spellEnd"/>
      <w:r w:rsidRPr="002A74C4">
        <w:rPr>
          <w:sz w:val="24"/>
          <w:szCs w:val="24"/>
          <w:lang w:val="en-US"/>
        </w:rPr>
        <w:t xml:space="preserve"> program </w:t>
      </w:r>
      <w:proofErr w:type="spellStart"/>
      <w:r w:rsidRPr="002A74C4">
        <w:rPr>
          <w:sz w:val="24"/>
          <w:szCs w:val="24"/>
          <w:lang w:val="en-US"/>
        </w:rPr>
        <w:t>Kegiatan</w:t>
      </w:r>
      <w:proofErr w:type="spellEnd"/>
      <w:r w:rsidRPr="002A74C4">
        <w:rPr>
          <w:sz w:val="24"/>
          <w:szCs w:val="24"/>
          <w:lang w:val="en-US"/>
        </w:rPr>
        <w:t xml:space="preserve"> ICCTF 2018, </w:t>
      </w:r>
      <w:proofErr w:type="spellStart"/>
      <w:r w:rsidRPr="002A74C4">
        <w:rPr>
          <w:sz w:val="24"/>
          <w:szCs w:val="24"/>
          <w:lang w:val="en-US"/>
        </w:rPr>
        <w:t>khususnya</w:t>
      </w:r>
      <w:proofErr w:type="spellEnd"/>
      <w:r w:rsidRPr="002A74C4">
        <w:rPr>
          <w:sz w:val="24"/>
          <w:szCs w:val="24"/>
          <w:lang w:val="en-US"/>
        </w:rPr>
        <w:t xml:space="preserve"> </w:t>
      </w:r>
      <w:proofErr w:type="spellStart"/>
      <w:r w:rsidRPr="002A74C4">
        <w:rPr>
          <w:sz w:val="24"/>
          <w:szCs w:val="24"/>
          <w:lang w:val="en-US"/>
        </w:rPr>
        <w:t>Konservasi</w:t>
      </w:r>
      <w:proofErr w:type="spellEnd"/>
      <w:r w:rsidRPr="002A74C4">
        <w:rPr>
          <w:sz w:val="24"/>
          <w:szCs w:val="24"/>
          <w:lang w:val="en-US"/>
        </w:rPr>
        <w:t xml:space="preserve"> </w:t>
      </w:r>
      <w:proofErr w:type="spellStart"/>
      <w:r w:rsidRPr="002A74C4">
        <w:rPr>
          <w:sz w:val="24"/>
          <w:szCs w:val="24"/>
          <w:lang w:val="en-US"/>
        </w:rPr>
        <w:t>Ekosistem</w:t>
      </w:r>
      <w:proofErr w:type="spellEnd"/>
      <w:r w:rsidRPr="002A74C4">
        <w:rPr>
          <w:sz w:val="24"/>
          <w:szCs w:val="24"/>
          <w:lang w:val="en-US"/>
        </w:rPr>
        <w:t xml:space="preserve"> Nipa dan </w:t>
      </w:r>
      <w:proofErr w:type="spellStart"/>
      <w:r w:rsidRPr="002A74C4">
        <w:rPr>
          <w:sz w:val="24"/>
          <w:szCs w:val="24"/>
          <w:lang w:val="en-US"/>
        </w:rPr>
        <w:t>Hutan</w:t>
      </w:r>
      <w:proofErr w:type="spellEnd"/>
      <w:r w:rsidRPr="002A74C4">
        <w:rPr>
          <w:sz w:val="24"/>
          <w:szCs w:val="24"/>
          <w:lang w:val="en-US"/>
        </w:rPr>
        <w:t xml:space="preserve"> </w:t>
      </w:r>
      <w:proofErr w:type="spellStart"/>
      <w:r w:rsidRPr="002A74C4">
        <w:rPr>
          <w:sz w:val="24"/>
          <w:szCs w:val="24"/>
          <w:lang w:val="en-US"/>
        </w:rPr>
        <w:t>Penyangga</w:t>
      </w:r>
      <w:proofErr w:type="spellEnd"/>
      <w:r w:rsidRPr="002A74C4">
        <w:rPr>
          <w:sz w:val="24"/>
          <w:szCs w:val="24"/>
          <w:lang w:val="en-US"/>
        </w:rPr>
        <w:t xml:space="preserve"> Bagian Timur </w:t>
      </w:r>
      <w:proofErr w:type="spellStart"/>
      <w:r w:rsidRPr="002A74C4">
        <w:rPr>
          <w:sz w:val="24"/>
          <w:szCs w:val="24"/>
          <w:lang w:val="en-US"/>
        </w:rPr>
        <w:t>Suaka</w:t>
      </w:r>
      <w:proofErr w:type="spellEnd"/>
      <w:r w:rsidRPr="002A74C4">
        <w:rPr>
          <w:sz w:val="24"/>
          <w:szCs w:val="24"/>
          <w:lang w:val="en-US"/>
        </w:rPr>
        <w:t xml:space="preserve"> </w:t>
      </w:r>
      <w:proofErr w:type="spellStart"/>
      <w:r w:rsidRPr="002A74C4">
        <w:rPr>
          <w:sz w:val="24"/>
          <w:szCs w:val="24"/>
          <w:lang w:val="en-US"/>
        </w:rPr>
        <w:t>Margasatwa</w:t>
      </w:r>
      <w:proofErr w:type="spellEnd"/>
      <w:r w:rsidRPr="002A74C4">
        <w:rPr>
          <w:sz w:val="24"/>
          <w:szCs w:val="24"/>
          <w:lang w:val="en-US"/>
        </w:rPr>
        <w:t xml:space="preserve"> Sungai </w:t>
      </w:r>
      <w:proofErr w:type="spellStart"/>
      <w:r w:rsidRPr="002A74C4">
        <w:rPr>
          <w:sz w:val="24"/>
          <w:szCs w:val="24"/>
          <w:lang w:val="en-US"/>
        </w:rPr>
        <w:t>Lamandau</w:t>
      </w:r>
      <w:proofErr w:type="spellEnd"/>
      <w:r w:rsidRPr="002A74C4">
        <w:rPr>
          <w:sz w:val="24"/>
          <w:szCs w:val="24"/>
          <w:lang w:val="en-US"/>
        </w:rPr>
        <w:t xml:space="preserve"> </w:t>
      </w:r>
      <w:proofErr w:type="spellStart"/>
      <w:r w:rsidRPr="002A74C4">
        <w:rPr>
          <w:sz w:val="24"/>
          <w:szCs w:val="24"/>
          <w:lang w:val="en-US"/>
        </w:rPr>
        <w:t>sebagai</w:t>
      </w:r>
      <w:proofErr w:type="spellEnd"/>
      <w:r w:rsidRPr="002A74C4">
        <w:rPr>
          <w:sz w:val="24"/>
          <w:szCs w:val="24"/>
          <w:lang w:val="en-US"/>
        </w:rPr>
        <w:t xml:space="preserve"> Kawasan </w:t>
      </w:r>
      <w:proofErr w:type="spellStart"/>
      <w:r w:rsidRPr="002A74C4">
        <w:rPr>
          <w:sz w:val="24"/>
          <w:szCs w:val="24"/>
          <w:lang w:val="en-US"/>
        </w:rPr>
        <w:t>Suaka</w:t>
      </w:r>
      <w:proofErr w:type="spellEnd"/>
      <w:r w:rsidRPr="002A74C4">
        <w:rPr>
          <w:sz w:val="24"/>
          <w:szCs w:val="24"/>
          <w:lang w:val="en-US"/>
        </w:rPr>
        <w:t xml:space="preserve"> </w:t>
      </w:r>
      <w:proofErr w:type="spellStart"/>
      <w:r w:rsidRPr="002A74C4">
        <w:rPr>
          <w:sz w:val="24"/>
          <w:szCs w:val="24"/>
          <w:lang w:val="en-US"/>
        </w:rPr>
        <w:t>Hutan</w:t>
      </w:r>
      <w:proofErr w:type="spellEnd"/>
      <w:r w:rsidRPr="002A74C4">
        <w:rPr>
          <w:sz w:val="24"/>
          <w:szCs w:val="24"/>
          <w:lang w:val="en-US"/>
        </w:rPr>
        <w:t xml:space="preserve"> </w:t>
      </w:r>
      <w:proofErr w:type="spellStart"/>
      <w:r w:rsidRPr="002A74C4">
        <w:rPr>
          <w:sz w:val="24"/>
          <w:szCs w:val="24"/>
          <w:lang w:val="en-US"/>
        </w:rPr>
        <w:t>Kemasyarakatan</w:t>
      </w:r>
      <w:proofErr w:type="spellEnd"/>
      <w:r w:rsidRPr="002A74C4">
        <w:rPr>
          <w:sz w:val="24"/>
          <w:szCs w:val="24"/>
          <w:lang w:val="en-US"/>
        </w:rPr>
        <w:t xml:space="preserve"> (</w:t>
      </w:r>
      <w:proofErr w:type="spellStart"/>
      <w:r w:rsidRPr="002A74C4">
        <w:rPr>
          <w:sz w:val="24"/>
          <w:szCs w:val="24"/>
          <w:lang w:val="en-US"/>
        </w:rPr>
        <w:t>HKm</w:t>
      </w:r>
      <w:proofErr w:type="spellEnd"/>
      <w:r w:rsidRPr="002A74C4">
        <w:rPr>
          <w:sz w:val="24"/>
          <w:szCs w:val="24"/>
          <w:lang w:val="en-US"/>
        </w:rPr>
        <w:t>).</w:t>
      </w:r>
    </w:p>
    <w:p w14:paraId="1C3365BC" w14:textId="77777777" w:rsidR="00D8318E" w:rsidRDefault="00D8318E" w:rsidP="003C6FF5">
      <w:pPr>
        <w:ind w:firstLine="720"/>
        <w:jc w:val="both"/>
        <w:rPr>
          <w:rFonts w:eastAsia="Calibri"/>
          <w:sz w:val="24"/>
          <w:szCs w:val="24"/>
          <w:lang w:val="en-US"/>
        </w:rPr>
      </w:pPr>
      <w:r w:rsidRPr="003C6FF5">
        <w:rPr>
          <w:rFonts w:eastAsia="Calibri"/>
          <w:sz w:val="24"/>
          <w:szCs w:val="24"/>
          <w:lang w:val="en-US"/>
        </w:rPr>
        <w:t xml:space="preserve">Program </w:t>
      </w:r>
      <w:proofErr w:type="spellStart"/>
      <w:r w:rsidRPr="003C6FF5">
        <w:rPr>
          <w:rFonts w:eastAsia="Calibri"/>
          <w:sz w:val="24"/>
          <w:szCs w:val="24"/>
          <w:lang w:val="en-US"/>
        </w:rPr>
        <w:t>Kegiatan</w:t>
      </w:r>
      <w:proofErr w:type="spellEnd"/>
      <w:r w:rsidRPr="003C6FF5">
        <w:rPr>
          <w:rFonts w:eastAsia="Calibri"/>
          <w:sz w:val="24"/>
          <w:szCs w:val="24"/>
          <w:lang w:val="en-US"/>
        </w:rPr>
        <w:t xml:space="preserve"> ICCTF 2015, </w:t>
      </w:r>
      <w:proofErr w:type="spellStart"/>
      <w:r w:rsidRPr="003C6FF5">
        <w:rPr>
          <w:rFonts w:eastAsia="Calibri"/>
          <w:sz w:val="24"/>
          <w:szCs w:val="24"/>
          <w:lang w:val="en-US"/>
        </w:rPr>
        <w:t>Membuat</w:t>
      </w:r>
      <w:proofErr w:type="spellEnd"/>
      <w:r w:rsidRPr="003C6FF5">
        <w:rPr>
          <w:rFonts w:eastAsia="Calibri"/>
          <w:sz w:val="24"/>
          <w:szCs w:val="24"/>
          <w:lang w:val="en-US"/>
        </w:rPr>
        <w:t xml:space="preserve"> Model Uji </w:t>
      </w:r>
      <w:proofErr w:type="spellStart"/>
      <w:r w:rsidRPr="003C6FF5">
        <w:rPr>
          <w:rFonts w:eastAsia="Calibri"/>
          <w:sz w:val="24"/>
          <w:szCs w:val="24"/>
          <w:lang w:val="en-US"/>
        </w:rPr>
        <w:t>Coba</w:t>
      </w:r>
      <w:proofErr w:type="spellEnd"/>
      <w:r w:rsidRPr="003C6FF5">
        <w:rPr>
          <w:rFonts w:eastAsia="Calibri"/>
          <w:sz w:val="24"/>
          <w:szCs w:val="24"/>
          <w:lang w:val="en-US"/>
        </w:rPr>
        <w:t xml:space="preserve"> </w:t>
      </w:r>
      <w:proofErr w:type="spellStart"/>
      <w:r w:rsidRPr="003C6FF5">
        <w:rPr>
          <w:rFonts w:eastAsia="Calibri"/>
          <w:sz w:val="24"/>
          <w:szCs w:val="24"/>
          <w:lang w:val="en-US"/>
        </w:rPr>
        <w:t>Pertanian</w:t>
      </w:r>
      <w:proofErr w:type="spellEnd"/>
      <w:r w:rsidRPr="003C6FF5">
        <w:rPr>
          <w:rFonts w:eastAsia="Calibri"/>
          <w:sz w:val="24"/>
          <w:szCs w:val="24"/>
          <w:lang w:val="en-US"/>
        </w:rPr>
        <w:t xml:space="preserve"> </w:t>
      </w:r>
      <w:proofErr w:type="spellStart"/>
      <w:r w:rsidRPr="003C6FF5">
        <w:rPr>
          <w:rFonts w:eastAsia="Calibri"/>
          <w:sz w:val="24"/>
          <w:szCs w:val="24"/>
          <w:lang w:val="en-US"/>
        </w:rPr>
        <w:t>Energi</w:t>
      </w:r>
      <w:proofErr w:type="spellEnd"/>
      <w:r w:rsidRPr="003C6FF5">
        <w:rPr>
          <w:rFonts w:eastAsia="Calibri"/>
          <w:sz w:val="24"/>
          <w:szCs w:val="24"/>
          <w:lang w:val="en-US"/>
        </w:rPr>
        <w:t xml:space="preserve"> </w:t>
      </w:r>
      <w:proofErr w:type="spellStart"/>
      <w:r w:rsidRPr="003C6FF5">
        <w:rPr>
          <w:rFonts w:eastAsia="Calibri"/>
          <w:sz w:val="24"/>
          <w:szCs w:val="24"/>
          <w:lang w:val="en-US"/>
        </w:rPr>
        <w:t>Terpadu</w:t>
      </w:r>
      <w:proofErr w:type="spellEnd"/>
      <w:r w:rsidRPr="003C6FF5">
        <w:rPr>
          <w:rFonts w:eastAsia="Calibri"/>
          <w:sz w:val="24"/>
          <w:szCs w:val="24"/>
          <w:lang w:val="en-US"/>
        </w:rPr>
        <w:t xml:space="preserve"> di </w:t>
      </w:r>
      <w:proofErr w:type="spellStart"/>
      <w:r w:rsidRPr="003C6FF5">
        <w:rPr>
          <w:rFonts w:eastAsia="Calibri"/>
          <w:sz w:val="24"/>
          <w:szCs w:val="24"/>
          <w:lang w:val="en-US"/>
        </w:rPr>
        <w:t>Lahan</w:t>
      </w:r>
      <w:proofErr w:type="spellEnd"/>
      <w:r w:rsidRPr="003C6FF5">
        <w:rPr>
          <w:rFonts w:eastAsia="Calibri"/>
          <w:sz w:val="24"/>
          <w:szCs w:val="24"/>
          <w:lang w:val="en-US"/>
        </w:rPr>
        <w:t xml:space="preserve"> </w:t>
      </w:r>
      <w:proofErr w:type="spellStart"/>
      <w:r w:rsidRPr="003C6FF5">
        <w:rPr>
          <w:rFonts w:eastAsia="Calibri"/>
          <w:sz w:val="24"/>
          <w:szCs w:val="24"/>
          <w:lang w:val="en-US"/>
        </w:rPr>
        <w:t>Kritis</w:t>
      </w:r>
      <w:proofErr w:type="spellEnd"/>
      <w:r w:rsidRPr="003C6FF5">
        <w:rPr>
          <w:rFonts w:eastAsia="Calibri"/>
          <w:sz w:val="24"/>
          <w:szCs w:val="24"/>
          <w:lang w:val="en-US"/>
        </w:rPr>
        <w:t xml:space="preserve"> </w:t>
      </w:r>
      <w:proofErr w:type="spellStart"/>
      <w:r w:rsidRPr="003C6FF5">
        <w:rPr>
          <w:rFonts w:eastAsia="Calibri"/>
          <w:sz w:val="24"/>
          <w:szCs w:val="24"/>
          <w:lang w:val="en-US"/>
        </w:rPr>
        <w:t>untuk</w:t>
      </w:r>
      <w:proofErr w:type="spellEnd"/>
      <w:r w:rsidRPr="003C6FF5">
        <w:rPr>
          <w:rFonts w:eastAsia="Calibri"/>
          <w:sz w:val="24"/>
          <w:szCs w:val="24"/>
          <w:lang w:val="en-US"/>
        </w:rPr>
        <w:t xml:space="preserve"> </w:t>
      </w:r>
      <w:proofErr w:type="spellStart"/>
      <w:r w:rsidRPr="003C6FF5">
        <w:rPr>
          <w:rFonts w:eastAsia="Calibri"/>
          <w:sz w:val="24"/>
          <w:szCs w:val="24"/>
          <w:lang w:val="en-US"/>
        </w:rPr>
        <w:t>Meningkatkan</w:t>
      </w:r>
      <w:proofErr w:type="spellEnd"/>
      <w:r w:rsidRPr="003C6FF5">
        <w:rPr>
          <w:rFonts w:eastAsia="Calibri"/>
          <w:sz w:val="24"/>
          <w:szCs w:val="24"/>
          <w:lang w:val="en-US"/>
        </w:rPr>
        <w:t xml:space="preserve"> Ekonomi Rakyat dan </w:t>
      </w:r>
      <w:proofErr w:type="spellStart"/>
      <w:r w:rsidRPr="003C6FF5">
        <w:rPr>
          <w:rFonts w:eastAsia="Calibri"/>
          <w:sz w:val="24"/>
          <w:szCs w:val="24"/>
          <w:lang w:val="en-US"/>
        </w:rPr>
        <w:t>Mencegah</w:t>
      </w:r>
      <w:proofErr w:type="spellEnd"/>
      <w:r w:rsidRPr="003C6FF5">
        <w:rPr>
          <w:rFonts w:eastAsia="Calibri"/>
          <w:sz w:val="24"/>
          <w:szCs w:val="24"/>
          <w:lang w:val="en-US"/>
        </w:rPr>
        <w:t xml:space="preserve"> </w:t>
      </w:r>
      <w:proofErr w:type="spellStart"/>
      <w:r w:rsidRPr="003C6FF5">
        <w:rPr>
          <w:rFonts w:eastAsia="Calibri"/>
          <w:sz w:val="24"/>
          <w:szCs w:val="24"/>
          <w:lang w:val="en-US"/>
        </w:rPr>
        <w:t>Perubahan</w:t>
      </w:r>
      <w:proofErr w:type="spellEnd"/>
      <w:r w:rsidRPr="003C6FF5">
        <w:rPr>
          <w:rFonts w:eastAsia="Calibri"/>
          <w:sz w:val="24"/>
          <w:szCs w:val="24"/>
          <w:lang w:val="en-US"/>
        </w:rPr>
        <w:t xml:space="preserve"> </w:t>
      </w:r>
      <w:proofErr w:type="spellStart"/>
      <w:r w:rsidRPr="003C6FF5">
        <w:rPr>
          <w:rFonts w:eastAsia="Calibri"/>
          <w:sz w:val="24"/>
          <w:szCs w:val="24"/>
          <w:lang w:val="en-US"/>
        </w:rPr>
        <w:t>Iklim</w:t>
      </w:r>
      <w:proofErr w:type="spellEnd"/>
      <w:r w:rsidRPr="003C6FF5">
        <w:rPr>
          <w:rFonts w:eastAsia="Calibri"/>
          <w:sz w:val="24"/>
          <w:szCs w:val="24"/>
          <w:lang w:val="en-US"/>
        </w:rPr>
        <w:t xml:space="preserve">, </w:t>
      </w:r>
      <w:proofErr w:type="spellStart"/>
      <w:r w:rsidRPr="003C6FF5">
        <w:rPr>
          <w:rFonts w:eastAsia="Calibri"/>
          <w:sz w:val="24"/>
          <w:szCs w:val="24"/>
          <w:lang w:val="en-US"/>
        </w:rPr>
        <w:t>merupakan</w:t>
      </w:r>
      <w:proofErr w:type="spellEnd"/>
      <w:r w:rsidRPr="003C6FF5">
        <w:rPr>
          <w:rFonts w:eastAsia="Calibri"/>
          <w:sz w:val="24"/>
          <w:szCs w:val="24"/>
          <w:lang w:val="en-US"/>
        </w:rPr>
        <w:t xml:space="preserve"> salah </w:t>
      </w:r>
      <w:proofErr w:type="spellStart"/>
      <w:r w:rsidRPr="003C6FF5">
        <w:rPr>
          <w:rFonts w:eastAsia="Calibri"/>
          <w:sz w:val="24"/>
          <w:szCs w:val="24"/>
          <w:lang w:val="en-US"/>
        </w:rPr>
        <w:t>satu</w:t>
      </w:r>
      <w:proofErr w:type="spellEnd"/>
      <w:r w:rsidRPr="003C6FF5">
        <w:rPr>
          <w:rFonts w:eastAsia="Calibri"/>
          <w:sz w:val="24"/>
          <w:szCs w:val="24"/>
          <w:lang w:val="en-US"/>
        </w:rPr>
        <w:t xml:space="preserve"> </w:t>
      </w:r>
      <w:proofErr w:type="spellStart"/>
      <w:r w:rsidRPr="003C6FF5">
        <w:rPr>
          <w:rFonts w:eastAsia="Calibri"/>
          <w:sz w:val="24"/>
          <w:szCs w:val="24"/>
          <w:lang w:val="en-US"/>
        </w:rPr>
        <w:t>contoh</w:t>
      </w:r>
      <w:proofErr w:type="spellEnd"/>
      <w:r w:rsidRPr="003C6FF5">
        <w:rPr>
          <w:rFonts w:eastAsia="Calibri"/>
          <w:sz w:val="24"/>
          <w:szCs w:val="24"/>
          <w:lang w:val="en-US"/>
        </w:rPr>
        <w:t xml:space="preserve"> </w:t>
      </w:r>
      <w:proofErr w:type="spellStart"/>
      <w:r w:rsidRPr="003C6FF5">
        <w:rPr>
          <w:rFonts w:eastAsia="Calibri"/>
          <w:sz w:val="24"/>
          <w:szCs w:val="24"/>
          <w:lang w:val="en-US"/>
        </w:rPr>
        <w:t>penerapan</w:t>
      </w:r>
      <w:proofErr w:type="spellEnd"/>
      <w:r w:rsidRPr="003C6FF5">
        <w:rPr>
          <w:rFonts w:eastAsia="Calibri"/>
          <w:sz w:val="24"/>
          <w:szCs w:val="24"/>
          <w:lang w:val="en-US"/>
        </w:rPr>
        <w:t xml:space="preserve"> Pilar </w:t>
      </w:r>
      <w:proofErr w:type="spellStart"/>
      <w:r w:rsidRPr="003C6FF5">
        <w:rPr>
          <w:rFonts w:eastAsia="Calibri"/>
          <w:sz w:val="24"/>
          <w:szCs w:val="24"/>
          <w:lang w:val="en-US"/>
        </w:rPr>
        <w:t>Sosial</w:t>
      </w:r>
      <w:proofErr w:type="spellEnd"/>
      <w:r w:rsidRPr="003C6FF5">
        <w:rPr>
          <w:rFonts w:eastAsia="Calibri"/>
          <w:sz w:val="24"/>
          <w:szCs w:val="24"/>
          <w:lang w:val="en-US"/>
        </w:rPr>
        <w:t xml:space="preserve">. </w:t>
      </w:r>
      <w:proofErr w:type="spellStart"/>
      <w:r w:rsidRPr="003C6FF5">
        <w:rPr>
          <w:rFonts w:eastAsia="Calibri"/>
          <w:sz w:val="24"/>
          <w:szCs w:val="24"/>
          <w:lang w:val="en-US"/>
        </w:rPr>
        <w:t>Dimasukkannya</w:t>
      </w:r>
      <w:proofErr w:type="spellEnd"/>
      <w:r w:rsidRPr="003C6FF5">
        <w:rPr>
          <w:rFonts w:eastAsia="Calibri"/>
          <w:sz w:val="24"/>
          <w:szCs w:val="24"/>
          <w:lang w:val="en-US"/>
        </w:rPr>
        <w:t xml:space="preserve"> </w:t>
      </w:r>
      <w:proofErr w:type="spellStart"/>
      <w:r w:rsidRPr="003C6FF5">
        <w:rPr>
          <w:rFonts w:eastAsia="Calibri"/>
          <w:sz w:val="24"/>
          <w:szCs w:val="24"/>
          <w:lang w:val="en-US"/>
        </w:rPr>
        <w:t>empat</w:t>
      </w:r>
      <w:proofErr w:type="spellEnd"/>
      <w:r w:rsidRPr="003C6FF5">
        <w:rPr>
          <w:rFonts w:eastAsia="Calibri"/>
          <w:sz w:val="24"/>
          <w:szCs w:val="24"/>
          <w:lang w:val="en-US"/>
        </w:rPr>
        <w:t xml:space="preserve"> </w:t>
      </w:r>
      <w:proofErr w:type="spellStart"/>
      <w:r w:rsidRPr="003C6FF5">
        <w:rPr>
          <w:rFonts w:eastAsia="Calibri"/>
          <w:sz w:val="24"/>
          <w:szCs w:val="24"/>
          <w:lang w:val="en-US"/>
        </w:rPr>
        <w:t>modul</w:t>
      </w:r>
      <w:proofErr w:type="spellEnd"/>
      <w:r w:rsidRPr="003C6FF5">
        <w:rPr>
          <w:rFonts w:eastAsia="Calibri"/>
          <w:sz w:val="24"/>
          <w:szCs w:val="24"/>
          <w:lang w:val="en-US"/>
        </w:rPr>
        <w:t xml:space="preserve"> </w:t>
      </w:r>
      <w:proofErr w:type="spellStart"/>
      <w:r w:rsidRPr="003C6FF5">
        <w:rPr>
          <w:rFonts w:eastAsia="Calibri"/>
          <w:sz w:val="24"/>
          <w:szCs w:val="24"/>
          <w:lang w:val="en-US"/>
        </w:rPr>
        <w:t>pelatihan</w:t>
      </w:r>
      <w:proofErr w:type="spellEnd"/>
      <w:r w:rsidRPr="003C6FF5">
        <w:rPr>
          <w:rFonts w:eastAsia="Calibri"/>
          <w:sz w:val="24"/>
          <w:szCs w:val="24"/>
          <w:lang w:val="en-US"/>
        </w:rPr>
        <w:t xml:space="preserve"> </w:t>
      </w:r>
      <w:proofErr w:type="spellStart"/>
      <w:r w:rsidRPr="003C6FF5">
        <w:rPr>
          <w:rFonts w:eastAsia="Calibri"/>
          <w:sz w:val="24"/>
          <w:szCs w:val="24"/>
          <w:lang w:val="en-US"/>
        </w:rPr>
        <w:t>kebun</w:t>
      </w:r>
      <w:proofErr w:type="spellEnd"/>
      <w:r w:rsidRPr="003C6FF5">
        <w:rPr>
          <w:rFonts w:eastAsia="Calibri"/>
          <w:sz w:val="24"/>
          <w:szCs w:val="24"/>
          <w:lang w:val="en-US"/>
        </w:rPr>
        <w:t xml:space="preserve"> </w:t>
      </w:r>
      <w:proofErr w:type="spellStart"/>
      <w:r w:rsidRPr="003C6FF5">
        <w:rPr>
          <w:rFonts w:eastAsia="Calibri"/>
          <w:sz w:val="24"/>
          <w:szCs w:val="24"/>
          <w:lang w:val="en-US"/>
        </w:rPr>
        <w:t>energi</w:t>
      </w:r>
      <w:proofErr w:type="spellEnd"/>
      <w:r w:rsidRPr="003C6FF5">
        <w:rPr>
          <w:rFonts w:eastAsia="Calibri"/>
          <w:sz w:val="24"/>
          <w:szCs w:val="24"/>
          <w:lang w:val="en-US"/>
        </w:rPr>
        <w:t xml:space="preserve"> </w:t>
      </w:r>
      <w:proofErr w:type="spellStart"/>
      <w:r w:rsidRPr="003C6FF5">
        <w:rPr>
          <w:rFonts w:eastAsia="Calibri"/>
          <w:sz w:val="24"/>
          <w:szCs w:val="24"/>
          <w:lang w:val="en-US"/>
        </w:rPr>
        <w:t>terpad</w:t>
      </w:r>
      <w:r>
        <w:rPr>
          <w:rFonts w:eastAsia="Calibri"/>
          <w:sz w:val="24"/>
          <w:szCs w:val="24"/>
          <w:lang w:val="en-US"/>
        </w:rPr>
        <w:t>u</w:t>
      </w:r>
      <w:proofErr w:type="spellEnd"/>
      <w:r>
        <w:rPr>
          <w:rFonts w:eastAsia="Calibri"/>
          <w:sz w:val="24"/>
          <w:szCs w:val="24"/>
          <w:lang w:val="en-US"/>
        </w:rPr>
        <w:t xml:space="preserve"> yang </w:t>
      </w:r>
      <w:proofErr w:type="spellStart"/>
      <w:r>
        <w:rPr>
          <w:rFonts w:eastAsia="Calibri"/>
          <w:sz w:val="24"/>
          <w:szCs w:val="24"/>
          <w:lang w:val="en-US"/>
        </w:rPr>
        <w:t>dipimpin</w:t>
      </w:r>
      <w:proofErr w:type="spellEnd"/>
      <w:r>
        <w:rPr>
          <w:rFonts w:eastAsia="Calibri"/>
          <w:sz w:val="24"/>
          <w:szCs w:val="24"/>
          <w:lang w:val="en-US"/>
        </w:rPr>
        <w:t xml:space="preserve"> oleh 42 </w:t>
      </w:r>
      <w:proofErr w:type="spellStart"/>
      <w:r>
        <w:rPr>
          <w:rFonts w:eastAsia="Calibri"/>
          <w:sz w:val="24"/>
          <w:szCs w:val="24"/>
          <w:lang w:val="en-US"/>
        </w:rPr>
        <w:t>peserta</w:t>
      </w:r>
      <w:proofErr w:type="spellEnd"/>
      <w:r>
        <w:rPr>
          <w:rFonts w:eastAsia="Calibri"/>
          <w:sz w:val="24"/>
          <w:szCs w:val="24"/>
          <w:lang w:val="en-US"/>
        </w:rPr>
        <w:t xml:space="preserve"> </w:t>
      </w:r>
      <w:proofErr w:type="spellStart"/>
      <w:r>
        <w:rPr>
          <w:rFonts w:eastAsia="Calibri"/>
          <w:sz w:val="24"/>
          <w:szCs w:val="24"/>
          <w:lang w:val="en-US"/>
        </w:rPr>
        <w:t>anggota</w:t>
      </w:r>
      <w:proofErr w:type="spellEnd"/>
      <w:r>
        <w:rPr>
          <w:rFonts w:eastAsia="Calibri"/>
          <w:sz w:val="24"/>
          <w:szCs w:val="24"/>
          <w:lang w:val="en-US"/>
        </w:rPr>
        <w:t xml:space="preserve"> </w:t>
      </w:r>
      <w:proofErr w:type="spellStart"/>
      <w:r>
        <w:rPr>
          <w:rFonts w:eastAsia="Calibri"/>
          <w:sz w:val="24"/>
          <w:szCs w:val="24"/>
          <w:lang w:val="en-US"/>
        </w:rPr>
        <w:t>kelompok</w:t>
      </w:r>
      <w:proofErr w:type="spellEnd"/>
      <w:r>
        <w:rPr>
          <w:rFonts w:eastAsia="Calibri"/>
          <w:sz w:val="24"/>
          <w:szCs w:val="24"/>
          <w:lang w:val="en-US"/>
        </w:rPr>
        <w:t xml:space="preserve"> </w:t>
      </w:r>
      <w:proofErr w:type="spellStart"/>
      <w:r>
        <w:rPr>
          <w:rFonts w:eastAsia="Calibri"/>
          <w:sz w:val="24"/>
          <w:szCs w:val="24"/>
          <w:lang w:val="en-US"/>
        </w:rPr>
        <w:t>tani</w:t>
      </w:r>
      <w:proofErr w:type="spellEnd"/>
      <w:r>
        <w:rPr>
          <w:rFonts w:eastAsia="Calibri"/>
          <w:sz w:val="24"/>
          <w:szCs w:val="24"/>
          <w:lang w:val="en-US"/>
        </w:rPr>
        <w:t xml:space="preserve"> </w:t>
      </w:r>
      <w:proofErr w:type="spellStart"/>
      <w:r w:rsidRPr="003C6FF5">
        <w:rPr>
          <w:rFonts w:eastAsia="Calibri"/>
          <w:sz w:val="24"/>
          <w:szCs w:val="24"/>
          <w:lang w:val="en-US"/>
        </w:rPr>
        <w:t>dalam</w:t>
      </w:r>
      <w:proofErr w:type="spellEnd"/>
      <w:r w:rsidRPr="003C6FF5">
        <w:rPr>
          <w:rFonts w:eastAsia="Calibri"/>
          <w:sz w:val="24"/>
          <w:szCs w:val="24"/>
          <w:lang w:val="en-US"/>
        </w:rPr>
        <w:t xml:space="preserve"> </w:t>
      </w:r>
      <w:proofErr w:type="spellStart"/>
      <w:r w:rsidRPr="003C6FF5">
        <w:rPr>
          <w:rFonts w:eastAsia="Calibri"/>
          <w:sz w:val="24"/>
          <w:szCs w:val="24"/>
          <w:lang w:val="en-US"/>
        </w:rPr>
        <w:t>pengelolaan</w:t>
      </w:r>
      <w:proofErr w:type="spellEnd"/>
      <w:r w:rsidRPr="003C6FF5">
        <w:rPr>
          <w:rFonts w:eastAsia="Calibri"/>
          <w:sz w:val="24"/>
          <w:szCs w:val="24"/>
          <w:lang w:val="en-US"/>
        </w:rPr>
        <w:t xml:space="preserve"> </w:t>
      </w:r>
      <w:proofErr w:type="spellStart"/>
      <w:r w:rsidRPr="003C6FF5">
        <w:rPr>
          <w:rFonts w:eastAsia="Calibri"/>
          <w:sz w:val="24"/>
          <w:szCs w:val="24"/>
          <w:lang w:val="en-US"/>
        </w:rPr>
        <w:t>kebun</w:t>
      </w:r>
      <w:proofErr w:type="spellEnd"/>
      <w:r w:rsidRPr="003C6FF5">
        <w:rPr>
          <w:rFonts w:eastAsia="Calibri"/>
          <w:sz w:val="24"/>
          <w:szCs w:val="24"/>
          <w:lang w:val="en-US"/>
        </w:rPr>
        <w:t xml:space="preserve"> </w:t>
      </w:r>
      <w:proofErr w:type="spellStart"/>
      <w:r w:rsidRPr="003C6FF5">
        <w:rPr>
          <w:rFonts w:eastAsia="Calibri"/>
          <w:sz w:val="24"/>
          <w:szCs w:val="24"/>
          <w:lang w:val="en-US"/>
        </w:rPr>
        <w:t>energi</w:t>
      </w:r>
      <w:proofErr w:type="spellEnd"/>
      <w:r w:rsidRPr="003C6FF5">
        <w:rPr>
          <w:rFonts w:eastAsia="Calibri"/>
          <w:sz w:val="24"/>
          <w:szCs w:val="24"/>
          <w:lang w:val="en-US"/>
        </w:rPr>
        <w:t xml:space="preserve"> </w:t>
      </w:r>
      <w:proofErr w:type="spellStart"/>
      <w:r w:rsidRPr="003C6FF5">
        <w:rPr>
          <w:rFonts w:eastAsia="Calibri"/>
          <w:sz w:val="24"/>
          <w:szCs w:val="24"/>
          <w:lang w:val="en-US"/>
        </w:rPr>
        <w:t>terpadu</w:t>
      </w:r>
      <w:proofErr w:type="spellEnd"/>
      <w:r w:rsidRPr="003C6FF5">
        <w:rPr>
          <w:rFonts w:eastAsia="Calibri"/>
          <w:sz w:val="24"/>
          <w:szCs w:val="24"/>
          <w:lang w:val="en-US"/>
        </w:rPr>
        <w:t xml:space="preserve">, </w:t>
      </w:r>
      <w:proofErr w:type="spellStart"/>
      <w:r w:rsidRPr="003C6FF5">
        <w:rPr>
          <w:rFonts w:eastAsia="Calibri"/>
          <w:sz w:val="24"/>
          <w:szCs w:val="24"/>
          <w:lang w:val="en-US"/>
        </w:rPr>
        <w:t>serta</w:t>
      </w:r>
      <w:proofErr w:type="spellEnd"/>
      <w:r w:rsidRPr="003C6FF5">
        <w:rPr>
          <w:rFonts w:eastAsia="Calibri"/>
          <w:sz w:val="24"/>
          <w:szCs w:val="24"/>
          <w:lang w:val="en-US"/>
        </w:rPr>
        <w:t xml:space="preserve"> </w:t>
      </w:r>
      <w:proofErr w:type="spellStart"/>
      <w:r w:rsidRPr="003C6FF5">
        <w:rPr>
          <w:rFonts w:eastAsia="Calibri"/>
          <w:sz w:val="24"/>
          <w:szCs w:val="24"/>
          <w:lang w:val="en-US"/>
        </w:rPr>
        <w:t>peningkatan</w:t>
      </w:r>
      <w:proofErr w:type="spellEnd"/>
      <w:r w:rsidRPr="003C6FF5">
        <w:rPr>
          <w:rFonts w:eastAsia="Calibri"/>
          <w:sz w:val="24"/>
          <w:szCs w:val="24"/>
          <w:lang w:val="en-US"/>
        </w:rPr>
        <w:t xml:space="preserve"> </w:t>
      </w:r>
      <w:proofErr w:type="spellStart"/>
      <w:r w:rsidRPr="003C6FF5">
        <w:rPr>
          <w:rFonts w:eastAsia="Calibri"/>
          <w:sz w:val="24"/>
          <w:szCs w:val="24"/>
          <w:lang w:val="en-US"/>
        </w:rPr>
        <w:t>pengetahuan</w:t>
      </w:r>
      <w:proofErr w:type="spellEnd"/>
      <w:r w:rsidRPr="003C6FF5">
        <w:rPr>
          <w:rFonts w:eastAsia="Calibri"/>
          <w:sz w:val="24"/>
          <w:szCs w:val="24"/>
          <w:lang w:val="en-US"/>
        </w:rPr>
        <w:t xml:space="preserve"> dan </w:t>
      </w:r>
      <w:proofErr w:type="spellStart"/>
      <w:r w:rsidRPr="003C6FF5">
        <w:rPr>
          <w:rFonts w:eastAsia="Calibri"/>
          <w:sz w:val="24"/>
          <w:szCs w:val="24"/>
          <w:lang w:val="en-US"/>
        </w:rPr>
        <w:t>kemampuan</w:t>
      </w:r>
      <w:proofErr w:type="spellEnd"/>
      <w:r w:rsidRPr="003C6FF5">
        <w:rPr>
          <w:rFonts w:eastAsia="Calibri"/>
          <w:sz w:val="24"/>
          <w:szCs w:val="24"/>
          <w:lang w:val="en-US"/>
        </w:rPr>
        <w:t xml:space="preserve"> </w:t>
      </w:r>
      <w:proofErr w:type="spellStart"/>
      <w:r w:rsidRPr="003C6FF5">
        <w:rPr>
          <w:rFonts w:eastAsia="Calibri"/>
          <w:sz w:val="24"/>
          <w:szCs w:val="24"/>
          <w:lang w:val="en-US"/>
        </w:rPr>
        <w:t>peserta</w:t>
      </w:r>
      <w:proofErr w:type="spellEnd"/>
      <w:r w:rsidRPr="003C6FF5">
        <w:rPr>
          <w:rFonts w:eastAsia="Calibri"/>
          <w:sz w:val="24"/>
          <w:szCs w:val="24"/>
          <w:lang w:val="en-US"/>
        </w:rPr>
        <w:t xml:space="preserve"> </w:t>
      </w:r>
      <w:proofErr w:type="spellStart"/>
      <w:r w:rsidRPr="003C6FF5">
        <w:rPr>
          <w:rFonts w:eastAsia="Calibri"/>
          <w:sz w:val="24"/>
          <w:szCs w:val="24"/>
          <w:lang w:val="en-US"/>
        </w:rPr>
        <w:t>mengenai</w:t>
      </w:r>
      <w:proofErr w:type="spellEnd"/>
      <w:r w:rsidRPr="003C6FF5">
        <w:rPr>
          <w:rFonts w:eastAsia="Calibri"/>
          <w:sz w:val="24"/>
          <w:szCs w:val="24"/>
          <w:lang w:val="en-US"/>
        </w:rPr>
        <w:t xml:space="preserve"> </w:t>
      </w:r>
      <w:proofErr w:type="spellStart"/>
      <w:r w:rsidRPr="003C6FF5">
        <w:rPr>
          <w:rFonts w:eastAsia="Calibri"/>
          <w:sz w:val="24"/>
          <w:szCs w:val="24"/>
          <w:lang w:val="en-US"/>
        </w:rPr>
        <w:t>pengelolaan</w:t>
      </w:r>
      <w:proofErr w:type="spellEnd"/>
      <w:r w:rsidRPr="003C6FF5">
        <w:rPr>
          <w:rFonts w:eastAsia="Calibri"/>
          <w:sz w:val="24"/>
          <w:szCs w:val="24"/>
          <w:lang w:val="en-US"/>
        </w:rPr>
        <w:t xml:space="preserve"> </w:t>
      </w:r>
      <w:proofErr w:type="spellStart"/>
      <w:r w:rsidRPr="003C6FF5">
        <w:rPr>
          <w:rFonts w:eastAsia="Calibri"/>
          <w:sz w:val="24"/>
          <w:szCs w:val="24"/>
          <w:lang w:val="en-US"/>
        </w:rPr>
        <w:t>kebun</w:t>
      </w:r>
      <w:proofErr w:type="spellEnd"/>
      <w:r w:rsidRPr="003C6FF5">
        <w:rPr>
          <w:rFonts w:eastAsia="Calibri"/>
          <w:sz w:val="24"/>
          <w:szCs w:val="24"/>
          <w:lang w:val="en-US"/>
        </w:rPr>
        <w:t xml:space="preserve"> </w:t>
      </w:r>
      <w:proofErr w:type="spellStart"/>
      <w:r w:rsidRPr="003C6FF5">
        <w:rPr>
          <w:rFonts w:eastAsia="Calibri"/>
          <w:sz w:val="24"/>
          <w:szCs w:val="24"/>
          <w:lang w:val="en-US"/>
        </w:rPr>
        <w:t>energi</w:t>
      </w:r>
      <w:proofErr w:type="spellEnd"/>
      <w:r w:rsidRPr="003C6FF5">
        <w:rPr>
          <w:rFonts w:eastAsia="Calibri"/>
          <w:sz w:val="24"/>
          <w:szCs w:val="24"/>
          <w:lang w:val="en-US"/>
        </w:rPr>
        <w:t xml:space="preserve"> </w:t>
      </w:r>
      <w:proofErr w:type="spellStart"/>
      <w:r w:rsidRPr="003C6FF5">
        <w:rPr>
          <w:rFonts w:eastAsia="Calibri"/>
          <w:sz w:val="24"/>
          <w:szCs w:val="24"/>
          <w:lang w:val="en-US"/>
        </w:rPr>
        <w:t>terpadu</w:t>
      </w:r>
      <w:proofErr w:type="spellEnd"/>
      <w:r w:rsidRPr="003C6FF5">
        <w:rPr>
          <w:rFonts w:eastAsia="Calibri"/>
          <w:sz w:val="24"/>
          <w:szCs w:val="24"/>
          <w:lang w:val="en-US"/>
        </w:rPr>
        <w:t xml:space="preserve"> (</w:t>
      </w:r>
      <w:proofErr w:type="spellStart"/>
      <w:r w:rsidRPr="003C6FF5">
        <w:rPr>
          <w:rFonts w:eastAsia="Calibri"/>
          <w:sz w:val="24"/>
          <w:szCs w:val="24"/>
          <w:lang w:val="en-US"/>
        </w:rPr>
        <w:t>berda</w:t>
      </w:r>
      <w:r>
        <w:rPr>
          <w:rFonts w:eastAsia="Calibri"/>
          <w:sz w:val="24"/>
          <w:szCs w:val="24"/>
          <w:lang w:val="en-US"/>
        </w:rPr>
        <w:t>sarkan</w:t>
      </w:r>
      <w:proofErr w:type="spellEnd"/>
      <w:r>
        <w:rPr>
          <w:rFonts w:eastAsia="Calibri"/>
          <w:sz w:val="24"/>
          <w:szCs w:val="24"/>
          <w:lang w:val="en-US"/>
        </w:rPr>
        <w:t xml:space="preserve"> pre-test dan post-test) </w:t>
      </w:r>
      <w:proofErr w:type="spellStart"/>
      <w:r w:rsidRPr="003C6FF5">
        <w:rPr>
          <w:rFonts w:eastAsia="Calibri"/>
          <w:sz w:val="24"/>
          <w:szCs w:val="24"/>
          <w:lang w:val="en-US"/>
        </w:rPr>
        <w:t>semua</w:t>
      </w:r>
      <w:proofErr w:type="spellEnd"/>
      <w:r w:rsidRPr="003C6FF5">
        <w:rPr>
          <w:rFonts w:eastAsia="Calibri"/>
          <w:sz w:val="24"/>
          <w:szCs w:val="24"/>
          <w:lang w:val="en-US"/>
        </w:rPr>
        <w:t xml:space="preserve"> </w:t>
      </w:r>
      <w:proofErr w:type="spellStart"/>
      <w:r w:rsidRPr="003C6FF5">
        <w:rPr>
          <w:rFonts w:eastAsia="Calibri"/>
          <w:sz w:val="24"/>
          <w:szCs w:val="24"/>
          <w:lang w:val="en-US"/>
        </w:rPr>
        <w:t>berkontribusi</w:t>
      </w:r>
      <w:proofErr w:type="spellEnd"/>
      <w:r w:rsidRPr="003C6FF5">
        <w:rPr>
          <w:rFonts w:eastAsia="Calibri"/>
          <w:sz w:val="24"/>
          <w:szCs w:val="24"/>
          <w:lang w:val="en-US"/>
        </w:rPr>
        <w:t xml:space="preserve"> pada </w:t>
      </w:r>
      <w:proofErr w:type="spellStart"/>
      <w:r w:rsidRPr="003C6FF5">
        <w:rPr>
          <w:rFonts w:eastAsia="Calibri"/>
          <w:sz w:val="24"/>
          <w:szCs w:val="24"/>
          <w:lang w:val="en-US"/>
        </w:rPr>
        <w:t>hasil</w:t>
      </w:r>
      <w:proofErr w:type="spellEnd"/>
      <w:r w:rsidRPr="003C6FF5">
        <w:rPr>
          <w:rFonts w:eastAsia="Calibri"/>
          <w:sz w:val="24"/>
          <w:szCs w:val="24"/>
          <w:lang w:val="en-US"/>
        </w:rPr>
        <w:t xml:space="preserve"> yang </w:t>
      </w:r>
      <w:proofErr w:type="spellStart"/>
      <w:r w:rsidRPr="003C6FF5">
        <w:rPr>
          <w:rFonts w:eastAsia="Calibri"/>
          <w:sz w:val="24"/>
          <w:szCs w:val="24"/>
          <w:lang w:val="en-US"/>
        </w:rPr>
        <w:t>menguntungkan</w:t>
      </w:r>
      <w:proofErr w:type="spellEnd"/>
      <w:r w:rsidRPr="003C6FF5">
        <w:rPr>
          <w:rFonts w:eastAsia="Calibri"/>
          <w:sz w:val="24"/>
          <w:szCs w:val="24"/>
          <w:lang w:val="en-US"/>
        </w:rPr>
        <w:t>.</w:t>
      </w:r>
      <w:r w:rsidRPr="006D0457">
        <w:t xml:space="preserve"> </w:t>
      </w:r>
    </w:p>
    <w:p w14:paraId="7AD2A407" w14:textId="77777777" w:rsidR="00D8318E" w:rsidRDefault="00D8318E" w:rsidP="003C6FF5">
      <w:pPr>
        <w:ind w:firstLine="720"/>
        <w:jc w:val="both"/>
        <w:rPr>
          <w:sz w:val="24"/>
          <w:szCs w:val="24"/>
          <w:lang w:val="en-US"/>
        </w:rPr>
      </w:pPr>
      <w:proofErr w:type="spellStart"/>
      <w:r w:rsidRPr="004252EF">
        <w:rPr>
          <w:sz w:val="24"/>
          <w:szCs w:val="24"/>
          <w:lang w:val="en-US"/>
        </w:rPr>
        <w:t>Keunggulan</w:t>
      </w:r>
      <w:proofErr w:type="spellEnd"/>
      <w:r w:rsidRPr="004252EF">
        <w:rPr>
          <w:sz w:val="24"/>
          <w:szCs w:val="24"/>
          <w:lang w:val="en-US"/>
        </w:rPr>
        <w:t xml:space="preserve"> </w:t>
      </w:r>
      <w:proofErr w:type="spellStart"/>
      <w:r w:rsidRPr="004252EF">
        <w:rPr>
          <w:sz w:val="24"/>
          <w:szCs w:val="24"/>
          <w:lang w:val="en-US"/>
        </w:rPr>
        <w:t>pembangunan</w:t>
      </w:r>
      <w:proofErr w:type="spellEnd"/>
      <w:r w:rsidRPr="004252EF">
        <w:rPr>
          <w:sz w:val="24"/>
          <w:szCs w:val="24"/>
          <w:lang w:val="en-US"/>
        </w:rPr>
        <w:t xml:space="preserve"> </w:t>
      </w:r>
      <w:proofErr w:type="spellStart"/>
      <w:r w:rsidRPr="004252EF">
        <w:rPr>
          <w:sz w:val="24"/>
          <w:szCs w:val="24"/>
          <w:lang w:val="en-US"/>
        </w:rPr>
        <w:t>pusat</w:t>
      </w:r>
      <w:proofErr w:type="spellEnd"/>
      <w:r w:rsidRPr="004252EF">
        <w:rPr>
          <w:sz w:val="24"/>
          <w:szCs w:val="24"/>
          <w:lang w:val="en-US"/>
        </w:rPr>
        <w:t xml:space="preserve"> </w:t>
      </w:r>
      <w:proofErr w:type="spellStart"/>
      <w:r w:rsidRPr="004252EF">
        <w:rPr>
          <w:sz w:val="24"/>
          <w:szCs w:val="24"/>
          <w:lang w:val="en-US"/>
        </w:rPr>
        <w:t>pendidikan</w:t>
      </w:r>
      <w:proofErr w:type="spellEnd"/>
      <w:r w:rsidRPr="004252EF">
        <w:rPr>
          <w:sz w:val="24"/>
          <w:szCs w:val="24"/>
          <w:lang w:val="en-US"/>
        </w:rPr>
        <w:t xml:space="preserve"> </w:t>
      </w:r>
      <w:proofErr w:type="spellStart"/>
      <w:r w:rsidRPr="004252EF">
        <w:rPr>
          <w:sz w:val="24"/>
          <w:szCs w:val="24"/>
          <w:lang w:val="en-US"/>
        </w:rPr>
        <w:t>teknologi</w:t>
      </w:r>
      <w:proofErr w:type="spellEnd"/>
      <w:r w:rsidRPr="004252EF">
        <w:rPr>
          <w:sz w:val="24"/>
          <w:szCs w:val="24"/>
          <w:lang w:val="en-US"/>
        </w:rPr>
        <w:t xml:space="preserve"> </w:t>
      </w:r>
      <w:proofErr w:type="spellStart"/>
      <w:r w:rsidRPr="004252EF">
        <w:rPr>
          <w:sz w:val="24"/>
          <w:szCs w:val="24"/>
          <w:lang w:val="en-US"/>
        </w:rPr>
        <w:t>lokal</w:t>
      </w:r>
      <w:proofErr w:type="spellEnd"/>
      <w:r w:rsidRPr="004252EF">
        <w:rPr>
          <w:sz w:val="24"/>
          <w:szCs w:val="24"/>
          <w:lang w:val="en-US"/>
        </w:rPr>
        <w:t xml:space="preserve"> dan </w:t>
      </w:r>
      <w:proofErr w:type="spellStart"/>
      <w:r w:rsidRPr="004252EF">
        <w:rPr>
          <w:sz w:val="24"/>
          <w:szCs w:val="24"/>
          <w:lang w:val="en-US"/>
        </w:rPr>
        <w:t>fasilitas</w:t>
      </w:r>
      <w:proofErr w:type="spellEnd"/>
      <w:r w:rsidRPr="004252EF">
        <w:rPr>
          <w:sz w:val="24"/>
          <w:szCs w:val="24"/>
          <w:lang w:val="en-US"/>
        </w:rPr>
        <w:t xml:space="preserve"> </w:t>
      </w:r>
      <w:proofErr w:type="spellStart"/>
      <w:r w:rsidRPr="004252EF">
        <w:rPr>
          <w:sz w:val="24"/>
          <w:szCs w:val="24"/>
          <w:lang w:val="en-US"/>
        </w:rPr>
        <w:t>pemberdayaan</w:t>
      </w:r>
      <w:proofErr w:type="spellEnd"/>
      <w:r w:rsidRPr="004252EF">
        <w:rPr>
          <w:sz w:val="24"/>
          <w:szCs w:val="24"/>
          <w:lang w:val="en-US"/>
        </w:rPr>
        <w:t xml:space="preserve"> </w:t>
      </w:r>
      <w:proofErr w:type="spellStart"/>
      <w:r w:rsidRPr="004252EF">
        <w:rPr>
          <w:sz w:val="24"/>
          <w:szCs w:val="24"/>
          <w:lang w:val="en-US"/>
        </w:rPr>
        <w:t>masyarakat</w:t>
      </w:r>
      <w:proofErr w:type="spellEnd"/>
      <w:r w:rsidRPr="004252EF">
        <w:rPr>
          <w:sz w:val="24"/>
          <w:szCs w:val="24"/>
          <w:lang w:val="en-US"/>
        </w:rPr>
        <w:t xml:space="preserve"> </w:t>
      </w:r>
      <w:proofErr w:type="spellStart"/>
      <w:r w:rsidRPr="004252EF">
        <w:rPr>
          <w:sz w:val="24"/>
          <w:szCs w:val="24"/>
          <w:lang w:val="en-US"/>
        </w:rPr>
        <w:t>pesisir</w:t>
      </w:r>
      <w:proofErr w:type="spellEnd"/>
      <w:r w:rsidRPr="004252EF">
        <w:rPr>
          <w:sz w:val="24"/>
          <w:szCs w:val="24"/>
          <w:lang w:val="en-US"/>
        </w:rPr>
        <w:t xml:space="preserve"> </w:t>
      </w:r>
      <w:proofErr w:type="spellStart"/>
      <w:r w:rsidRPr="004252EF">
        <w:rPr>
          <w:sz w:val="24"/>
          <w:szCs w:val="24"/>
          <w:lang w:val="en-US"/>
        </w:rPr>
        <w:t>dalam</w:t>
      </w:r>
      <w:proofErr w:type="spellEnd"/>
      <w:r w:rsidRPr="004252EF">
        <w:rPr>
          <w:sz w:val="24"/>
          <w:szCs w:val="24"/>
          <w:lang w:val="en-US"/>
        </w:rPr>
        <w:t xml:space="preserve"> </w:t>
      </w:r>
      <w:proofErr w:type="spellStart"/>
      <w:r w:rsidRPr="004252EF">
        <w:rPr>
          <w:sz w:val="24"/>
          <w:szCs w:val="24"/>
          <w:lang w:val="en-US"/>
        </w:rPr>
        <w:t>rangka</w:t>
      </w:r>
      <w:proofErr w:type="spellEnd"/>
      <w:r w:rsidRPr="004252EF">
        <w:rPr>
          <w:sz w:val="24"/>
          <w:szCs w:val="24"/>
          <w:lang w:val="en-US"/>
        </w:rPr>
        <w:t xml:space="preserve"> </w:t>
      </w:r>
      <w:proofErr w:type="spellStart"/>
      <w:r w:rsidRPr="004252EF">
        <w:rPr>
          <w:sz w:val="24"/>
          <w:szCs w:val="24"/>
          <w:lang w:val="en-US"/>
        </w:rPr>
        <w:t>pemberdayaan</w:t>
      </w:r>
      <w:proofErr w:type="spellEnd"/>
      <w:r w:rsidRPr="004252EF">
        <w:rPr>
          <w:sz w:val="24"/>
          <w:szCs w:val="24"/>
          <w:lang w:val="en-US"/>
        </w:rPr>
        <w:t xml:space="preserve"> </w:t>
      </w:r>
      <w:proofErr w:type="spellStart"/>
      <w:r w:rsidRPr="004252EF">
        <w:rPr>
          <w:sz w:val="24"/>
          <w:szCs w:val="24"/>
          <w:lang w:val="en-US"/>
        </w:rPr>
        <w:t>masyarakat</w:t>
      </w:r>
      <w:proofErr w:type="spellEnd"/>
      <w:r w:rsidRPr="004252EF">
        <w:rPr>
          <w:sz w:val="24"/>
          <w:szCs w:val="24"/>
          <w:lang w:val="en-US"/>
        </w:rPr>
        <w:t xml:space="preserve"> dan </w:t>
      </w:r>
      <w:proofErr w:type="spellStart"/>
      <w:r w:rsidRPr="004252EF">
        <w:rPr>
          <w:sz w:val="24"/>
          <w:szCs w:val="24"/>
          <w:lang w:val="en-US"/>
        </w:rPr>
        <w:t>pendidikan</w:t>
      </w:r>
      <w:proofErr w:type="spellEnd"/>
      <w:r w:rsidRPr="004252EF">
        <w:rPr>
          <w:sz w:val="24"/>
          <w:szCs w:val="24"/>
          <w:lang w:val="en-US"/>
        </w:rPr>
        <w:t xml:space="preserve"> </w:t>
      </w:r>
      <w:proofErr w:type="spellStart"/>
      <w:r w:rsidRPr="004252EF">
        <w:rPr>
          <w:sz w:val="24"/>
          <w:szCs w:val="24"/>
          <w:lang w:val="en-US"/>
        </w:rPr>
        <w:t>sebagai</w:t>
      </w:r>
      <w:proofErr w:type="spellEnd"/>
      <w:r w:rsidRPr="004252EF">
        <w:rPr>
          <w:sz w:val="24"/>
          <w:szCs w:val="24"/>
          <w:lang w:val="en-US"/>
        </w:rPr>
        <w:t xml:space="preserve"> </w:t>
      </w:r>
      <w:proofErr w:type="spellStart"/>
      <w:r w:rsidRPr="004252EF">
        <w:rPr>
          <w:sz w:val="24"/>
          <w:szCs w:val="24"/>
          <w:lang w:val="en-US"/>
        </w:rPr>
        <w:t>laboratorium</w:t>
      </w:r>
      <w:proofErr w:type="spellEnd"/>
      <w:r w:rsidRPr="004252EF">
        <w:rPr>
          <w:sz w:val="24"/>
          <w:szCs w:val="24"/>
          <w:lang w:val="en-US"/>
        </w:rPr>
        <w:t xml:space="preserve"> </w:t>
      </w:r>
      <w:proofErr w:type="spellStart"/>
      <w:r w:rsidRPr="004252EF">
        <w:rPr>
          <w:sz w:val="24"/>
          <w:szCs w:val="24"/>
          <w:lang w:val="en-US"/>
        </w:rPr>
        <w:t>lapangan</w:t>
      </w:r>
      <w:proofErr w:type="spellEnd"/>
      <w:r w:rsidRPr="004252EF">
        <w:rPr>
          <w:sz w:val="24"/>
          <w:szCs w:val="24"/>
          <w:lang w:val="en-US"/>
        </w:rPr>
        <w:t xml:space="preserve">, </w:t>
      </w:r>
      <w:proofErr w:type="spellStart"/>
      <w:r w:rsidRPr="004252EF">
        <w:rPr>
          <w:sz w:val="24"/>
          <w:szCs w:val="24"/>
          <w:lang w:val="en-US"/>
        </w:rPr>
        <w:t>serta</w:t>
      </w:r>
      <w:proofErr w:type="spellEnd"/>
      <w:r w:rsidRPr="004252EF">
        <w:rPr>
          <w:sz w:val="24"/>
          <w:szCs w:val="24"/>
          <w:lang w:val="en-US"/>
        </w:rPr>
        <w:t xml:space="preserve"> </w:t>
      </w:r>
      <w:proofErr w:type="spellStart"/>
      <w:r w:rsidRPr="004252EF">
        <w:rPr>
          <w:sz w:val="24"/>
          <w:szCs w:val="24"/>
          <w:lang w:val="en-US"/>
        </w:rPr>
        <w:t>pengembangan</w:t>
      </w:r>
      <w:proofErr w:type="spellEnd"/>
      <w:r w:rsidRPr="004252EF">
        <w:rPr>
          <w:sz w:val="24"/>
          <w:szCs w:val="24"/>
          <w:lang w:val="en-US"/>
        </w:rPr>
        <w:t xml:space="preserve"> </w:t>
      </w:r>
      <w:proofErr w:type="spellStart"/>
      <w:r w:rsidRPr="004252EF">
        <w:rPr>
          <w:sz w:val="24"/>
          <w:szCs w:val="24"/>
          <w:lang w:val="en-US"/>
        </w:rPr>
        <w:t>sistem</w:t>
      </w:r>
      <w:proofErr w:type="spellEnd"/>
      <w:r w:rsidRPr="004252EF">
        <w:rPr>
          <w:sz w:val="24"/>
          <w:szCs w:val="24"/>
          <w:lang w:val="en-US"/>
        </w:rPr>
        <w:t xml:space="preserve"> </w:t>
      </w:r>
      <w:proofErr w:type="spellStart"/>
      <w:r w:rsidRPr="004252EF">
        <w:rPr>
          <w:sz w:val="24"/>
          <w:szCs w:val="24"/>
          <w:lang w:val="en-US"/>
        </w:rPr>
        <w:t>koperasi</w:t>
      </w:r>
      <w:proofErr w:type="spellEnd"/>
      <w:r w:rsidRPr="004252EF">
        <w:rPr>
          <w:sz w:val="24"/>
          <w:szCs w:val="24"/>
          <w:lang w:val="en-US"/>
        </w:rPr>
        <w:t xml:space="preserve"> </w:t>
      </w:r>
      <w:proofErr w:type="spellStart"/>
      <w:r w:rsidRPr="004252EF">
        <w:rPr>
          <w:sz w:val="24"/>
          <w:szCs w:val="24"/>
          <w:lang w:val="en-US"/>
        </w:rPr>
        <w:t>untuk</w:t>
      </w:r>
      <w:proofErr w:type="spellEnd"/>
      <w:r w:rsidRPr="004252EF">
        <w:rPr>
          <w:sz w:val="24"/>
          <w:szCs w:val="24"/>
          <w:lang w:val="en-US"/>
        </w:rPr>
        <w:t xml:space="preserve"> </w:t>
      </w:r>
      <w:proofErr w:type="spellStart"/>
      <w:r w:rsidRPr="004252EF">
        <w:rPr>
          <w:sz w:val="24"/>
          <w:szCs w:val="24"/>
          <w:lang w:val="en-US"/>
        </w:rPr>
        <w:t>pengelolaannya</w:t>
      </w:r>
      <w:proofErr w:type="spellEnd"/>
      <w:r w:rsidRPr="004252EF">
        <w:rPr>
          <w:sz w:val="24"/>
          <w:szCs w:val="24"/>
          <w:lang w:val="en-US"/>
        </w:rPr>
        <w:t xml:space="preserve">, </w:t>
      </w:r>
      <w:proofErr w:type="spellStart"/>
      <w:r w:rsidRPr="004252EF">
        <w:rPr>
          <w:sz w:val="24"/>
          <w:szCs w:val="24"/>
          <w:lang w:val="en-US"/>
        </w:rPr>
        <w:t>dapat</w:t>
      </w:r>
      <w:proofErr w:type="spellEnd"/>
      <w:r w:rsidRPr="004252EF">
        <w:rPr>
          <w:sz w:val="24"/>
          <w:szCs w:val="24"/>
          <w:lang w:val="en-US"/>
        </w:rPr>
        <w:t xml:space="preserve"> </w:t>
      </w:r>
      <w:proofErr w:type="spellStart"/>
      <w:r w:rsidRPr="004252EF">
        <w:rPr>
          <w:sz w:val="24"/>
          <w:szCs w:val="24"/>
          <w:lang w:val="en-US"/>
        </w:rPr>
        <w:t>dilihat</w:t>
      </w:r>
      <w:proofErr w:type="spellEnd"/>
      <w:r w:rsidRPr="004252EF">
        <w:rPr>
          <w:sz w:val="24"/>
          <w:szCs w:val="24"/>
          <w:lang w:val="en-US"/>
        </w:rPr>
        <w:t xml:space="preserve"> pada program </w:t>
      </w:r>
      <w:proofErr w:type="spellStart"/>
      <w:r w:rsidRPr="004252EF">
        <w:rPr>
          <w:sz w:val="24"/>
          <w:szCs w:val="24"/>
          <w:lang w:val="en-US"/>
        </w:rPr>
        <w:t>Kegiatan</w:t>
      </w:r>
      <w:proofErr w:type="spellEnd"/>
      <w:r w:rsidRPr="004252EF">
        <w:rPr>
          <w:sz w:val="24"/>
          <w:szCs w:val="24"/>
          <w:lang w:val="en-US"/>
        </w:rPr>
        <w:t xml:space="preserve"> ICCTF </w:t>
      </w:r>
      <w:proofErr w:type="spellStart"/>
      <w:r w:rsidRPr="004252EF">
        <w:rPr>
          <w:sz w:val="24"/>
          <w:szCs w:val="24"/>
          <w:lang w:val="en-US"/>
        </w:rPr>
        <w:t>Tahun</w:t>
      </w:r>
      <w:proofErr w:type="spellEnd"/>
      <w:r w:rsidRPr="004252EF">
        <w:rPr>
          <w:sz w:val="24"/>
          <w:szCs w:val="24"/>
          <w:lang w:val="en-US"/>
        </w:rPr>
        <w:t xml:space="preserve"> 2016 </w:t>
      </w:r>
      <w:proofErr w:type="spellStart"/>
      <w:r w:rsidRPr="004252EF">
        <w:rPr>
          <w:sz w:val="24"/>
          <w:szCs w:val="24"/>
          <w:lang w:val="en-US"/>
        </w:rPr>
        <w:t>Pemanfaatan</w:t>
      </w:r>
      <w:proofErr w:type="spellEnd"/>
      <w:r w:rsidRPr="004252EF">
        <w:rPr>
          <w:sz w:val="24"/>
          <w:szCs w:val="24"/>
          <w:lang w:val="en-US"/>
        </w:rPr>
        <w:t xml:space="preserve"> </w:t>
      </w:r>
      <w:proofErr w:type="spellStart"/>
      <w:r w:rsidRPr="004252EF">
        <w:rPr>
          <w:sz w:val="24"/>
          <w:szCs w:val="24"/>
          <w:lang w:val="en-US"/>
        </w:rPr>
        <w:t>Angin</w:t>
      </w:r>
      <w:proofErr w:type="spellEnd"/>
      <w:r w:rsidRPr="004252EF">
        <w:rPr>
          <w:sz w:val="24"/>
          <w:szCs w:val="24"/>
          <w:lang w:val="en-US"/>
        </w:rPr>
        <w:t xml:space="preserve"> Listrik </w:t>
      </w:r>
      <w:proofErr w:type="spellStart"/>
      <w:r w:rsidRPr="004252EF">
        <w:rPr>
          <w:sz w:val="24"/>
          <w:szCs w:val="24"/>
          <w:lang w:val="en-US"/>
        </w:rPr>
        <w:t>sebagai</w:t>
      </w:r>
      <w:proofErr w:type="spellEnd"/>
      <w:r w:rsidRPr="004252EF">
        <w:rPr>
          <w:sz w:val="24"/>
          <w:szCs w:val="24"/>
          <w:lang w:val="en-US"/>
        </w:rPr>
        <w:t xml:space="preserve"> </w:t>
      </w:r>
      <w:proofErr w:type="spellStart"/>
      <w:r w:rsidRPr="004252EF">
        <w:rPr>
          <w:sz w:val="24"/>
          <w:szCs w:val="24"/>
          <w:lang w:val="en-US"/>
        </w:rPr>
        <w:t>Energi</w:t>
      </w:r>
      <w:proofErr w:type="spellEnd"/>
      <w:r w:rsidRPr="004252EF">
        <w:rPr>
          <w:sz w:val="24"/>
          <w:szCs w:val="24"/>
          <w:lang w:val="en-US"/>
        </w:rPr>
        <w:t xml:space="preserve"> </w:t>
      </w:r>
      <w:proofErr w:type="spellStart"/>
      <w:r w:rsidRPr="004252EF">
        <w:rPr>
          <w:sz w:val="24"/>
          <w:szCs w:val="24"/>
          <w:lang w:val="en-US"/>
        </w:rPr>
        <w:t>Baru</w:t>
      </w:r>
      <w:proofErr w:type="spellEnd"/>
      <w:r w:rsidRPr="004252EF">
        <w:rPr>
          <w:sz w:val="24"/>
          <w:szCs w:val="24"/>
          <w:lang w:val="en-US"/>
        </w:rPr>
        <w:t xml:space="preserve"> dan </w:t>
      </w:r>
      <w:proofErr w:type="spellStart"/>
      <w:r w:rsidRPr="004252EF">
        <w:rPr>
          <w:sz w:val="24"/>
          <w:szCs w:val="24"/>
          <w:lang w:val="en-US"/>
        </w:rPr>
        <w:t>Terbarukan</w:t>
      </w:r>
      <w:proofErr w:type="spellEnd"/>
      <w:r w:rsidRPr="004252EF">
        <w:rPr>
          <w:sz w:val="24"/>
          <w:szCs w:val="24"/>
          <w:lang w:val="en-US"/>
        </w:rPr>
        <w:t xml:space="preserve"> </w:t>
      </w:r>
      <w:proofErr w:type="spellStart"/>
      <w:r w:rsidRPr="004252EF">
        <w:rPr>
          <w:sz w:val="24"/>
          <w:szCs w:val="24"/>
          <w:lang w:val="en-US"/>
        </w:rPr>
        <w:t>untuk</w:t>
      </w:r>
      <w:proofErr w:type="spellEnd"/>
      <w:r w:rsidRPr="004252EF">
        <w:rPr>
          <w:sz w:val="24"/>
          <w:szCs w:val="24"/>
          <w:lang w:val="en-US"/>
        </w:rPr>
        <w:t xml:space="preserve"> </w:t>
      </w:r>
      <w:proofErr w:type="spellStart"/>
      <w:r w:rsidRPr="004252EF">
        <w:rPr>
          <w:sz w:val="24"/>
          <w:szCs w:val="24"/>
          <w:lang w:val="en-US"/>
        </w:rPr>
        <w:t>Pembangkit</w:t>
      </w:r>
      <w:proofErr w:type="spellEnd"/>
      <w:r w:rsidRPr="004252EF">
        <w:rPr>
          <w:sz w:val="24"/>
          <w:szCs w:val="24"/>
          <w:lang w:val="en-US"/>
        </w:rPr>
        <w:t xml:space="preserve"> Listrik di </w:t>
      </w:r>
      <w:proofErr w:type="spellStart"/>
      <w:r w:rsidRPr="004252EF">
        <w:rPr>
          <w:sz w:val="24"/>
          <w:szCs w:val="24"/>
          <w:lang w:val="en-US"/>
        </w:rPr>
        <w:t>Desa</w:t>
      </w:r>
      <w:proofErr w:type="spellEnd"/>
      <w:r w:rsidRPr="004252EF">
        <w:rPr>
          <w:sz w:val="24"/>
          <w:szCs w:val="24"/>
          <w:lang w:val="en-US"/>
        </w:rPr>
        <w:t xml:space="preserve"> </w:t>
      </w:r>
      <w:proofErr w:type="spellStart"/>
      <w:r w:rsidRPr="004252EF">
        <w:rPr>
          <w:sz w:val="24"/>
          <w:szCs w:val="24"/>
          <w:lang w:val="en-US"/>
        </w:rPr>
        <w:t>Bungin</w:t>
      </w:r>
      <w:proofErr w:type="spellEnd"/>
      <w:r w:rsidRPr="004252EF">
        <w:rPr>
          <w:sz w:val="24"/>
          <w:szCs w:val="24"/>
          <w:lang w:val="en-US"/>
        </w:rPr>
        <w:t xml:space="preserve"> dan </w:t>
      </w:r>
      <w:proofErr w:type="spellStart"/>
      <w:r w:rsidRPr="004252EF">
        <w:rPr>
          <w:sz w:val="24"/>
          <w:szCs w:val="24"/>
          <w:lang w:val="en-US"/>
        </w:rPr>
        <w:t>Dampaknya</w:t>
      </w:r>
      <w:proofErr w:type="spellEnd"/>
      <w:r w:rsidRPr="004252EF">
        <w:rPr>
          <w:sz w:val="24"/>
          <w:szCs w:val="24"/>
          <w:lang w:val="en-US"/>
        </w:rPr>
        <w:t xml:space="preserve"> </w:t>
      </w:r>
      <w:proofErr w:type="spellStart"/>
      <w:r w:rsidRPr="004252EF">
        <w:rPr>
          <w:sz w:val="24"/>
          <w:szCs w:val="24"/>
          <w:lang w:val="en-US"/>
        </w:rPr>
        <w:t>Terhadap</w:t>
      </w:r>
      <w:proofErr w:type="spellEnd"/>
      <w:r w:rsidRPr="004252EF">
        <w:rPr>
          <w:sz w:val="24"/>
          <w:szCs w:val="24"/>
          <w:lang w:val="en-US"/>
        </w:rPr>
        <w:t xml:space="preserve"> </w:t>
      </w:r>
      <w:proofErr w:type="spellStart"/>
      <w:r w:rsidRPr="004252EF">
        <w:rPr>
          <w:sz w:val="24"/>
          <w:szCs w:val="24"/>
          <w:lang w:val="en-US"/>
        </w:rPr>
        <w:t>Lingkungan</w:t>
      </w:r>
      <w:proofErr w:type="spellEnd"/>
      <w:r w:rsidRPr="004252EF">
        <w:rPr>
          <w:sz w:val="24"/>
          <w:szCs w:val="24"/>
          <w:lang w:val="en-US"/>
        </w:rPr>
        <w:t>.</w:t>
      </w:r>
    </w:p>
    <w:p w14:paraId="7DEB8C5D" w14:textId="77777777" w:rsidR="00D8318E" w:rsidRDefault="00D8318E" w:rsidP="003C6FF5">
      <w:pPr>
        <w:ind w:firstLine="720"/>
        <w:jc w:val="both"/>
        <w:rPr>
          <w:sz w:val="24"/>
          <w:szCs w:val="24"/>
          <w:lang w:val="en-US"/>
        </w:rPr>
      </w:pPr>
      <w:proofErr w:type="spellStart"/>
      <w:r w:rsidRPr="00843B0E">
        <w:rPr>
          <w:sz w:val="24"/>
          <w:szCs w:val="24"/>
          <w:lang w:val="en-US"/>
        </w:rPr>
        <w:lastRenderedPageBreak/>
        <w:t>Pemanfaatan</w:t>
      </w:r>
      <w:proofErr w:type="spellEnd"/>
      <w:r w:rsidRPr="00843B0E">
        <w:rPr>
          <w:sz w:val="24"/>
          <w:szCs w:val="24"/>
          <w:lang w:val="en-US"/>
        </w:rPr>
        <w:t xml:space="preserve"> biogas </w:t>
      </w:r>
      <w:proofErr w:type="spellStart"/>
      <w:r w:rsidRPr="00843B0E">
        <w:rPr>
          <w:sz w:val="24"/>
          <w:szCs w:val="24"/>
          <w:lang w:val="en-US"/>
        </w:rPr>
        <w:t>untuk</w:t>
      </w:r>
      <w:proofErr w:type="spellEnd"/>
      <w:r w:rsidRPr="00843B0E">
        <w:rPr>
          <w:sz w:val="24"/>
          <w:szCs w:val="24"/>
          <w:lang w:val="en-US"/>
        </w:rPr>
        <w:t xml:space="preserve"> </w:t>
      </w:r>
      <w:proofErr w:type="spellStart"/>
      <w:r w:rsidRPr="00843B0E">
        <w:rPr>
          <w:sz w:val="24"/>
          <w:szCs w:val="24"/>
          <w:lang w:val="en-US"/>
        </w:rPr>
        <w:t>kemandirian</w:t>
      </w:r>
      <w:proofErr w:type="spellEnd"/>
      <w:r w:rsidRPr="00843B0E">
        <w:rPr>
          <w:sz w:val="24"/>
          <w:szCs w:val="24"/>
          <w:lang w:val="en-US"/>
        </w:rPr>
        <w:t xml:space="preserve"> </w:t>
      </w:r>
      <w:proofErr w:type="spellStart"/>
      <w:r w:rsidRPr="00843B0E">
        <w:rPr>
          <w:sz w:val="24"/>
          <w:szCs w:val="24"/>
          <w:lang w:val="en-US"/>
        </w:rPr>
        <w:t>energi</w:t>
      </w:r>
      <w:proofErr w:type="spellEnd"/>
      <w:r w:rsidRPr="00843B0E">
        <w:rPr>
          <w:sz w:val="24"/>
          <w:szCs w:val="24"/>
          <w:lang w:val="en-US"/>
        </w:rPr>
        <w:t xml:space="preserve"> </w:t>
      </w:r>
      <w:proofErr w:type="spellStart"/>
      <w:r w:rsidRPr="00843B0E">
        <w:rPr>
          <w:sz w:val="24"/>
          <w:szCs w:val="24"/>
          <w:lang w:val="en-US"/>
        </w:rPr>
        <w:t>rumah</w:t>
      </w:r>
      <w:proofErr w:type="spellEnd"/>
      <w:r w:rsidRPr="00843B0E">
        <w:rPr>
          <w:sz w:val="24"/>
          <w:szCs w:val="24"/>
          <w:lang w:val="en-US"/>
        </w:rPr>
        <w:t xml:space="preserve"> </w:t>
      </w:r>
      <w:proofErr w:type="spellStart"/>
      <w:r w:rsidRPr="00843B0E">
        <w:rPr>
          <w:sz w:val="24"/>
          <w:szCs w:val="24"/>
          <w:lang w:val="en-US"/>
        </w:rPr>
        <w:t>tangga</w:t>
      </w:r>
      <w:proofErr w:type="spellEnd"/>
      <w:r w:rsidRPr="00843B0E">
        <w:rPr>
          <w:sz w:val="24"/>
          <w:szCs w:val="24"/>
          <w:lang w:val="en-US"/>
        </w:rPr>
        <w:t xml:space="preserve"> dan </w:t>
      </w:r>
      <w:proofErr w:type="spellStart"/>
      <w:r w:rsidRPr="00843B0E">
        <w:rPr>
          <w:sz w:val="24"/>
          <w:szCs w:val="24"/>
          <w:lang w:val="en-US"/>
        </w:rPr>
        <w:t>mendukung</w:t>
      </w:r>
      <w:proofErr w:type="spellEnd"/>
      <w:r w:rsidRPr="00843B0E">
        <w:rPr>
          <w:sz w:val="24"/>
          <w:szCs w:val="24"/>
          <w:lang w:val="en-US"/>
        </w:rPr>
        <w:t xml:space="preserve"> </w:t>
      </w:r>
      <w:proofErr w:type="spellStart"/>
      <w:r w:rsidRPr="00843B0E">
        <w:rPr>
          <w:sz w:val="24"/>
          <w:szCs w:val="24"/>
          <w:lang w:val="en-US"/>
        </w:rPr>
        <w:t>gerakan</w:t>
      </w:r>
      <w:proofErr w:type="spellEnd"/>
      <w:r w:rsidRPr="00843B0E">
        <w:rPr>
          <w:sz w:val="24"/>
          <w:szCs w:val="24"/>
          <w:lang w:val="en-US"/>
        </w:rPr>
        <w:t xml:space="preserve"> </w:t>
      </w:r>
      <w:proofErr w:type="spellStart"/>
      <w:r w:rsidRPr="00843B0E">
        <w:rPr>
          <w:sz w:val="24"/>
          <w:szCs w:val="24"/>
          <w:lang w:val="en-US"/>
        </w:rPr>
        <w:t>pelestarian</w:t>
      </w:r>
      <w:proofErr w:type="spellEnd"/>
      <w:r w:rsidRPr="00843B0E">
        <w:rPr>
          <w:sz w:val="24"/>
          <w:szCs w:val="24"/>
          <w:lang w:val="en-US"/>
        </w:rPr>
        <w:t xml:space="preserve"> </w:t>
      </w:r>
      <w:proofErr w:type="spellStart"/>
      <w:r w:rsidRPr="00843B0E">
        <w:rPr>
          <w:sz w:val="24"/>
          <w:szCs w:val="24"/>
          <w:lang w:val="en-US"/>
        </w:rPr>
        <w:t>lingkungan</w:t>
      </w:r>
      <w:proofErr w:type="spellEnd"/>
      <w:r w:rsidRPr="00843B0E">
        <w:rPr>
          <w:sz w:val="24"/>
          <w:szCs w:val="24"/>
          <w:lang w:val="en-US"/>
        </w:rPr>
        <w:t xml:space="preserve"> </w:t>
      </w:r>
      <w:proofErr w:type="spellStart"/>
      <w:r w:rsidRPr="00843B0E">
        <w:rPr>
          <w:sz w:val="24"/>
          <w:szCs w:val="24"/>
          <w:lang w:val="en-US"/>
        </w:rPr>
        <w:t>adalah</w:t>
      </w:r>
      <w:proofErr w:type="spellEnd"/>
      <w:r w:rsidRPr="00843B0E">
        <w:rPr>
          <w:sz w:val="24"/>
          <w:szCs w:val="24"/>
          <w:lang w:val="en-US"/>
        </w:rPr>
        <w:t xml:space="preserve"> </w:t>
      </w:r>
      <w:proofErr w:type="spellStart"/>
      <w:r w:rsidRPr="00843B0E">
        <w:rPr>
          <w:sz w:val="24"/>
          <w:szCs w:val="24"/>
          <w:lang w:val="en-US"/>
        </w:rPr>
        <w:t>dua</w:t>
      </w:r>
      <w:proofErr w:type="spellEnd"/>
      <w:r w:rsidRPr="00843B0E">
        <w:rPr>
          <w:sz w:val="24"/>
          <w:szCs w:val="24"/>
          <w:lang w:val="en-US"/>
        </w:rPr>
        <w:t xml:space="preserve"> </w:t>
      </w:r>
      <w:proofErr w:type="spellStart"/>
      <w:r w:rsidRPr="00843B0E">
        <w:rPr>
          <w:sz w:val="24"/>
          <w:szCs w:val="24"/>
          <w:lang w:val="en-US"/>
        </w:rPr>
        <w:t>contoh</w:t>
      </w:r>
      <w:proofErr w:type="spellEnd"/>
      <w:r w:rsidRPr="00843B0E">
        <w:rPr>
          <w:sz w:val="24"/>
          <w:szCs w:val="24"/>
          <w:lang w:val="en-US"/>
        </w:rPr>
        <w:t xml:space="preserve"> program </w:t>
      </w:r>
      <w:proofErr w:type="spellStart"/>
      <w:r w:rsidRPr="00843B0E">
        <w:rPr>
          <w:sz w:val="24"/>
          <w:szCs w:val="24"/>
          <w:lang w:val="en-US"/>
        </w:rPr>
        <w:t>kegiatan</w:t>
      </w:r>
      <w:proofErr w:type="spellEnd"/>
      <w:r w:rsidRPr="00843B0E">
        <w:rPr>
          <w:sz w:val="24"/>
          <w:szCs w:val="24"/>
          <w:lang w:val="en-US"/>
        </w:rPr>
        <w:t xml:space="preserve"> ICCTF 2017. Hasil </w:t>
      </w:r>
      <w:proofErr w:type="spellStart"/>
      <w:r w:rsidRPr="00843B0E">
        <w:rPr>
          <w:sz w:val="24"/>
          <w:szCs w:val="24"/>
          <w:lang w:val="en-US"/>
        </w:rPr>
        <w:t>dari</w:t>
      </w:r>
      <w:proofErr w:type="spellEnd"/>
      <w:r w:rsidRPr="00843B0E">
        <w:rPr>
          <w:sz w:val="24"/>
          <w:szCs w:val="24"/>
          <w:lang w:val="en-US"/>
        </w:rPr>
        <w:t xml:space="preserve"> </w:t>
      </w:r>
      <w:proofErr w:type="spellStart"/>
      <w:r w:rsidRPr="00843B0E">
        <w:rPr>
          <w:sz w:val="24"/>
          <w:szCs w:val="24"/>
          <w:lang w:val="en-US"/>
        </w:rPr>
        <w:t>pertemuan</w:t>
      </w:r>
      <w:proofErr w:type="spellEnd"/>
      <w:r w:rsidRPr="00843B0E">
        <w:rPr>
          <w:sz w:val="24"/>
          <w:szCs w:val="24"/>
          <w:lang w:val="en-US"/>
        </w:rPr>
        <w:t xml:space="preserve"> </w:t>
      </w:r>
      <w:proofErr w:type="spellStart"/>
      <w:r w:rsidRPr="00843B0E">
        <w:rPr>
          <w:sz w:val="24"/>
          <w:szCs w:val="24"/>
          <w:lang w:val="en-US"/>
        </w:rPr>
        <w:t>dengan</w:t>
      </w:r>
      <w:proofErr w:type="spellEnd"/>
      <w:r w:rsidRPr="00843B0E">
        <w:rPr>
          <w:sz w:val="24"/>
          <w:szCs w:val="24"/>
          <w:lang w:val="en-US"/>
        </w:rPr>
        <w:t xml:space="preserve"> </w:t>
      </w:r>
      <w:proofErr w:type="spellStart"/>
      <w:r w:rsidRPr="00843B0E">
        <w:rPr>
          <w:sz w:val="24"/>
          <w:szCs w:val="24"/>
          <w:lang w:val="en-US"/>
        </w:rPr>
        <w:t>pemerintah</w:t>
      </w:r>
      <w:proofErr w:type="spellEnd"/>
      <w:r w:rsidRPr="00843B0E">
        <w:rPr>
          <w:sz w:val="24"/>
          <w:szCs w:val="24"/>
          <w:lang w:val="en-US"/>
        </w:rPr>
        <w:t xml:space="preserve"> </w:t>
      </w:r>
      <w:proofErr w:type="spellStart"/>
      <w:r w:rsidRPr="00843B0E">
        <w:rPr>
          <w:sz w:val="24"/>
          <w:szCs w:val="24"/>
          <w:lang w:val="en-US"/>
        </w:rPr>
        <w:t>desa</w:t>
      </w:r>
      <w:proofErr w:type="spellEnd"/>
      <w:r w:rsidRPr="00843B0E">
        <w:rPr>
          <w:sz w:val="24"/>
          <w:szCs w:val="24"/>
          <w:lang w:val="en-US"/>
        </w:rPr>
        <w:t xml:space="preserve"> Dukun, </w:t>
      </w:r>
      <w:proofErr w:type="spellStart"/>
      <w:r w:rsidRPr="00843B0E">
        <w:rPr>
          <w:sz w:val="24"/>
          <w:szCs w:val="24"/>
          <w:lang w:val="en-US"/>
        </w:rPr>
        <w:t>Dryar</w:t>
      </w:r>
      <w:proofErr w:type="spellEnd"/>
      <w:r w:rsidRPr="00843B0E">
        <w:rPr>
          <w:sz w:val="24"/>
          <w:szCs w:val="24"/>
          <w:lang w:val="en-US"/>
        </w:rPr>
        <w:t xml:space="preserve">, </w:t>
      </w:r>
      <w:proofErr w:type="spellStart"/>
      <w:r w:rsidRPr="00843B0E">
        <w:rPr>
          <w:sz w:val="24"/>
          <w:szCs w:val="24"/>
          <w:lang w:val="en-US"/>
        </w:rPr>
        <w:t>Sumber</w:t>
      </w:r>
      <w:proofErr w:type="spellEnd"/>
      <w:r w:rsidRPr="00843B0E">
        <w:rPr>
          <w:sz w:val="24"/>
          <w:szCs w:val="24"/>
          <w:lang w:val="en-US"/>
        </w:rPr>
        <w:t xml:space="preserve">, dan </w:t>
      </w:r>
      <w:proofErr w:type="spellStart"/>
      <w:r w:rsidRPr="00843B0E">
        <w:rPr>
          <w:sz w:val="24"/>
          <w:szCs w:val="24"/>
          <w:lang w:val="en-US"/>
        </w:rPr>
        <w:t>Ngargomulyo</w:t>
      </w:r>
      <w:proofErr w:type="spellEnd"/>
      <w:r w:rsidRPr="00843B0E">
        <w:rPr>
          <w:sz w:val="24"/>
          <w:szCs w:val="24"/>
          <w:lang w:val="en-US"/>
        </w:rPr>
        <w:t xml:space="preserve"> </w:t>
      </w:r>
      <w:proofErr w:type="spellStart"/>
      <w:r w:rsidRPr="00843B0E">
        <w:rPr>
          <w:sz w:val="24"/>
          <w:szCs w:val="24"/>
          <w:lang w:val="en-US"/>
        </w:rPr>
        <w:t>untuk</w:t>
      </w:r>
      <w:proofErr w:type="spellEnd"/>
      <w:r w:rsidRPr="00843B0E">
        <w:rPr>
          <w:sz w:val="24"/>
          <w:szCs w:val="24"/>
          <w:lang w:val="en-US"/>
        </w:rPr>
        <w:t xml:space="preserve"> </w:t>
      </w:r>
      <w:proofErr w:type="spellStart"/>
      <w:r w:rsidRPr="00843B0E">
        <w:rPr>
          <w:sz w:val="24"/>
          <w:szCs w:val="24"/>
          <w:lang w:val="en-US"/>
        </w:rPr>
        <w:t>menentukan</w:t>
      </w:r>
      <w:proofErr w:type="spellEnd"/>
      <w:r w:rsidRPr="00843B0E">
        <w:rPr>
          <w:sz w:val="24"/>
          <w:szCs w:val="24"/>
          <w:lang w:val="en-US"/>
        </w:rPr>
        <w:t xml:space="preserve"> </w:t>
      </w:r>
      <w:proofErr w:type="spellStart"/>
      <w:r w:rsidRPr="00843B0E">
        <w:rPr>
          <w:sz w:val="24"/>
          <w:szCs w:val="24"/>
          <w:lang w:val="en-US"/>
        </w:rPr>
        <w:t>lokasi</w:t>
      </w:r>
      <w:proofErr w:type="spellEnd"/>
      <w:r w:rsidRPr="00843B0E">
        <w:rPr>
          <w:sz w:val="24"/>
          <w:szCs w:val="24"/>
          <w:lang w:val="en-US"/>
        </w:rPr>
        <w:t xml:space="preserve"> dan </w:t>
      </w:r>
      <w:proofErr w:type="spellStart"/>
      <w:r w:rsidRPr="00843B0E">
        <w:rPr>
          <w:sz w:val="24"/>
          <w:szCs w:val="24"/>
          <w:lang w:val="en-US"/>
        </w:rPr>
        <w:t>kelayakan</w:t>
      </w:r>
      <w:proofErr w:type="spellEnd"/>
      <w:r w:rsidRPr="00843B0E">
        <w:rPr>
          <w:sz w:val="24"/>
          <w:szCs w:val="24"/>
          <w:lang w:val="en-US"/>
        </w:rPr>
        <w:t xml:space="preserve"> digester. </w:t>
      </w:r>
      <w:proofErr w:type="spellStart"/>
      <w:r w:rsidRPr="00843B0E">
        <w:rPr>
          <w:sz w:val="24"/>
          <w:szCs w:val="24"/>
          <w:lang w:val="en-US"/>
        </w:rPr>
        <w:t>Lelang</w:t>
      </w:r>
      <w:proofErr w:type="spellEnd"/>
      <w:r w:rsidRPr="00843B0E">
        <w:rPr>
          <w:sz w:val="24"/>
          <w:szCs w:val="24"/>
          <w:lang w:val="en-US"/>
        </w:rPr>
        <w:t xml:space="preserve"> </w:t>
      </w:r>
      <w:proofErr w:type="spellStart"/>
      <w:r w:rsidRPr="00843B0E">
        <w:rPr>
          <w:sz w:val="24"/>
          <w:szCs w:val="24"/>
          <w:lang w:val="en-US"/>
        </w:rPr>
        <w:t>terkendala</w:t>
      </w:r>
      <w:proofErr w:type="spellEnd"/>
      <w:r w:rsidRPr="00843B0E">
        <w:rPr>
          <w:sz w:val="24"/>
          <w:szCs w:val="24"/>
          <w:lang w:val="en-US"/>
        </w:rPr>
        <w:t xml:space="preserve"> </w:t>
      </w:r>
      <w:proofErr w:type="spellStart"/>
      <w:r w:rsidRPr="00843B0E">
        <w:rPr>
          <w:sz w:val="24"/>
          <w:szCs w:val="24"/>
          <w:lang w:val="en-US"/>
        </w:rPr>
        <w:t>digelar</w:t>
      </w:r>
      <w:proofErr w:type="spellEnd"/>
      <w:r w:rsidRPr="00843B0E">
        <w:rPr>
          <w:sz w:val="24"/>
          <w:szCs w:val="24"/>
          <w:lang w:val="en-US"/>
        </w:rPr>
        <w:t xml:space="preserve"> </w:t>
      </w:r>
      <w:proofErr w:type="spellStart"/>
      <w:r w:rsidRPr="00843B0E">
        <w:rPr>
          <w:sz w:val="24"/>
          <w:szCs w:val="24"/>
          <w:lang w:val="en-US"/>
        </w:rPr>
        <w:t>bersamaan</w:t>
      </w:r>
      <w:proofErr w:type="spellEnd"/>
      <w:r w:rsidRPr="00843B0E">
        <w:rPr>
          <w:sz w:val="24"/>
          <w:szCs w:val="24"/>
          <w:lang w:val="en-US"/>
        </w:rPr>
        <w:t xml:space="preserve"> </w:t>
      </w:r>
      <w:proofErr w:type="spellStart"/>
      <w:r w:rsidRPr="00843B0E">
        <w:rPr>
          <w:sz w:val="24"/>
          <w:szCs w:val="24"/>
          <w:lang w:val="en-US"/>
        </w:rPr>
        <w:t>dengan</w:t>
      </w:r>
      <w:proofErr w:type="spellEnd"/>
      <w:r w:rsidRPr="00843B0E">
        <w:rPr>
          <w:sz w:val="24"/>
          <w:szCs w:val="24"/>
          <w:lang w:val="en-US"/>
        </w:rPr>
        <w:t xml:space="preserve"> </w:t>
      </w:r>
      <w:proofErr w:type="spellStart"/>
      <w:r w:rsidRPr="00843B0E">
        <w:rPr>
          <w:sz w:val="24"/>
          <w:szCs w:val="24"/>
          <w:lang w:val="en-US"/>
        </w:rPr>
        <w:t>tim</w:t>
      </w:r>
      <w:proofErr w:type="spellEnd"/>
      <w:r w:rsidRPr="00843B0E">
        <w:rPr>
          <w:sz w:val="24"/>
          <w:szCs w:val="24"/>
          <w:lang w:val="en-US"/>
        </w:rPr>
        <w:t xml:space="preserve"> </w:t>
      </w:r>
      <w:proofErr w:type="spellStart"/>
      <w:r w:rsidRPr="00843B0E">
        <w:rPr>
          <w:sz w:val="24"/>
          <w:szCs w:val="24"/>
          <w:lang w:val="en-US"/>
        </w:rPr>
        <w:t>lelang</w:t>
      </w:r>
      <w:proofErr w:type="spellEnd"/>
      <w:r w:rsidRPr="00843B0E">
        <w:rPr>
          <w:sz w:val="24"/>
          <w:szCs w:val="24"/>
          <w:lang w:val="en-US"/>
        </w:rPr>
        <w:t xml:space="preserve"> PPK BLH </w:t>
      </w:r>
      <w:proofErr w:type="spellStart"/>
      <w:r w:rsidRPr="00843B0E">
        <w:rPr>
          <w:sz w:val="24"/>
          <w:szCs w:val="24"/>
          <w:lang w:val="en-US"/>
        </w:rPr>
        <w:t>Kabupaten</w:t>
      </w:r>
      <w:proofErr w:type="spellEnd"/>
      <w:r w:rsidRPr="00843B0E">
        <w:rPr>
          <w:sz w:val="24"/>
          <w:szCs w:val="24"/>
          <w:lang w:val="en-US"/>
        </w:rPr>
        <w:t xml:space="preserve"> </w:t>
      </w:r>
      <w:proofErr w:type="spellStart"/>
      <w:r w:rsidRPr="00843B0E">
        <w:rPr>
          <w:sz w:val="24"/>
          <w:szCs w:val="24"/>
          <w:lang w:val="en-US"/>
        </w:rPr>
        <w:t>Magelang</w:t>
      </w:r>
      <w:proofErr w:type="spellEnd"/>
      <w:r w:rsidRPr="00843B0E">
        <w:rPr>
          <w:sz w:val="24"/>
          <w:szCs w:val="24"/>
          <w:lang w:val="en-US"/>
        </w:rPr>
        <w:t xml:space="preserve"> </w:t>
      </w:r>
      <w:proofErr w:type="spellStart"/>
      <w:r w:rsidRPr="00843B0E">
        <w:rPr>
          <w:sz w:val="24"/>
          <w:szCs w:val="24"/>
          <w:lang w:val="en-US"/>
        </w:rPr>
        <w:t>untuk</w:t>
      </w:r>
      <w:proofErr w:type="spellEnd"/>
      <w:r w:rsidRPr="00843B0E">
        <w:rPr>
          <w:sz w:val="24"/>
          <w:szCs w:val="24"/>
          <w:lang w:val="en-US"/>
        </w:rPr>
        <w:t xml:space="preserve"> </w:t>
      </w:r>
      <w:proofErr w:type="spellStart"/>
      <w:r w:rsidRPr="00843B0E">
        <w:rPr>
          <w:sz w:val="24"/>
          <w:szCs w:val="24"/>
          <w:lang w:val="en-US"/>
        </w:rPr>
        <w:t>memilih</w:t>
      </w:r>
      <w:proofErr w:type="spellEnd"/>
      <w:r w:rsidRPr="00843B0E">
        <w:rPr>
          <w:sz w:val="24"/>
          <w:szCs w:val="24"/>
          <w:lang w:val="en-US"/>
        </w:rPr>
        <w:t xml:space="preserve"> vendor </w:t>
      </w:r>
      <w:proofErr w:type="spellStart"/>
      <w:r w:rsidRPr="00843B0E">
        <w:rPr>
          <w:sz w:val="24"/>
          <w:szCs w:val="24"/>
          <w:lang w:val="en-US"/>
        </w:rPr>
        <w:t>pembangunan</w:t>
      </w:r>
      <w:proofErr w:type="spellEnd"/>
      <w:r w:rsidRPr="00843B0E">
        <w:rPr>
          <w:sz w:val="24"/>
          <w:szCs w:val="24"/>
          <w:lang w:val="en-US"/>
        </w:rPr>
        <w:t xml:space="preserve"> biodigester.</w:t>
      </w:r>
    </w:p>
    <w:p w14:paraId="5074B44F" w14:textId="77777777" w:rsidR="00D8318E" w:rsidRPr="003C6FF5" w:rsidRDefault="00D8318E" w:rsidP="003C6FF5">
      <w:pPr>
        <w:ind w:firstLine="720"/>
        <w:jc w:val="both"/>
        <w:rPr>
          <w:sz w:val="24"/>
          <w:szCs w:val="24"/>
          <w:lang w:val="en-US"/>
        </w:rPr>
      </w:pPr>
    </w:p>
    <w:p w14:paraId="28362387" w14:textId="77777777" w:rsidR="00D8318E" w:rsidRPr="00A510E9" w:rsidRDefault="00D8318E" w:rsidP="002D51EB">
      <w:pPr>
        <w:jc w:val="both"/>
        <w:rPr>
          <w:b/>
          <w:color w:val="000000"/>
          <w:sz w:val="24"/>
          <w:szCs w:val="24"/>
          <w:lang w:val="en-US"/>
        </w:rPr>
      </w:pPr>
      <w:r w:rsidRPr="00A510E9">
        <w:rPr>
          <w:b/>
          <w:color w:val="000000"/>
          <w:sz w:val="24"/>
          <w:szCs w:val="24"/>
          <w:lang w:val="en-US"/>
        </w:rPr>
        <w:t>Kesimpulan</w:t>
      </w:r>
    </w:p>
    <w:p w14:paraId="3FFDA9F1" w14:textId="77777777" w:rsidR="00D8318E" w:rsidRDefault="00D8318E" w:rsidP="007E6B70">
      <w:pPr>
        <w:tabs>
          <w:tab w:val="left" w:pos="720"/>
        </w:tabs>
        <w:ind w:firstLine="720"/>
        <w:jc w:val="both"/>
        <w:rPr>
          <w:color w:val="000000"/>
          <w:sz w:val="24"/>
          <w:szCs w:val="24"/>
          <w:lang w:val="en-US"/>
        </w:rPr>
      </w:pPr>
      <w:proofErr w:type="spellStart"/>
      <w:r>
        <w:rPr>
          <w:color w:val="000000"/>
          <w:sz w:val="24"/>
          <w:szCs w:val="24"/>
          <w:lang w:val="en-US"/>
        </w:rPr>
        <w:t>Penulisan</w:t>
      </w:r>
      <w:proofErr w:type="spellEnd"/>
      <w:r w:rsidRPr="007E6B70">
        <w:rPr>
          <w:color w:val="000000"/>
          <w:sz w:val="24"/>
          <w:szCs w:val="24"/>
          <w:lang w:val="en-US"/>
        </w:rPr>
        <w:t xml:space="preserve"> </w:t>
      </w:r>
      <w:proofErr w:type="spellStart"/>
      <w:r w:rsidRPr="007E6B70">
        <w:rPr>
          <w:color w:val="000000"/>
          <w:sz w:val="24"/>
          <w:szCs w:val="24"/>
          <w:lang w:val="en-US"/>
        </w:rPr>
        <w:t>ini</w:t>
      </w:r>
      <w:proofErr w:type="spellEnd"/>
      <w:r w:rsidRPr="007E6B70">
        <w:rPr>
          <w:color w:val="000000"/>
          <w:sz w:val="24"/>
          <w:szCs w:val="24"/>
          <w:lang w:val="en-US"/>
        </w:rPr>
        <w:t xml:space="preserve"> </w:t>
      </w:r>
      <w:proofErr w:type="spellStart"/>
      <w:r w:rsidRPr="007E6B70">
        <w:rPr>
          <w:color w:val="000000"/>
          <w:sz w:val="24"/>
          <w:szCs w:val="24"/>
          <w:lang w:val="en-US"/>
        </w:rPr>
        <w:t>berusaha</w:t>
      </w:r>
      <w:proofErr w:type="spellEnd"/>
      <w:r w:rsidRPr="007E6B70">
        <w:rPr>
          <w:color w:val="000000"/>
          <w:sz w:val="24"/>
          <w:szCs w:val="24"/>
          <w:lang w:val="en-US"/>
        </w:rPr>
        <w:t xml:space="preserve"> </w:t>
      </w:r>
      <w:proofErr w:type="spellStart"/>
      <w:r w:rsidRPr="007E6B70">
        <w:rPr>
          <w:color w:val="000000"/>
          <w:sz w:val="24"/>
          <w:szCs w:val="24"/>
          <w:lang w:val="en-US"/>
        </w:rPr>
        <w:t>menjelaskan</w:t>
      </w:r>
      <w:proofErr w:type="spellEnd"/>
      <w:r w:rsidRPr="007E6B70">
        <w:rPr>
          <w:color w:val="000000"/>
          <w:sz w:val="24"/>
          <w:szCs w:val="24"/>
          <w:lang w:val="en-US"/>
        </w:rPr>
        <w:t xml:space="preserve"> </w:t>
      </w:r>
      <w:proofErr w:type="spellStart"/>
      <w:r w:rsidRPr="007E6B70">
        <w:rPr>
          <w:color w:val="000000"/>
          <w:sz w:val="24"/>
          <w:szCs w:val="24"/>
          <w:lang w:val="en-US"/>
        </w:rPr>
        <w:t>bagaimana</w:t>
      </w:r>
      <w:proofErr w:type="spellEnd"/>
      <w:r w:rsidRPr="007E6B70">
        <w:rPr>
          <w:color w:val="000000"/>
          <w:sz w:val="24"/>
          <w:szCs w:val="24"/>
          <w:lang w:val="en-US"/>
        </w:rPr>
        <w:t xml:space="preserve"> ICCTF </w:t>
      </w:r>
      <w:proofErr w:type="spellStart"/>
      <w:r w:rsidRPr="007E6B70">
        <w:rPr>
          <w:color w:val="000000"/>
          <w:sz w:val="24"/>
          <w:szCs w:val="24"/>
          <w:lang w:val="en-US"/>
        </w:rPr>
        <w:t>telah</w:t>
      </w:r>
      <w:proofErr w:type="spellEnd"/>
      <w:r w:rsidRPr="007E6B70">
        <w:rPr>
          <w:color w:val="000000"/>
          <w:sz w:val="24"/>
          <w:szCs w:val="24"/>
          <w:lang w:val="en-US"/>
        </w:rPr>
        <w:t xml:space="preserve"> </w:t>
      </w:r>
      <w:proofErr w:type="spellStart"/>
      <w:r w:rsidRPr="007E6B70">
        <w:rPr>
          <w:color w:val="000000"/>
          <w:sz w:val="24"/>
          <w:szCs w:val="24"/>
          <w:lang w:val="en-US"/>
        </w:rPr>
        <w:t>bekerja</w:t>
      </w:r>
      <w:proofErr w:type="spellEnd"/>
      <w:r w:rsidRPr="007E6B70">
        <w:rPr>
          <w:color w:val="000000"/>
          <w:sz w:val="24"/>
          <w:szCs w:val="24"/>
          <w:lang w:val="en-US"/>
        </w:rPr>
        <w:t xml:space="preserve"> </w:t>
      </w:r>
      <w:proofErr w:type="spellStart"/>
      <w:r w:rsidRPr="007E6B70">
        <w:rPr>
          <w:color w:val="000000"/>
          <w:sz w:val="24"/>
          <w:szCs w:val="24"/>
          <w:lang w:val="en-US"/>
        </w:rPr>
        <w:t>untuk</w:t>
      </w:r>
      <w:proofErr w:type="spellEnd"/>
      <w:r w:rsidRPr="007E6B70">
        <w:rPr>
          <w:color w:val="000000"/>
          <w:sz w:val="24"/>
          <w:szCs w:val="24"/>
          <w:lang w:val="en-US"/>
        </w:rPr>
        <w:t xml:space="preserve"> </w:t>
      </w:r>
      <w:proofErr w:type="spellStart"/>
      <w:r w:rsidRPr="007E6B70">
        <w:rPr>
          <w:color w:val="000000"/>
          <w:sz w:val="24"/>
          <w:szCs w:val="24"/>
          <w:lang w:val="en-US"/>
        </w:rPr>
        <w:t>memerangi</w:t>
      </w:r>
      <w:proofErr w:type="spellEnd"/>
      <w:r w:rsidRPr="007E6B70">
        <w:rPr>
          <w:color w:val="000000"/>
          <w:sz w:val="24"/>
          <w:szCs w:val="24"/>
          <w:lang w:val="en-US"/>
        </w:rPr>
        <w:t xml:space="preserve"> </w:t>
      </w:r>
      <w:proofErr w:type="spellStart"/>
      <w:r w:rsidRPr="007E6B70">
        <w:rPr>
          <w:color w:val="000000"/>
          <w:sz w:val="24"/>
          <w:szCs w:val="24"/>
          <w:lang w:val="en-US"/>
        </w:rPr>
        <w:t>perubahan</w:t>
      </w:r>
      <w:proofErr w:type="spellEnd"/>
      <w:r w:rsidRPr="007E6B70">
        <w:rPr>
          <w:color w:val="000000"/>
          <w:sz w:val="24"/>
          <w:szCs w:val="24"/>
          <w:lang w:val="en-US"/>
        </w:rPr>
        <w:t xml:space="preserve"> </w:t>
      </w:r>
      <w:proofErr w:type="spellStart"/>
      <w:r w:rsidRPr="007E6B70">
        <w:rPr>
          <w:color w:val="000000"/>
          <w:sz w:val="24"/>
          <w:szCs w:val="24"/>
          <w:lang w:val="en-US"/>
        </w:rPr>
        <w:t>iklim</w:t>
      </w:r>
      <w:proofErr w:type="spellEnd"/>
      <w:r w:rsidRPr="007E6B70">
        <w:rPr>
          <w:color w:val="000000"/>
          <w:sz w:val="24"/>
          <w:szCs w:val="24"/>
          <w:lang w:val="en-US"/>
        </w:rPr>
        <w:t xml:space="preserve"> di Indonesia </w:t>
      </w:r>
      <w:proofErr w:type="spellStart"/>
      <w:r w:rsidRPr="007E6B70">
        <w:rPr>
          <w:color w:val="000000"/>
          <w:sz w:val="24"/>
          <w:szCs w:val="24"/>
          <w:lang w:val="en-US"/>
        </w:rPr>
        <w:t>antara</w:t>
      </w:r>
      <w:proofErr w:type="spellEnd"/>
      <w:r w:rsidRPr="007E6B70">
        <w:rPr>
          <w:color w:val="000000"/>
          <w:sz w:val="24"/>
          <w:szCs w:val="24"/>
          <w:lang w:val="en-US"/>
        </w:rPr>
        <w:t xml:space="preserve"> </w:t>
      </w:r>
      <w:proofErr w:type="spellStart"/>
      <w:r w:rsidRPr="007E6B70">
        <w:rPr>
          <w:color w:val="000000"/>
          <w:sz w:val="24"/>
          <w:szCs w:val="24"/>
          <w:lang w:val="en-US"/>
        </w:rPr>
        <w:t>tahun</w:t>
      </w:r>
      <w:proofErr w:type="spellEnd"/>
      <w:r w:rsidRPr="007E6B70">
        <w:rPr>
          <w:color w:val="000000"/>
          <w:sz w:val="24"/>
          <w:szCs w:val="24"/>
          <w:lang w:val="en-US"/>
        </w:rPr>
        <w:t xml:space="preserve"> 2015 dan 2019 </w:t>
      </w:r>
      <w:proofErr w:type="spellStart"/>
      <w:r w:rsidRPr="007E6B70">
        <w:rPr>
          <w:color w:val="000000"/>
          <w:sz w:val="24"/>
          <w:szCs w:val="24"/>
          <w:lang w:val="en-US"/>
        </w:rPr>
        <w:t>serta</w:t>
      </w:r>
      <w:proofErr w:type="spellEnd"/>
      <w:r w:rsidRPr="007E6B70">
        <w:rPr>
          <w:color w:val="000000"/>
          <w:sz w:val="24"/>
          <w:szCs w:val="24"/>
          <w:lang w:val="en-US"/>
        </w:rPr>
        <w:t xml:space="preserve"> </w:t>
      </w:r>
      <w:proofErr w:type="spellStart"/>
      <w:r w:rsidRPr="007E6B70">
        <w:rPr>
          <w:color w:val="000000"/>
          <w:sz w:val="24"/>
          <w:szCs w:val="24"/>
          <w:lang w:val="en-US"/>
        </w:rPr>
        <w:t>keuntungan</w:t>
      </w:r>
      <w:proofErr w:type="spellEnd"/>
      <w:r w:rsidRPr="007E6B70">
        <w:rPr>
          <w:color w:val="000000"/>
          <w:sz w:val="24"/>
          <w:szCs w:val="24"/>
          <w:lang w:val="en-US"/>
        </w:rPr>
        <w:t xml:space="preserve"> </w:t>
      </w:r>
      <w:proofErr w:type="spellStart"/>
      <w:r w:rsidRPr="007E6B70">
        <w:rPr>
          <w:color w:val="000000"/>
          <w:sz w:val="24"/>
          <w:szCs w:val="24"/>
          <w:lang w:val="en-US"/>
        </w:rPr>
        <w:t>dari</w:t>
      </w:r>
      <w:proofErr w:type="spellEnd"/>
      <w:r w:rsidRPr="007E6B70">
        <w:rPr>
          <w:color w:val="000000"/>
          <w:sz w:val="24"/>
          <w:szCs w:val="24"/>
          <w:lang w:val="en-US"/>
        </w:rPr>
        <w:t xml:space="preserve"> </w:t>
      </w:r>
      <w:proofErr w:type="spellStart"/>
      <w:r w:rsidRPr="007E6B70">
        <w:rPr>
          <w:color w:val="000000"/>
          <w:sz w:val="24"/>
          <w:szCs w:val="24"/>
          <w:lang w:val="en-US"/>
        </w:rPr>
        <w:t>inisiatifnya</w:t>
      </w:r>
      <w:proofErr w:type="spellEnd"/>
      <w:r w:rsidRPr="007E6B70">
        <w:rPr>
          <w:color w:val="000000"/>
          <w:sz w:val="24"/>
          <w:szCs w:val="24"/>
          <w:lang w:val="en-US"/>
        </w:rPr>
        <w:t xml:space="preserve">. </w:t>
      </w:r>
      <w:proofErr w:type="spellStart"/>
      <w:r w:rsidRPr="007E6B70">
        <w:rPr>
          <w:color w:val="000000"/>
          <w:sz w:val="24"/>
          <w:szCs w:val="24"/>
          <w:lang w:val="en-US"/>
        </w:rPr>
        <w:t>Namun</w:t>
      </w:r>
      <w:proofErr w:type="spellEnd"/>
      <w:r w:rsidRPr="007E6B70">
        <w:rPr>
          <w:color w:val="000000"/>
          <w:sz w:val="24"/>
          <w:szCs w:val="24"/>
          <w:lang w:val="en-US"/>
        </w:rPr>
        <w:t xml:space="preserve">, </w:t>
      </w:r>
      <w:proofErr w:type="spellStart"/>
      <w:r w:rsidRPr="007E6B70">
        <w:rPr>
          <w:color w:val="000000"/>
          <w:sz w:val="24"/>
          <w:szCs w:val="24"/>
          <w:lang w:val="en-US"/>
        </w:rPr>
        <w:t>menghasilkan</w:t>
      </w:r>
      <w:proofErr w:type="spellEnd"/>
      <w:r w:rsidRPr="007E6B70">
        <w:rPr>
          <w:color w:val="000000"/>
          <w:sz w:val="24"/>
          <w:szCs w:val="24"/>
          <w:lang w:val="en-US"/>
        </w:rPr>
        <w:t xml:space="preserve"> </w:t>
      </w:r>
      <w:proofErr w:type="spellStart"/>
      <w:r w:rsidRPr="007E6B70">
        <w:rPr>
          <w:color w:val="000000"/>
          <w:sz w:val="24"/>
          <w:szCs w:val="24"/>
          <w:lang w:val="en-US"/>
        </w:rPr>
        <w:t>penelitian</w:t>
      </w:r>
      <w:proofErr w:type="spellEnd"/>
      <w:r w:rsidRPr="007E6B70">
        <w:rPr>
          <w:color w:val="000000"/>
          <w:sz w:val="24"/>
          <w:szCs w:val="24"/>
          <w:lang w:val="en-US"/>
        </w:rPr>
        <w:t xml:space="preserve"> </w:t>
      </w:r>
      <w:proofErr w:type="spellStart"/>
      <w:r w:rsidRPr="007E6B70">
        <w:rPr>
          <w:color w:val="000000"/>
          <w:sz w:val="24"/>
          <w:szCs w:val="24"/>
          <w:lang w:val="en-US"/>
        </w:rPr>
        <w:t>ini</w:t>
      </w:r>
      <w:proofErr w:type="spellEnd"/>
      <w:r w:rsidRPr="007E6B70">
        <w:rPr>
          <w:color w:val="000000"/>
          <w:sz w:val="24"/>
          <w:szCs w:val="24"/>
          <w:lang w:val="en-US"/>
        </w:rPr>
        <w:t xml:space="preserve"> </w:t>
      </w:r>
      <w:proofErr w:type="spellStart"/>
      <w:r w:rsidRPr="007E6B70">
        <w:rPr>
          <w:color w:val="000000"/>
          <w:sz w:val="24"/>
          <w:szCs w:val="24"/>
          <w:lang w:val="en-US"/>
        </w:rPr>
        <w:t>terhambat</w:t>
      </w:r>
      <w:proofErr w:type="spellEnd"/>
      <w:r w:rsidRPr="007E6B70">
        <w:rPr>
          <w:color w:val="000000"/>
          <w:sz w:val="24"/>
          <w:szCs w:val="24"/>
          <w:lang w:val="en-US"/>
        </w:rPr>
        <w:t xml:space="preserve"> oleh </w:t>
      </w:r>
      <w:proofErr w:type="spellStart"/>
      <w:r w:rsidRPr="007E6B70">
        <w:rPr>
          <w:color w:val="000000"/>
          <w:sz w:val="24"/>
          <w:szCs w:val="24"/>
          <w:lang w:val="en-US"/>
        </w:rPr>
        <w:t>fakta</w:t>
      </w:r>
      <w:proofErr w:type="spellEnd"/>
      <w:r w:rsidRPr="007E6B70">
        <w:rPr>
          <w:color w:val="000000"/>
          <w:sz w:val="24"/>
          <w:szCs w:val="24"/>
          <w:lang w:val="en-US"/>
        </w:rPr>
        <w:t xml:space="preserve"> </w:t>
      </w:r>
      <w:proofErr w:type="spellStart"/>
      <w:r w:rsidRPr="007E6B70">
        <w:rPr>
          <w:color w:val="000000"/>
          <w:sz w:val="24"/>
          <w:szCs w:val="24"/>
          <w:lang w:val="en-US"/>
        </w:rPr>
        <w:t>bahwa</w:t>
      </w:r>
      <w:proofErr w:type="spellEnd"/>
      <w:r w:rsidRPr="007E6B70">
        <w:rPr>
          <w:color w:val="000000"/>
          <w:sz w:val="24"/>
          <w:szCs w:val="24"/>
          <w:lang w:val="en-US"/>
        </w:rPr>
        <w:t xml:space="preserve"> </w:t>
      </w:r>
      <w:proofErr w:type="spellStart"/>
      <w:r w:rsidRPr="007E6B70">
        <w:rPr>
          <w:color w:val="000000"/>
          <w:sz w:val="24"/>
          <w:szCs w:val="24"/>
          <w:lang w:val="en-US"/>
        </w:rPr>
        <w:t>relatif</w:t>
      </w:r>
      <w:proofErr w:type="spellEnd"/>
      <w:r w:rsidRPr="007E6B70">
        <w:rPr>
          <w:color w:val="000000"/>
          <w:sz w:val="24"/>
          <w:szCs w:val="24"/>
          <w:lang w:val="en-US"/>
        </w:rPr>
        <w:t xml:space="preserve"> </w:t>
      </w:r>
      <w:proofErr w:type="spellStart"/>
      <w:r w:rsidRPr="007E6B70">
        <w:rPr>
          <w:color w:val="000000"/>
          <w:sz w:val="24"/>
          <w:szCs w:val="24"/>
          <w:lang w:val="en-US"/>
        </w:rPr>
        <w:t>sedikit</w:t>
      </w:r>
      <w:proofErr w:type="spellEnd"/>
      <w:r w:rsidRPr="007E6B70">
        <w:rPr>
          <w:color w:val="000000"/>
          <w:sz w:val="24"/>
          <w:szCs w:val="24"/>
          <w:lang w:val="en-US"/>
        </w:rPr>
        <w:t xml:space="preserve"> </w:t>
      </w:r>
      <w:proofErr w:type="spellStart"/>
      <w:r w:rsidRPr="007E6B70">
        <w:rPr>
          <w:color w:val="000000"/>
          <w:sz w:val="24"/>
          <w:szCs w:val="24"/>
          <w:lang w:val="en-US"/>
        </w:rPr>
        <w:t>laporan</w:t>
      </w:r>
      <w:proofErr w:type="spellEnd"/>
      <w:r w:rsidRPr="007E6B70">
        <w:rPr>
          <w:color w:val="000000"/>
          <w:sz w:val="24"/>
          <w:szCs w:val="24"/>
          <w:lang w:val="en-US"/>
        </w:rPr>
        <w:t xml:space="preserve"> </w:t>
      </w:r>
      <w:proofErr w:type="spellStart"/>
      <w:r w:rsidRPr="007E6B70">
        <w:rPr>
          <w:color w:val="000000"/>
          <w:sz w:val="24"/>
          <w:szCs w:val="24"/>
          <w:lang w:val="en-US"/>
        </w:rPr>
        <w:t>tentang</w:t>
      </w:r>
      <w:proofErr w:type="spellEnd"/>
      <w:r w:rsidRPr="007E6B70">
        <w:rPr>
          <w:color w:val="000000"/>
          <w:sz w:val="24"/>
          <w:szCs w:val="24"/>
          <w:lang w:val="en-US"/>
        </w:rPr>
        <w:t xml:space="preserve"> </w:t>
      </w:r>
      <w:proofErr w:type="spellStart"/>
      <w:r w:rsidRPr="007E6B70">
        <w:rPr>
          <w:color w:val="000000"/>
          <w:sz w:val="24"/>
          <w:szCs w:val="24"/>
          <w:lang w:val="en-US"/>
        </w:rPr>
        <w:t>operasi</w:t>
      </w:r>
      <w:proofErr w:type="spellEnd"/>
      <w:r w:rsidRPr="007E6B70">
        <w:rPr>
          <w:color w:val="000000"/>
          <w:sz w:val="24"/>
          <w:szCs w:val="24"/>
          <w:lang w:val="en-US"/>
        </w:rPr>
        <w:t xml:space="preserve"> </w:t>
      </w:r>
      <w:proofErr w:type="spellStart"/>
      <w:r w:rsidRPr="007E6B70">
        <w:rPr>
          <w:color w:val="000000"/>
          <w:sz w:val="24"/>
          <w:szCs w:val="24"/>
          <w:lang w:val="en-US"/>
        </w:rPr>
        <w:t>proyek</w:t>
      </w:r>
      <w:proofErr w:type="spellEnd"/>
      <w:r w:rsidRPr="007E6B70">
        <w:rPr>
          <w:color w:val="000000"/>
          <w:sz w:val="24"/>
          <w:szCs w:val="24"/>
          <w:lang w:val="en-US"/>
        </w:rPr>
        <w:t xml:space="preserve"> yang </w:t>
      </w:r>
      <w:proofErr w:type="spellStart"/>
      <w:r w:rsidRPr="007E6B70">
        <w:rPr>
          <w:color w:val="000000"/>
          <w:sz w:val="24"/>
          <w:szCs w:val="24"/>
          <w:lang w:val="en-US"/>
        </w:rPr>
        <w:t>diterbitkan</w:t>
      </w:r>
      <w:proofErr w:type="spellEnd"/>
      <w:r w:rsidRPr="007E6B70">
        <w:rPr>
          <w:color w:val="000000"/>
          <w:sz w:val="24"/>
          <w:szCs w:val="24"/>
          <w:lang w:val="en-US"/>
        </w:rPr>
        <w:t xml:space="preserve"> </w:t>
      </w:r>
      <w:proofErr w:type="spellStart"/>
      <w:r w:rsidRPr="007E6B70">
        <w:rPr>
          <w:color w:val="000000"/>
          <w:sz w:val="24"/>
          <w:szCs w:val="24"/>
          <w:lang w:val="en-US"/>
        </w:rPr>
        <w:t>atau</w:t>
      </w:r>
      <w:proofErr w:type="spellEnd"/>
      <w:r w:rsidRPr="007E6B70">
        <w:rPr>
          <w:color w:val="000000"/>
          <w:sz w:val="24"/>
          <w:szCs w:val="24"/>
          <w:lang w:val="en-US"/>
        </w:rPr>
        <w:t xml:space="preserve"> </w:t>
      </w:r>
      <w:proofErr w:type="spellStart"/>
      <w:r w:rsidRPr="007E6B70">
        <w:rPr>
          <w:color w:val="000000"/>
          <w:sz w:val="24"/>
          <w:szCs w:val="24"/>
          <w:lang w:val="en-US"/>
        </w:rPr>
        <w:t>diterbitkan</w:t>
      </w:r>
      <w:proofErr w:type="spellEnd"/>
      <w:r w:rsidRPr="007E6B70">
        <w:rPr>
          <w:color w:val="000000"/>
          <w:sz w:val="24"/>
          <w:szCs w:val="24"/>
          <w:lang w:val="en-US"/>
        </w:rPr>
        <w:t xml:space="preserve"> oleh ICCTF </w:t>
      </w:r>
      <w:proofErr w:type="spellStart"/>
      <w:r w:rsidRPr="007E6B70">
        <w:rPr>
          <w:color w:val="000000"/>
          <w:sz w:val="24"/>
          <w:szCs w:val="24"/>
          <w:lang w:val="en-US"/>
        </w:rPr>
        <w:t>melalui</w:t>
      </w:r>
      <w:proofErr w:type="spellEnd"/>
      <w:r w:rsidRPr="007E6B70">
        <w:rPr>
          <w:color w:val="000000"/>
          <w:sz w:val="24"/>
          <w:szCs w:val="24"/>
          <w:lang w:val="en-US"/>
        </w:rPr>
        <w:t xml:space="preserve"> situs </w:t>
      </w:r>
      <w:proofErr w:type="spellStart"/>
      <w:r w:rsidRPr="007E6B70">
        <w:rPr>
          <w:color w:val="000000"/>
          <w:sz w:val="24"/>
          <w:szCs w:val="24"/>
          <w:lang w:val="en-US"/>
        </w:rPr>
        <w:t>webnya</w:t>
      </w:r>
      <w:proofErr w:type="spellEnd"/>
      <w:r w:rsidRPr="007E6B70">
        <w:rPr>
          <w:color w:val="000000"/>
          <w:sz w:val="24"/>
          <w:szCs w:val="24"/>
          <w:lang w:val="en-US"/>
        </w:rPr>
        <w:t xml:space="preserve"> </w:t>
      </w:r>
      <w:proofErr w:type="spellStart"/>
      <w:r w:rsidRPr="007E6B70">
        <w:rPr>
          <w:color w:val="000000"/>
          <w:sz w:val="24"/>
          <w:szCs w:val="24"/>
          <w:lang w:val="en-US"/>
        </w:rPr>
        <w:t>sendiri</w:t>
      </w:r>
      <w:proofErr w:type="spellEnd"/>
      <w:r w:rsidRPr="007E6B70">
        <w:rPr>
          <w:color w:val="000000"/>
          <w:sz w:val="24"/>
          <w:szCs w:val="24"/>
          <w:lang w:val="en-US"/>
        </w:rPr>
        <w:t xml:space="preserve">. </w:t>
      </w:r>
      <w:proofErr w:type="spellStart"/>
      <w:r w:rsidRPr="007E6B70">
        <w:rPr>
          <w:color w:val="000000"/>
          <w:sz w:val="24"/>
          <w:szCs w:val="24"/>
          <w:lang w:val="en-US"/>
        </w:rPr>
        <w:t>Tiga</w:t>
      </w:r>
      <w:proofErr w:type="spellEnd"/>
      <w:r w:rsidRPr="007E6B70">
        <w:rPr>
          <w:color w:val="000000"/>
          <w:sz w:val="24"/>
          <w:szCs w:val="24"/>
          <w:lang w:val="en-US"/>
        </w:rPr>
        <w:t xml:space="preserve"> </w:t>
      </w:r>
      <w:proofErr w:type="spellStart"/>
      <w:r w:rsidRPr="007E6B70">
        <w:rPr>
          <w:color w:val="000000"/>
          <w:sz w:val="24"/>
          <w:szCs w:val="24"/>
          <w:lang w:val="en-US"/>
        </w:rPr>
        <w:t>bidang</w:t>
      </w:r>
      <w:proofErr w:type="spellEnd"/>
      <w:r w:rsidRPr="007E6B70">
        <w:rPr>
          <w:color w:val="000000"/>
          <w:sz w:val="24"/>
          <w:szCs w:val="24"/>
          <w:lang w:val="en-US"/>
        </w:rPr>
        <w:t xml:space="preserve"> </w:t>
      </w:r>
      <w:proofErr w:type="spellStart"/>
      <w:r>
        <w:rPr>
          <w:color w:val="000000"/>
          <w:sz w:val="24"/>
          <w:szCs w:val="24"/>
          <w:lang w:val="en-US"/>
        </w:rPr>
        <w:t>prioritas</w:t>
      </w:r>
      <w:proofErr w:type="spellEnd"/>
      <w:r>
        <w:rPr>
          <w:color w:val="000000"/>
          <w:sz w:val="24"/>
          <w:szCs w:val="24"/>
          <w:lang w:val="en-US"/>
        </w:rPr>
        <w:t xml:space="preserve"> ICCTF </w:t>
      </w:r>
      <w:proofErr w:type="spellStart"/>
      <w:r>
        <w:rPr>
          <w:color w:val="000000"/>
          <w:sz w:val="24"/>
          <w:szCs w:val="24"/>
          <w:lang w:val="en-US"/>
        </w:rPr>
        <w:t>telah</w:t>
      </w:r>
      <w:proofErr w:type="spellEnd"/>
      <w:r>
        <w:rPr>
          <w:color w:val="000000"/>
          <w:sz w:val="24"/>
          <w:szCs w:val="24"/>
          <w:lang w:val="en-US"/>
        </w:rPr>
        <w:t xml:space="preserve"> </w:t>
      </w:r>
      <w:proofErr w:type="spellStart"/>
      <w:r>
        <w:rPr>
          <w:color w:val="000000"/>
          <w:sz w:val="24"/>
          <w:szCs w:val="24"/>
          <w:lang w:val="en-US"/>
        </w:rPr>
        <w:t>ditangani</w:t>
      </w:r>
      <w:proofErr w:type="spellEnd"/>
      <w:r>
        <w:rPr>
          <w:color w:val="000000"/>
          <w:sz w:val="24"/>
          <w:szCs w:val="24"/>
          <w:lang w:val="en-US"/>
        </w:rPr>
        <w:t xml:space="preserve">, </w:t>
      </w:r>
      <w:proofErr w:type="spellStart"/>
      <w:r>
        <w:rPr>
          <w:color w:val="000000"/>
          <w:sz w:val="24"/>
          <w:szCs w:val="24"/>
          <w:lang w:val="en-US"/>
        </w:rPr>
        <w:t>diantaranya</w:t>
      </w:r>
      <w:proofErr w:type="spellEnd"/>
      <w:r>
        <w:rPr>
          <w:color w:val="000000"/>
          <w:sz w:val="24"/>
          <w:szCs w:val="24"/>
          <w:lang w:val="en-US"/>
        </w:rPr>
        <w:t>:</w:t>
      </w:r>
    </w:p>
    <w:p w14:paraId="016D495D" w14:textId="77777777" w:rsidR="00D8318E" w:rsidRPr="005B165E" w:rsidRDefault="00D8318E" w:rsidP="00D8318E">
      <w:pPr>
        <w:widowControl/>
        <w:numPr>
          <w:ilvl w:val="0"/>
          <w:numId w:val="40"/>
        </w:numPr>
        <w:autoSpaceDE/>
        <w:autoSpaceDN/>
        <w:ind w:left="1080"/>
        <w:jc w:val="both"/>
        <w:rPr>
          <w:sz w:val="24"/>
          <w:szCs w:val="20"/>
          <w:lang w:val="en-US"/>
        </w:rPr>
      </w:pPr>
      <w:proofErr w:type="spellStart"/>
      <w:r w:rsidRPr="005B165E">
        <w:rPr>
          <w:sz w:val="24"/>
          <w:szCs w:val="20"/>
          <w:lang w:val="en-US"/>
        </w:rPr>
        <w:t>Mitigasi</w:t>
      </w:r>
      <w:proofErr w:type="spellEnd"/>
      <w:r w:rsidRPr="005B165E">
        <w:rPr>
          <w:sz w:val="24"/>
          <w:szCs w:val="20"/>
          <w:lang w:val="en-US"/>
        </w:rPr>
        <w:t xml:space="preserve"> </w:t>
      </w:r>
      <w:proofErr w:type="spellStart"/>
      <w:r w:rsidRPr="005B165E">
        <w:rPr>
          <w:sz w:val="24"/>
          <w:szCs w:val="20"/>
          <w:lang w:val="en-US"/>
        </w:rPr>
        <w:t>berbasis</w:t>
      </w:r>
      <w:proofErr w:type="spellEnd"/>
      <w:r w:rsidRPr="005B165E">
        <w:rPr>
          <w:sz w:val="24"/>
          <w:szCs w:val="20"/>
          <w:lang w:val="en-US"/>
        </w:rPr>
        <w:t xml:space="preserve"> </w:t>
      </w:r>
      <w:proofErr w:type="spellStart"/>
      <w:r w:rsidRPr="005B165E">
        <w:rPr>
          <w:sz w:val="24"/>
          <w:szCs w:val="20"/>
          <w:lang w:val="en-US"/>
        </w:rPr>
        <w:t>lahan</w:t>
      </w:r>
      <w:proofErr w:type="spellEnd"/>
      <w:r w:rsidRPr="005B165E">
        <w:rPr>
          <w:sz w:val="24"/>
          <w:szCs w:val="20"/>
          <w:lang w:val="en-US"/>
        </w:rPr>
        <w:t xml:space="preserve">. </w:t>
      </w:r>
    </w:p>
    <w:p w14:paraId="58A41AD9" w14:textId="77777777" w:rsidR="00D8318E" w:rsidRPr="005B165E" w:rsidRDefault="00D8318E" w:rsidP="00D8318E">
      <w:pPr>
        <w:widowControl/>
        <w:numPr>
          <w:ilvl w:val="0"/>
          <w:numId w:val="40"/>
        </w:numPr>
        <w:autoSpaceDE/>
        <w:autoSpaceDN/>
        <w:ind w:left="1080"/>
        <w:jc w:val="both"/>
        <w:rPr>
          <w:sz w:val="24"/>
          <w:szCs w:val="20"/>
          <w:lang w:val="en-US"/>
        </w:rPr>
      </w:pPr>
      <w:proofErr w:type="spellStart"/>
      <w:r w:rsidRPr="005B165E">
        <w:rPr>
          <w:sz w:val="24"/>
          <w:szCs w:val="20"/>
          <w:lang w:val="en-US"/>
        </w:rPr>
        <w:t>Energi</w:t>
      </w:r>
      <w:proofErr w:type="spellEnd"/>
      <w:r w:rsidRPr="005B165E">
        <w:rPr>
          <w:sz w:val="24"/>
          <w:szCs w:val="20"/>
          <w:lang w:val="en-US"/>
        </w:rPr>
        <w:t xml:space="preserve"> </w:t>
      </w:r>
    </w:p>
    <w:p w14:paraId="2AA6DB2A" w14:textId="77777777" w:rsidR="00D8318E" w:rsidRPr="007E6B70" w:rsidRDefault="00D8318E" w:rsidP="00D8318E">
      <w:pPr>
        <w:widowControl/>
        <w:numPr>
          <w:ilvl w:val="0"/>
          <w:numId w:val="40"/>
        </w:numPr>
        <w:autoSpaceDE/>
        <w:autoSpaceDN/>
        <w:ind w:left="1080"/>
        <w:jc w:val="both"/>
        <w:rPr>
          <w:sz w:val="20"/>
          <w:szCs w:val="20"/>
          <w:lang w:val="en-US"/>
        </w:rPr>
      </w:pPr>
      <w:proofErr w:type="spellStart"/>
      <w:r w:rsidRPr="005B165E">
        <w:rPr>
          <w:sz w:val="24"/>
          <w:szCs w:val="20"/>
          <w:lang w:val="en-US"/>
        </w:rPr>
        <w:t>Adaptasi</w:t>
      </w:r>
      <w:proofErr w:type="spellEnd"/>
      <w:r w:rsidRPr="005B165E">
        <w:rPr>
          <w:sz w:val="24"/>
          <w:szCs w:val="20"/>
          <w:lang w:val="en-US"/>
        </w:rPr>
        <w:t xml:space="preserve"> dan </w:t>
      </w:r>
      <w:proofErr w:type="spellStart"/>
      <w:r w:rsidRPr="005B165E">
        <w:rPr>
          <w:sz w:val="24"/>
          <w:szCs w:val="20"/>
          <w:lang w:val="en-US"/>
        </w:rPr>
        <w:t>ketangguhan</w:t>
      </w:r>
      <w:proofErr w:type="spellEnd"/>
      <w:r w:rsidRPr="005B165E">
        <w:rPr>
          <w:sz w:val="24"/>
          <w:szCs w:val="20"/>
          <w:lang w:val="en-US"/>
        </w:rPr>
        <w:t xml:space="preserve">. </w:t>
      </w:r>
    </w:p>
    <w:p w14:paraId="5E32A183" w14:textId="77777777" w:rsidR="00D8318E" w:rsidRDefault="00D8318E" w:rsidP="005B165E">
      <w:pPr>
        <w:tabs>
          <w:tab w:val="left" w:pos="720"/>
        </w:tabs>
        <w:ind w:firstLine="720"/>
        <w:jc w:val="both"/>
        <w:rPr>
          <w:color w:val="000000"/>
          <w:sz w:val="24"/>
          <w:szCs w:val="24"/>
          <w:lang w:val="en-US"/>
        </w:rPr>
      </w:pPr>
      <w:r w:rsidRPr="003B7F65">
        <w:rPr>
          <w:color w:val="000000"/>
          <w:sz w:val="24"/>
          <w:szCs w:val="24"/>
          <w:lang w:val="en-US"/>
        </w:rPr>
        <w:t xml:space="preserve">Program </w:t>
      </w:r>
      <w:proofErr w:type="spellStart"/>
      <w:r w:rsidRPr="003B7F65">
        <w:rPr>
          <w:color w:val="000000"/>
          <w:sz w:val="24"/>
          <w:szCs w:val="24"/>
          <w:lang w:val="en-US"/>
        </w:rPr>
        <w:t>kegiatan</w:t>
      </w:r>
      <w:proofErr w:type="spellEnd"/>
      <w:r w:rsidRPr="003B7F65">
        <w:rPr>
          <w:color w:val="000000"/>
          <w:sz w:val="24"/>
          <w:szCs w:val="24"/>
          <w:lang w:val="en-US"/>
        </w:rPr>
        <w:t xml:space="preserve"> yang </w:t>
      </w:r>
      <w:proofErr w:type="spellStart"/>
      <w:r w:rsidRPr="003B7F65">
        <w:rPr>
          <w:color w:val="000000"/>
          <w:sz w:val="24"/>
          <w:szCs w:val="24"/>
          <w:lang w:val="en-US"/>
        </w:rPr>
        <w:t>tercantum</w:t>
      </w:r>
      <w:proofErr w:type="spellEnd"/>
      <w:r w:rsidRPr="003B7F65">
        <w:rPr>
          <w:color w:val="000000"/>
          <w:sz w:val="24"/>
          <w:szCs w:val="24"/>
          <w:lang w:val="en-US"/>
        </w:rPr>
        <w:t xml:space="preserve"> </w:t>
      </w:r>
      <w:proofErr w:type="spellStart"/>
      <w:r w:rsidRPr="003B7F65">
        <w:rPr>
          <w:color w:val="000000"/>
          <w:sz w:val="24"/>
          <w:szCs w:val="24"/>
          <w:lang w:val="en-US"/>
        </w:rPr>
        <w:t>dalam</w:t>
      </w:r>
      <w:proofErr w:type="spellEnd"/>
      <w:r w:rsidRPr="003B7F65">
        <w:rPr>
          <w:color w:val="000000"/>
          <w:sz w:val="24"/>
          <w:szCs w:val="24"/>
          <w:lang w:val="en-US"/>
        </w:rPr>
        <w:t xml:space="preserve"> </w:t>
      </w:r>
      <w:proofErr w:type="spellStart"/>
      <w:r w:rsidRPr="003B7F65">
        <w:rPr>
          <w:color w:val="000000"/>
          <w:sz w:val="24"/>
          <w:szCs w:val="24"/>
          <w:lang w:val="en-US"/>
        </w:rPr>
        <w:t>proyek</w:t>
      </w:r>
      <w:proofErr w:type="spellEnd"/>
      <w:r w:rsidRPr="003B7F65">
        <w:rPr>
          <w:color w:val="000000"/>
          <w:sz w:val="24"/>
          <w:szCs w:val="24"/>
          <w:lang w:val="en-US"/>
        </w:rPr>
        <w:t xml:space="preserve"> yang </w:t>
      </w:r>
      <w:proofErr w:type="spellStart"/>
      <w:r w:rsidRPr="003B7F65">
        <w:rPr>
          <w:color w:val="000000"/>
          <w:sz w:val="24"/>
          <w:szCs w:val="24"/>
          <w:lang w:val="en-US"/>
        </w:rPr>
        <w:t>anggarannya</w:t>
      </w:r>
      <w:proofErr w:type="spellEnd"/>
      <w:r w:rsidRPr="003B7F65">
        <w:rPr>
          <w:color w:val="000000"/>
          <w:sz w:val="24"/>
          <w:szCs w:val="24"/>
          <w:lang w:val="en-US"/>
        </w:rPr>
        <w:t xml:space="preserve"> </w:t>
      </w:r>
      <w:proofErr w:type="spellStart"/>
      <w:r w:rsidRPr="003B7F65">
        <w:rPr>
          <w:color w:val="000000"/>
          <w:sz w:val="24"/>
          <w:szCs w:val="24"/>
          <w:lang w:val="en-US"/>
        </w:rPr>
        <w:t>ditugaskan</w:t>
      </w:r>
      <w:proofErr w:type="spellEnd"/>
      <w:r w:rsidRPr="003B7F65">
        <w:rPr>
          <w:color w:val="000000"/>
          <w:sz w:val="24"/>
          <w:szCs w:val="24"/>
          <w:lang w:val="en-US"/>
        </w:rPr>
        <w:t xml:space="preserve"> </w:t>
      </w:r>
      <w:proofErr w:type="spellStart"/>
      <w:r w:rsidRPr="003B7F65">
        <w:rPr>
          <w:color w:val="000000"/>
          <w:sz w:val="24"/>
          <w:szCs w:val="24"/>
          <w:lang w:val="en-US"/>
        </w:rPr>
        <w:t>ke</w:t>
      </w:r>
      <w:proofErr w:type="spellEnd"/>
      <w:r w:rsidRPr="003B7F65">
        <w:rPr>
          <w:color w:val="000000"/>
          <w:sz w:val="24"/>
          <w:szCs w:val="24"/>
          <w:lang w:val="en-US"/>
        </w:rPr>
        <w:t xml:space="preserve"> ICCTF </w:t>
      </w:r>
      <w:proofErr w:type="spellStart"/>
      <w:r w:rsidRPr="003B7F65">
        <w:rPr>
          <w:color w:val="000000"/>
          <w:sz w:val="24"/>
          <w:szCs w:val="24"/>
          <w:lang w:val="en-US"/>
        </w:rPr>
        <w:t>selama</w:t>
      </w:r>
      <w:proofErr w:type="spellEnd"/>
      <w:r w:rsidRPr="003B7F65">
        <w:rPr>
          <w:color w:val="000000"/>
          <w:sz w:val="24"/>
          <w:szCs w:val="24"/>
          <w:lang w:val="en-US"/>
        </w:rPr>
        <w:t xml:space="preserve"> </w:t>
      </w:r>
      <w:proofErr w:type="spellStart"/>
      <w:r w:rsidRPr="003B7F65">
        <w:rPr>
          <w:color w:val="000000"/>
          <w:sz w:val="24"/>
          <w:szCs w:val="24"/>
          <w:lang w:val="en-US"/>
        </w:rPr>
        <w:t>tahun</w:t>
      </w:r>
      <w:proofErr w:type="spellEnd"/>
      <w:r w:rsidRPr="003B7F65">
        <w:rPr>
          <w:color w:val="000000"/>
          <w:sz w:val="24"/>
          <w:szCs w:val="24"/>
          <w:lang w:val="en-US"/>
        </w:rPr>
        <w:t xml:space="preserve"> </w:t>
      </w:r>
      <w:proofErr w:type="spellStart"/>
      <w:r w:rsidRPr="003B7F65">
        <w:rPr>
          <w:color w:val="000000"/>
          <w:sz w:val="24"/>
          <w:szCs w:val="24"/>
          <w:lang w:val="en-US"/>
        </w:rPr>
        <w:t>penelitian</w:t>
      </w:r>
      <w:proofErr w:type="spellEnd"/>
      <w:r w:rsidRPr="003B7F65">
        <w:rPr>
          <w:color w:val="000000"/>
          <w:sz w:val="24"/>
          <w:szCs w:val="24"/>
          <w:lang w:val="en-US"/>
        </w:rPr>
        <w:t xml:space="preserve"> 2015-2019 </w:t>
      </w:r>
      <w:proofErr w:type="spellStart"/>
      <w:r w:rsidRPr="003B7F65">
        <w:rPr>
          <w:color w:val="000000"/>
          <w:sz w:val="24"/>
          <w:szCs w:val="24"/>
          <w:lang w:val="en-US"/>
        </w:rPr>
        <w:t>lebih</w:t>
      </w:r>
      <w:proofErr w:type="spellEnd"/>
      <w:r w:rsidRPr="003B7F65">
        <w:rPr>
          <w:color w:val="000000"/>
          <w:sz w:val="24"/>
          <w:szCs w:val="24"/>
          <w:lang w:val="en-US"/>
        </w:rPr>
        <w:t xml:space="preserve"> </w:t>
      </w:r>
      <w:proofErr w:type="spellStart"/>
      <w:r w:rsidRPr="003B7F65">
        <w:rPr>
          <w:color w:val="000000"/>
          <w:sz w:val="24"/>
          <w:szCs w:val="24"/>
          <w:lang w:val="en-US"/>
        </w:rPr>
        <w:t>fokus</w:t>
      </w:r>
      <w:proofErr w:type="spellEnd"/>
      <w:r w:rsidRPr="003B7F65">
        <w:rPr>
          <w:color w:val="000000"/>
          <w:sz w:val="24"/>
          <w:szCs w:val="24"/>
          <w:lang w:val="en-US"/>
        </w:rPr>
        <w:t xml:space="preserve"> pada </w:t>
      </w:r>
      <w:proofErr w:type="spellStart"/>
      <w:r w:rsidRPr="003B7F65">
        <w:rPr>
          <w:color w:val="000000"/>
          <w:sz w:val="24"/>
          <w:szCs w:val="24"/>
          <w:lang w:val="en-US"/>
        </w:rPr>
        <w:t>adaptasi</w:t>
      </w:r>
      <w:proofErr w:type="spellEnd"/>
      <w:r w:rsidRPr="003B7F65">
        <w:rPr>
          <w:color w:val="000000"/>
          <w:sz w:val="24"/>
          <w:szCs w:val="24"/>
          <w:lang w:val="en-US"/>
        </w:rPr>
        <w:t xml:space="preserve"> dan </w:t>
      </w:r>
      <w:proofErr w:type="spellStart"/>
      <w:r w:rsidRPr="003B7F65">
        <w:rPr>
          <w:color w:val="000000"/>
          <w:sz w:val="24"/>
          <w:szCs w:val="24"/>
          <w:lang w:val="en-US"/>
        </w:rPr>
        <w:t>ketahanan</w:t>
      </w:r>
      <w:proofErr w:type="spellEnd"/>
      <w:r w:rsidRPr="003B7F65">
        <w:rPr>
          <w:color w:val="000000"/>
          <w:sz w:val="24"/>
          <w:szCs w:val="24"/>
          <w:lang w:val="en-US"/>
        </w:rPr>
        <w:t xml:space="preserve">, </w:t>
      </w:r>
      <w:proofErr w:type="spellStart"/>
      <w:r w:rsidRPr="003B7F65">
        <w:rPr>
          <w:color w:val="000000"/>
          <w:sz w:val="24"/>
          <w:szCs w:val="24"/>
          <w:lang w:val="en-US"/>
        </w:rPr>
        <w:t>menurut</w:t>
      </w:r>
      <w:proofErr w:type="spellEnd"/>
      <w:r w:rsidRPr="003B7F65">
        <w:rPr>
          <w:color w:val="000000"/>
          <w:sz w:val="24"/>
          <w:szCs w:val="24"/>
          <w:lang w:val="en-US"/>
        </w:rPr>
        <w:t xml:space="preserve"> </w:t>
      </w:r>
      <w:proofErr w:type="spellStart"/>
      <w:r w:rsidRPr="003B7F65">
        <w:rPr>
          <w:color w:val="000000"/>
          <w:sz w:val="24"/>
          <w:szCs w:val="24"/>
          <w:lang w:val="en-US"/>
        </w:rPr>
        <w:t>penulis</w:t>
      </w:r>
      <w:proofErr w:type="spellEnd"/>
      <w:r w:rsidRPr="003B7F65">
        <w:rPr>
          <w:color w:val="000000"/>
          <w:sz w:val="24"/>
          <w:szCs w:val="24"/>
          <w:lang w:val="en-US"/>
        </w:rPr>
        <w:t xml:space="preserve">, </w:t>
      </w:r>
      <w:proofErr w:type="spellStart"/>
      <w:r w:rsidRPr="003B7F65">
        <w:rPr>
          <w:color w:val="000000"/>
          <w:sz w:val="24"/>
          <w:szCs w:val="24"/>
          <w:lang w:val="en-US"/>
        </w:rPr>
        <w:t>termasuk</w:t>
      </w:r>
      <w:proofErr w:type="spellEnd"/>
      <w:r w:rsidRPr="003B7F65">
        <w:rPr>
          <w:color w:val="000000"/>
          <w:sz w:val="24"/>
          <w:szCs w:val="24"/>
          <w:lang w:val="en-US"/>
        </w:rPr>
        <w:t xml:space="preserve"> 84 </w:t>
      </w:r>
      <w:proofErr w:type="spellStart"/>
      <w:r w:rsidRPr="003B7F65">
        <w:rPr>
          <w:color w:val="000000"/>
          <w:sz w:val="24"/>
          <w:szCs w:val="24"/>
          <w:lang w:val="en-US"/>
        </w:rPr>
        <w:t>proyek</w:t>
      </w:r>
      <w:proofErr w:type="spellEnd"/>
      <w:r w:rsidRPr="003B7F65">
        <w:rPr>
          <w:color w:val="000000"/>
          <w:sz w:val="24"/>
          <w:szCs w:val="24"/>
          <w:lang w:val="en-US"/>
        </w:rPr>
        <w:t xml:space="preserve">, 25 pada </w:t>
      </w:r>
      <w:proofErr w:type="spellStart"/>
      <w:r w:rsidRPr="003B7F65">
        <w:rPr>
          <w:color w:val="000000"/>
          <w:sz w:val="24"/>
          <w:szCs w:val="24"/>
          <w:lang w:val="en-US"/>
        </w:rPr>
        <w:t>mitigasi</w:t>
      </w:r>
      <w:proofErr w:type="spellEnd"/>
      <w:r w:rsidRPr="003B7F65">
        <w:rPr>
          <w:color w:val="000000"/>
          <w:sz w:val="24"/>
          <w:szCs w:val="24"/>
          <w:lang w:val="en-US"/>
        </w:rPr>
        <w:t xml:space="preserve"> </w:t>
      </w:r>
      <w:proofErr w:type="spellStart"/>
      <w:r w:rsidRPr="003B7F65">
        <w:rPr>
          <w:color w:val="000000"/>
          <w:sz w:val="24"/>
          <w:szCs w:val="24"/>
          <w:lang w:val="en-US"/>
        </w:rPr>
        <w:t>berbasis</w:t>
      </w:r>
      <w:proofErr w:type="spellEnd"/>
      <w:r w:rsidRPr="003B7F65">
        <w:rPr>
          <w:color w:val="000000"/>
          <w:sz w:val="24"/>
          <w:szCs w:val="24"/>
          <w:lang w:val="en-US"/>
        </w:rPr>
        <w:t xml:space="preserve"> </w:t>
      </w:r>
      <w:proofErr w:type="spellStart"/>
      <w:r w:rsidRPr="003B7F65">
        <w:rPr>
          <w:color w:val="000000"/>
          <w:sz w:val="24"/>
          <w:szCs w:val="24"/>
          <w:lang w:val="en-US"/>
        </w:rPr>
        <w:t>lahan</w:t>
      </w:r>
      <w:proofErr w:type="spellEnd"/>
      <w:r w:rsidRPr="003B7F65">
        <w:rPr>
          <w:color w:val="000000"/>
          <w:sz w:val="24"/>
          <w:szCs w:val="24"/>
          <w:lang w:val="en-US"/>
        </w:rPr>
        <w:t xml:space="preserve">, dan 9 </w:t>
      </w:r>
      <w:proofErr w:type="spellStart"/>
      <w:r w:rsidRPr="003B7F65">
        <w:rPr>
          <w:color w:val="000000"/>
          <w:sz w:val="24"/>
          <w:szCs w:val="24"/>
          <w:lang w:val="en-US"/>
        </w:rPr>
        <w:t>untuk</w:t>
      </w:r>
      <w:proofErr w:type="spellEnd"/>
      <w:r w:rsidRPr="003B7F65">
        <w:rPr>
          <w:color w:val="000000"/>
          <w:sz w:val="24"/>
          <w:szCs w:val="24"/>
          <w:lang w:val="en-US"/>
        </w:rPr>
        <w:t xml:space="preserve"> </w:t>
      </w:r>
      <w:proofErr w:type="spellStart"/>
      <w:r w:rsidRPr="003B7F65">
        <w:rPr>
          <w:color w:val="000000"/>
          <w:sz w:val="24"/>
          <w:szCs w:val="24"/>
          <w:lang w:val="en-US"/>
        </w:rPr>
        <w:t>energi</w:t>
      </w:r>
      <w:proofErr w:type="spellEnd"/>
      <w:r w:rsidRPr="003B7F65">
        <w:rPr>
          <w:color w:val="000000"/>
          <w:sz w:val="24"/>
          <w:szCs w:val="24"/>
          <w:lang w:val="en-US"/>
        </w:rPr>
        <w:t xml:space="preserve">, </w:t>
      </w:r>
      <w:proofErr w:type="spellStart"/>
      <w:r w:rsidRPr="003B7F65">
        <w:rPr>
          <w:color w:val="000000"/>
          <w:sz w:val="24"/>
          <w:szCs w:val="24"/>
          <w:lang w:val="en-US"/>
        </w:rPr>
        <w:t>menghilangkan</w:t>
      </w:r>
      <w:proofErr w:type="spellEnd"/>
      <w:r w:rsidRPr="003B7F65">
        <w:rPr>
          <w:color w:val="000000"/>
          <w:sz w:val="24"/>
          <w:szCs w:val="24"/>
          <w:lang w:val="en-US"/>
        </w:rPr>
        <w:t xml:space="preserve"> </w:t>
      </w:r>
      <w:proofErr w:type="spellStart"/>
      <w:r w:rsidRPr="003B7F65">
        <w:rPr>
          <w:color w:val="000000"/>
          <w:sz w:val="24"/>
          <w:szCs w:val="24"/>
          <w:lang w:val="en-US"/>
        </w:rPr>
        <w:t>bengkel</w:t>
      </w:r>
      <w:proofErr w:type="spellEnd"/>
      <w:r w:rsidRPr="003B7F65">
        <w:rPr>
          <w:color w:val="000000"/>
          <w:sz w:val="24"/>
          <w:szCs w:val="24"/>
          <w:lang w:val="en-US"/>
        </w:rPr>
        <w:t xml:space="preserve">. </w:t>
      </w:r>
      <w:proofErr w:type="spellStart"/>
      <w:r w:rsidRPr="003B7F65">
        <w:rPr>
          <w:color w:val="000000"/>
          <w:sz w:val="24"/>
          <w:szCs w:val="24"/>
          <w:lang w:val="en-US"/>
        </w:rPr>
        <w:t>Namun</w:t>
      </w:r>
      <w:proofErr w:type="spellEnd"/>
      <w:r w:rsidRPr="003B7F65">
        <w:rPr>
          <w:color w:val="000000"/>
          <w:sz w:val="24"/>
          <w:szCs w:val="24"/>
          <w:lang w:val="en-US"/>
        </w:rPr>
        <w:t xml:space="preserve">, </w:t>
      </w:r>
      <w:proofErr w:type="spellStart"/>
      <w:r w:rsidRPr="003B7F65">
        <w:rPr>
          <w:color w:val="000000"/>
          <w:sz w:val="24"/>
          <w:szCs w:val="24"/>
          <w:lang w:val="en-US"/>
        </w:rPr>
        <w:t>dapat</w:t>
      </w:r>
      <w:proofErr w:type="spellEnd"/>
      <w:r w:rsidRPr="003B7F65">
        <w:rPr>
          <w:color w:val="000000"/>
          <w:sz w:val="24"/>
          <w:szCs w:val="24"/>
          <w:lang w:val="en-US"/>
        </w:rPr>
        <w:t xml:space="preserve"> </w:t>
      </w:r>
      <w:proofErr w:type="spellStart"/>
      <w:r w:rsidRPr="003B7F65">
        <w:rPr>
          <w:color w:val="000000"/>
          <w:sz w:val="24"/>
          <w:szCs w:val="24"/>
          <w:lang w:val="en-US"/>
        </w:rPr>
        <w:t>dikatakan</w:t>
      </w:r>
      <w:proofErr w:type="spellEnd"/>
      <w:r w:rsidRPr="003B7F65">
        <w:rPr>
          <w:color w:val="000000"/>
          <w:sz w:val="24"/>
          <w:szCs w:val="24"/>
          <w:lang w:val="en-US"/>
        </w:rPr>
        <w:t xml:space="preserve"> </w:t>
      </w:r>
      <w:proofErr w:type="spellStart"/>
      <w:r w:rsidRPr="003B7F65">
        <w:rPr>
          <w:color w:val="000000"/>
          <w:sz w:val="24"/>
          <w:szCs w:val="24"/>
          <w:lang w:val="en-US"/>
        </w:rPr>
        <w:t>bahwa</w:t>
      </w:r>
      <w:proofErr w:type="spellEnd"/>
      <w:r w:rsidRPr="003B7F65">
        <w:rPr>
          <w:color w:val="000000"/>
          <w:sz w:val="24"/>
          <w:szCs w:val="24"/>
          <w:lang w:val="en-US"/>
        </w:rPr>
        <w:t xml:space="preserve"> </w:t>
      </w:r>
      <w:proofErr w:type="spellStart"/>
      <w:r w:rsidRPr="003B7F65">
        <w:rPr>
          <w:color w:val="000000"/>
          <w:sz w:val="24"/>
          <w:szCs w:val="24"/>
          <w:lang w:val="en-US"/>
        </w:rPr>
        <w:t>keuntungan</w:t>
      </w:r>
      <w:proofErr w:type="spellEnd"/>
      <w:r w:rsidRPr="003B7F65">
        <w:rPr>
          <w:color w:val="000000"/>
          <w:sz w:val="24"/>
          <w:szCs w:val="24"/>
          <w:lang w:val="en-US"/>
        </w:rPr>
        <w:t xml:space="preserve"> </w:t>
      </w:r>
      <w:proofErr w:type="spellStart"/>
      <w:r w:rsidRPr="003B7F65">
        <w:rPr>
          <w:color w:val="000000"/>
          <w:sz w:val="24"/>
          <w:szCs w:val="24"/>
          <w:lang w:val="en-US"/>
        </w:rPr>
        <w:t>utama</w:t>
      </w:r>
      <w:proofErr w:type="spellEnd"/>
      <w:r w:rsidRPr="003B7F65">
        <w:rPr>
          <w:color w:val="000000"/>
          <w:sz w:val="24"/>
          <w:szCs w:val="24"/>
          <w:lang w:val="en-US"/>
        </w:rPr>
        <w:t xml:space="preserve"> </w:t>
      </w:r>
      <w:proofErr w:type="spellStart"/>
      <w:r w:rsidRPr="003B7F65">
        <w:rPr>
          <w:color w:val="000000"/>
          <w:sz w:val="24"/>
          <w:szCs w:val="24"/>
          <w:lang w:val="en-US"/>
        </w:rPr>
        <w:t>adalah</w:t>
      </w:r>
      <w:proofErr w:type="spellEnd"/>
      <w:r w:rsidRPr="003B7F65">
        <w:rPr>
          <w:color w:val="000000"/>
          <w:sz w:val="24"/>
          <w:szCs w:val="24"/>
          <w:lang w:val="en-US"/>
        </w:rPr>
        <w:t>:</w:t>
      </w:r>
    </w:p>
    <w:p w14:paraId="576B14D3" w14:textId="77777777" w:rsidR="00D8318E" w:rsidRDefault="00D8318E" w:rsidP="00D8318E">
      <w:pPr>
        <w:widowControl/>
        <w:numPr>
          <w:ilvl w:val="0"/>
          <w:numId w:val="41"/>
        </w:numPr>
        <w:tabs>
          <w:tab w:val="left" w:pos="720"/>
        </w:tabs>
        <w:autoSpaceDE/>
        <w:autoSpaceDN/>
        <w:ind w:left="1080"/>
        <w:jc w:val="both"/>
        <w:rPr>
          <w:color w:val="000000"/>
          <w:sz w:val="24"/>
          <w:szCs w:val="24"/>
          <w:lang w:val="en-US"/>
        </w:rPr>
      </w:pPr>
      <w:r w:rsidRPr="00C979EF">
        <w:rPr>
          <w:color w:val="000000"/>
          <w:sz w:val="24"/>
          <w:szCs w:val="24"/>
          <w:lang w:val="en-US"/>
        </w:rPr>
        <w:t xml:space="preserve">Masyarakat </w:t>
      </w:r>
      <w:proofErr w:type="spellStart"/>
      <w:r w:rsidRPr="00C979EF">
        <w:rPr>
          <w:color w:val="000000"/>
          <w:sz w:val="24"/>
          <w:szCs w:val="24"/>
          <w:lang w:val="en-US"/>
        </w:rPr>
        <w:t>akan</w:t>
      </w:r>
      <w:proofErr w:type="spellEnd"/>
      <w:r w:rsidRPr="00C979EF">
        <w:rPr>
          <w:color w:val="000000"/>
          <w:sz w:val="24"/>
          <w:szCs w:val="24"/>
          <w:lang w:val="en-US"/>
        </w:rPr>
        <w:t xml:space="preserve"> </w:t>
      </w:r>
      <w:proofErr w:type="spellStart"/>
      <w:r w:rsidRPr="00C979EF">
        <w:rPr>
          <w:color w:val="000000"/>
          <w:sz w:val="24"/>
          <w:szCs w:val="24"/>
          <w:lang w:val="en-US"/>
        </w:rPr>
        <w:t>merasakan</w:t>
      </w:r>
      <w:proofErr w:type="spellEnd"/>
      <w:r w:rsidRPr="00C979EF">
        <w:rPr>
          <w:color w:val="000000"/>
          <w:sz w:val="24"/>
          <w:szCs w:val="24"/>
          <w:lang w:val="en-US"/>
        </w:rPr>
        <w:t xml:space="preserve"> </w:t>
      </w:r>
      <w:proofErr w:type="spellStart"/>
      <w:r w:rsidRPr="00C979EF">
        <w:rPr>
          <w:color w:val="000000"/>
          <w:sz w:val="24"/>
          <w:szCs w:val="24"/>
          <w:lang w:val="en-US"/>
        </w:rPr>
        <w:t>manfaat</w:t>
      </w:r>
      <w:proofErr w:type="spellEnd"/>
      <w:r w:rsidRPr="00C979EF">
        <w:rPr>
          <w:color w:val="000000"/>
          <w:sz w:val="24"/>
          <w:szCs w:val="24"/>
          <w:lang w:val="en-US"/>
        </w:rPr>
        <w:t xml:space="preserve"> </w:t>
      </w:r>
      <w:proofErr w:type="spellStart"/>
      <w:r w:rsidRPr="00C979EF">
        <w:rPr>
          <w:color w:val="000000"/>
          <w:sz w:val="24"/>
          <w:szCs w:val="24"/>
          <w:lang w:val="en-US"/>
        </w:rPr>
        <w:t>ekonomi</w:t>
      </w:r>
      <w:proofErr w:type="spellEnd"/>
      <w:r w:rsidRPr="00C979EF">
        <w:rPr>
          <w:color w:val="000000"/>
          <w:sz w:val="24"/>
          <w:szCs w:val="24"/>
          <w:lang w:val="en-US"/>
        </w:rPr>
        <w:t xml:space="preserve"> </w:t>
      </w:r>
      <w:proofErr w:type="spellStart"/>
      <w:r w:rsidRPr="00C979EF">
        <w:rPr>
          <w:color w:val="000000"/>
          <w:sz w:val="24"/>
          <w:szCs w:val="24"/>
          <w:lang w:val="en-US"/>
        </w:rPr>
        <w:t>seperti</w:t>
      </w:r>
      <w:proofErr w:type="spellEnd"/>
      <w:r w:rsidRPr="00C979EF">
        <w:rPr>
          <w:color w:val="000000"/>
          <w:sz w:val="24"/>
          <w:szCs w:val="24"/>
          <w:lang w:val="en-US"/>
        </w:rPr>
        <w:t xml:space="preserve"> </w:t>
      </w:r>
      <w:proofErr w:type="spellStart"/>
      <w:r w:rsidRPr="00C979EF">
        <w:rPr>
          <w:color w:val="000000"/>
          <w:sz w:val="24"/>
          <w:szCs w:val="24"/>
          <w:lang w:val="en-US"/>
        </w:rPr>
        <w:t>pendapatan</w:t>
      </w:r>
      <w:proofErr w:type="spellEnd"/>
      <w:r w:rsidRPr="00C979EF">
        <w:rPr>
          <w:color w:val="000000"/>
          <w:sz w:val="24"/>
          <w:szCs w:val="24"/>
          <w:lang w:val="en-US"/>
        </w:rPr>
        <w:t xml:space="preserve"> yang </w:t>
      </w:r>
      <w:proofErr w:type="spellStart"/>
      <w:r w:rsidRPr="00C979EF">
        <w:rPr>
          <w:color w:val="000000"/>
          <w:sz w:val="24"/>
          <w:szCs w:val="24"/>
          <w:lang w:val="en-US"/>
        </w:rPr>
        <w:t>lebih</w:t>
      </w:r>
      <w:proofErr w:type="spellEnd"/>
      <w:r w:rsidRPr="00C979EF">
        <w:rPr>
          <w:color w:val="000000"/>
          <w:sz w:val="24"/>
          <w:szCs w:val="24"/>
          <w:lang w:val="en-US"/>
        </w:rPr>
        <w:t xml:space="preserve"> </w:t>
      </w:r>
      <w:proofErr w:type="spellStart"/>
      <w:r w:rsidRPr="00C979EF">
        <w:rPr>
          <w:color w:val="000000"/>
          <w:sz w:val="24"/>
          <w:szCs w:val="24"/>
          <w:lang w:val="en-US"/>
        </w:rPr>
        <w:t>tinggi</w:t>
      </w:r>
      <w:proofErr w:type="spellEnd"/>
      <w:r w:rsidRPr="00C979EF">
        <w:rPr>
          <w:color w:val="000000"/>
          <w:sz w:val="24"/>
          <w:szCs w:val="24"/>
          <w:lang w:val="en-US"/>
        </w:rPr>
        <w:t xml:space="preserve">, </w:t>
      </w:r>
      <w:proofErr w:type="spellStart"/>
      <w:r w:rsidRPr="00C979EF">
        <w:rPr>
          <w:color w:val="000000"/>
          <w:sz w:val="24"/>
          <w:szCs w:val="24"/>
          <w:lang w:val="en-US"/>
        </w:rPr>
        <w:t>peningkatan</w:t>
      </w:r>
      <w:proofErr w:type="spellEnd"/>
      <w:r w:rsidRPr="00C979EF">
        <w:rPr>
          <w:color w:val="000000"/>
          <w:sz w:val="24"/>
          <w:szCs w:val="24"/>
          <w:lang w:val="en-US"/>
        </w:rPr>
        <w:t xml:space="preserve"> </w:t>
      </w:r>
      <w:proofErr w:type="spellStart"/>
      <w:r w:rsidRPr="00C979EF">
        <w:rPr>
          <w:color w:val="000000"/>
          <w:sz w:val="24"/>
          <w:szCs w:val="24"/>
          <w:lang w:val="en-US"/>
        </w:rPr>
        <w:t>pembelajaran</w:t>
      </w:r>
      <w:proofErr w:type="spellEnd"/>
      <w:r w:rsidRPr="00C979EF">
        <w:rPr>
          <w:color w:val="000000"/>
          <w:sz w:val="24"/>
          <w:szCs w:val="24"/>
          <w:lang w:val="en-US"/>
        </w:rPr>
        <w:t xml:space="preserve">, dan </w:t>
      </w:r>
      <w:proofErr w:type="spellStart"/>
      <w:r w:rsidRPr="00C979EF">
        <w:rPr>
          <w:color w:val="000000"/>
          <w:sz w:val="24"/>
          <w:szCs w:val="24"/>
          <w:lang w:val="en-US"/>
        </w:rPr>
        <w:t>peningkatan</w:t>
      </w:r>
      <w:proofErr w:type="spellEnd"/>
      <w:r w:rsidRPr="00C979EF">
        <w:rPr>
          <w:color w:val="000000"/>
          <w:sz w:val="24"/>
          <w:szCs w:val="24"/>
          <w:lang w:val="en-US"/>
        </w:rPr>
        <w:t xml:space="preserve"> </w:t>
      </w:r>
      <w:proofErr w:type="spellStart"/>
      <w:r w:rsidRPr="00C979EF">
        <w:rPr>
          <w:color w:val="000000"/>
          <w:sz w:val="24"/>
          <w:szCs w:val="24"/>
          <w:lang w:val="en-US"/>
        </w:rPr>
        <w:t>kondisi</w:t>
      </w:r>
      <w:proofErr w:type="spellEnd"/>
      <w:r w:rsidRPr="00C979EF">
        <w:rPr>
          <w:color w:val="000000"/>
          <w:sz w:val="24"/>
          <w:szCs w:val="24"/>
          <w:lang w:val="en-US"/>
        </w:rPr>
        <w:t xml:space="preserve"> </w:t>
      </w:r>
      <w:proofErr w:type="spellStart"/>
      <w:r w:rsidRPr="00C979EF">
        <w:rPr>
          <w:color w:val="000000"/>
          <w:sz w:val="24"/>
          <w:szCs w:val="24"/>
          <w:lang w:val="en-US"/>
        </w:rPr>
        <w:t>kehidupan</w:t>
      </w:r>
      <w:proofErr w:type="spellEnd"/>
      <w:r w:rsidRPr="00C979EF">
        <w:rPr>
          <w:color w:val="000000"/>
          <w:sz w:val="24"/>
          <w:szCs w:val="24"/>
          <w:lang w:val="en-US"/>
        </w:rPr>
        <w:t xml:space="preserve"> </w:t>
      </w:r>
      <w:proofErr w:type="spellStart"/>
      <w:r w:rsidRPr="00C979EF">
        <w:rPr>
          <w:color w:val="000000"/>
          <w:sz w:val="24"/>
          <w:szCs w:val="24"/>
          <w:lang w:val="en-US"/>
        </w:rPr>
        <w:t>sosial</w:t>
      </w:r>
      <w:proofErr w:type="spellEnd"/>
      <w:r w:rsidRPr="00C979EF">
        <w:rPr>
          <w:color w:val="000000"/>
          <w:sz w:val="24"/>
          <w:szCs w:val="24"/>
          <w:lang w:val="en-US"/>
        </w:rPr>
        <w:t xml:space="preserve"> dan </w:t>
      </w:r>
      <w:proofErr w:type="spellStart"/>
      <w:r w:rsidRPr="00C979EF">
        <w:rPr>
          <w:color w:val="000000"/>
          <w:sz w:val="24"/>
          <w:szCs w:val="24"/>
          <w:lang w:val="en-US"/>
        </w:rPr>
        <w:t>ekonomi</w:t>
      </w:r>
      <w:proofErr w:type="spellEnd"/>
      <w:r w:rsidRPr="00C979EF">
        <w:rPr>
          <w:color w:val="000000"/>
          <w:sz w:val="24"/>
          <w:szCs w:val="24"/>
          <w:lang w:val="en-US"/>
        </w:rPr>
        <w:t xml:space="preserve">. </w:t>
      </w:r>
    </w:p>
    <w:p w14:paraId="420AD49E" w14:textId="77777777" w:rsidR="00D8318E" w:rsidRDefault="00D8318E" w:rsidP="00D8318E">
      <w:pPr>
        <w:widowControl/>
        <w:numPr>
          <w:ilvl w:val="0"/>
          <w:numId w:val="41"/>
        </w:numPr>
        <w:tabs>
          <w:tab w:val="left" w:pos="720"/>
        </w:tabs>
        <w:autoSpaceDE/>
        <w:autoSpaceDN/>
        <w:ind w:left="1080"/>
        <w:jc w:val="both"/>
        <w:rPr>
          <w:color w:val="000000"/>
          <w:sz w:val="24"/>
          <w:szCs w:val="24"/>
          <w:lang w:val="en-US"/>
        </w:rPr>
      </w:pPr>
      <w:r w:rsidRPr="00C979EF">
        <w:rPr>
          <w:color w:val="000000"/>
          <w:sz w:val="24"/>
          <w:szCs w:val="24"/>
          <w:lang w:val="en-US"/>
        </w:rPr>
        <w:t xml:space="preserve">Masyarakat </w:t>
      </w:r>
      <w:proofErr w:type="spellStart"/>
      <w:r w:rsidRPr="00C979EF">
        <w:rPr>
          <w:color w:val="000000"/>
          <w:sz w:val="24"/>
          <w:szCs w:val="24"/>
          <w:lang w:val="en-US"/>
        </w:rPr>
        <w:t>tempat</w:t>
      </w:r>
      <w:proofErr w:type="spellEnd"/>
      <w:r w:rsidRPr="00C979EF">
        <w:rPr>
          <w:color w:val="000000"/>
          <w:sz w:val="24"/>
          <w:szCs w:val="24"/>
          <w:lang w:val="en-US"/>
        </w:rPr>
        <w:t xml:space="preserve"> </w:t>
      </w:r>
      <w:proofErr w:type="spellStart"/>
      <w:r w:rsidRPr="00C979EF">
        <w:rPr>
          <w:color w:val="000000"/>
          <w:sz w:val="24"/>
          <w:szCs w:val="24"/>
          <w:lang w:val="en-US"/>
        </w:rPr>
        <w:t>inisiatif</w:t>
      </w:r>
      <w:proofErr w:type="spellEnd"/>
      <w:r w:rsidRPr="00C979EF">
        <w:rPr>
          <w:color w:val="000000"/>
          <w:sz w:val="24"/>
          <w:szCs w:val="24"/>
          <w:lang w:val="en-US"/>
        </w:rPr>
        <w:t xml:space="preserve"> </w:t>
      </w:r>
      <w:proofErr w:type="spellStart"/>
      <w:r w:rsidRPr="00C979EF">
        <w:rPr>
          <w:color w:val="000000"/>
          <w:sz w:val="24"/>
          <w:szCs w:val="24"/>
          <w:lang w:val="en-US"/>
        </w:rPr>
        <w:t>dilaksanakan</w:t>
      </w:r>
      <w:proofErr w:type="spellEnd"/>
      <w:r w:rsidRPr="00C979EF">
        <w:rPr>
          <w:color w:val="000000"/>
          <w:sz w:val="24"/>
          <w:szCs w:val="24"/>
          <w:lang w:val="en-US"/>
        </w:rPr>
        <w:t xml:space="preserve"> </w:t>
      </w:r>
      <w:proofErr w:type="spellStart"/>
      <w:r w:rsidRPr="00C979EF">
        <w:rPr>
          <w:color w:val="000000"/>
          <w:sz w:val="24"/>
          <w:szCs w:val="24"/>
          <w:lang w:val="en-US"/>
        </w:rPr>
        <w:t>memiliki</w:t>
      </w:r>
      <w:proofErr w:type="spellEnd"/>
      <w:r w:rsidRPr="00C979EF">
        <w:rPr>
          <w:color w:val="000000"/>
          <w:sz w:val="24"/>
          <w:szCs w:val="24"/>
          <w:lang w:val="en-US"/>
        </w:rPr>
        <w:t xml:space="preserve"> </w:t>
      </w:r>
      <w:proofErr w:type="spellStart"/>
      <w:r w:rsidRPr="00C979EF">
        <w:rPr>
          <w:color w:val="000000"/>
          <w:sz w:val="24"/>
          <w:szCs w:val="24"/>
          <w:lang w:val="en-US"/>
        </w:rPr>
        <w:t>pemahaman</w:t>
      </w:r>
      <w:proofErr w:type="spellEnd"/>
      <w:r w:rsidRPr="00C979EF">
        <w:rPr>
          <w:color w:val="000000"/>
          <w:sz w:val="24"/>
          <w:szCs w:val="24"/>
          <w:lang w:val="en-US"/>
        </w:rPr>
        <w:t xml:space="preserve"> yang </w:t>
      </w:r>
      <w:proofErr w:type="spellStart"/>
      <w:r w:rsidRPr="00C979EF">
        <w:rPr>
          <w:color w:val="000000"/>
          <w:sz w:val="24"/>
          <w:szCs w:val="24"/>
          <w:lang w:val="en-US"/>
        </w:rPr>
        <w:t>lebih</w:t>
      </w:r>
      <w:proofErr w:type="spellEnd"/>
      <w:r w:rsidRPr="00C979EF">
        <w:rPr>
          <w:color w:val="000000"/>
          <w:sz w:val="24"/>
          <w:szCs w:val="24"/>
          <w:lang w:val="en-US"/>
        </w:rPr>
        <w:t xml:space="preserve"> </w:t>
      </w:r>
      <w:proofErr w:type="spellStart"/>
      <w:r w:rsidRPr="00C979EF">
        <w:rPr>
          <w:color w:val="000000"/>
          <w:sz w:val="24"/>
          <w:szCs w:val="24"/>
          <w:lang w:val="en-US"/>
        </w:rPr>
        <w:t>besar</w:t>
      </w:r>
      <w:proofErr w:type="spellEnd"/>
      <w:r w:rsidRPr="00C979EF">
        <w:rPr>
          <w:color w:val="000000"/>
          <w:sz w:val="24"/>
          <w:szCs w:val="24"/>
          <w:lang w:val="en-US"/>
        </w:rPr>
        <w:t xml:space="preserve"> </w:t>
      </w:r>
      <w:proofErr w:type="spellStart"/>
      <w:r w:rsidRPr="00C979EF">
        <w:rPr>
          <w:color w:val="000000"/>
          <w:sz w:val="24"/>
          <w:szCs w:val="24"/>
          <w:lang w:val="en-US"/>
        </w:rPr>
        <w:t>tentang</w:t>
      </w:r>
      <w:proofErr w:type="spellEnd"/>
      <w:r w:rsidRPr="00C979EF">
        <w:rPr>
          <w:color w:val="000000"/>
          <w:sz w:val="24"/>
          <w:szCs w:val="24"/>
          <w:lang w:val="en-US"/>
        </w:rPr>
        <w:t xml:space="preserve"> </w:t>
      </w:r>
      <w:proofErr w:type="spellStart"/>
      <w:r w:rsidRPr="00C979EF">
        <w:rPr>
          <w:color w:val="000000"/>
          <w:sz w:val="24"/>
          <w:szCs w:val="24"/>
          <w:lang w:val="en-US"/>
        </w:rPr>
        <w:t>perubahan</w:t>
      </w:r>
      <w:proofErr w:type="spellEnd"/>
      <w:r w:rsidRPr="00C979EF">
        <w:rPr>
          <w:color w:val="000000"/>
          <w:sz w:val="24"/>
          <w:szCs w:val="24"/>
          <w:lang w:val="en-US"/>
        </w:rPr>
        <w:t xml:space="preserve"> </w:t>
      </w:r>
      <w:proofErr w:type="spellStart"/>
      <w:r w:rsidRPr="00C979EF">
        <w:rPr>
          <w:color w:val="000000"/>
          <w:sz w:val="24"/>
          <w:szCs w:val="24"/>
          <w:lang w:val="en-US"/>
        </w:rPr>
        <w:t>iklim</w:t>
      </w:r>
      <w:proofErr w:type="spellEnd"/>
      <w:r w:rsidRPr="00C979EF">
        <w:rPr>
          <w:color w:val="000000"/>
          <w:sz w:val="24"/>
          <w:szCs w:val="24"/>
          <w:lang w:val="en-US"/>
        </w:rPr>
        <w:t xml:space="preserve">. Masyarakat dan </w:t>
      </w:r>
      <w:proofErr w:type="spellStart"/>
      <w:r w:rsidRPr="00C979EF">
        <w:rPr>
          <w:color w:val="000000"/>
          <w:sz w:val="24"/>
          <w:szCs w:val="24"/>
          <w:lang w:val="en-US"/>
        </w:rPr>
        <w:t>pemerintah</w:t>
      </w:r>
      <w:proofErr w:type="spellEnd"/>
      <w:r w:rsidRPr="00C979EF">
        <w:rPr>
          <w:color w:val="000000"/>
          <w:sz w:val="24"/>
          <w:szCs w:val="24"/>
          <w:lang w:val="en-US"/>
        </w:rPr>
        <w:t xml:space="preserve"> </w:t>
      </w:r>
      <w:proofErr w:type="spellStart"/>
      <w:r w:rsidRPr="00C979EF">
        <w:rPr>
          <w:color w:val="000000"/>
          <w:sz w:val="24"/>
          <w:szCs w:val="24"/>
          <w:lang w:val="en-US"/>
        </w:rPr>
        <w:t>diharapkan</w:t>
      </w:r>
      <w:proofErr w:type="spellEnd"/>
      <w:r w:rsidRPr="00C979EF">
        <w:rPr>
          <w:color w:val="000000"/>
          <w:sz w:val="24"/>
          <w:szCs w:val="24"/>
          <w:lang w:val="en-US"/>
        </w:rPr>
        <w:t xml:space="preserve"> </w:t>
      </w:r>
      <w:proofErr w:type="spellStart"/>
      <w:r w:rsidRPr="00C979EF">
        <w:rPr>
          <w:color w:val="000000"/>
          <w:sz w:val="24"/>
          <w:szCs w:val="24"/>
          <w:lang w:val="en-US"/>
        </w:rPr>
        <w:t>terus</w:t>
      </w:r>
      <w:proofErr w:type="spellEnd"/>
      <w:r w:rsidRPr="00C979EF">
        <w:rPr>
          <w:color w:val="000000"/>
          <w:sz w:val="24"/>
          <w:szCs w:val="24"/>
          <w:lang w:val="en-US"/>
        </w:rPr>
        <w:t xml:space="preserve"> </w:t>
      </w:r>
      <w:proofErr w:type="spellStart"/>
      <w:r w:rsidRPr="00C979EF">
        <w:rPr>
          <w:color w:val="000000"/>
          <w:sz w:val="24"/>
          <w:szCs w:val="24"/>
          <w:lang w:val="en-US"/>
        </w:rPr>
        <w:t>memperhatikan</w:t>
      </w:r>
      <w:proofErr w:type="spellEnd"/>
      <w:r w:rsidRPr="00C979EF">
        <w:rPr>
          <w:color w:val="000000"/>
          <w:sz w:val="24"/>
          <w:szCs w:val="24"/>
          <w:lang w:val="en-US"/>
        </w:rPr>
        <w:t xml:space="preserve"> </w:t>
      </w:r>
      <w:proofErr w:type="spellStart"/>
      <w:r w:rsidRPr="00C979EF">
        <w:rPr>
          <w:color w:val="000000"/>
          <w:sz w:val="24"/>
          <w:szCs w:val="24"/>
          <w:lang w:val="en-US"/>
        </w:rPr>
        <w:t>dampak</w:t>
      </w:r>
      <w:proofErr w:type="spellEnd"/>
      <w:r w:rsidRPr="00C979EF">
        <w:rPr>
          <w:color w:val="000000"/>
          <w:sz w:val="24"/>
          <w:szCs w:val="24"/>
          <w:lang w:val="en-US"/>
        </w:rPr>
        <w:t xml:space="preserve"> dan </w:t>
      </w:r>
      <w:proofErr w:type="spellStart"/>
      <w:r w:rsidRPr="00C979EF">
        <w:rPr>
          <w:color w:val="000000"/>
          <w:sz w:val="24"/>
          <w:szCs w:val="24"/>
          <w:lang w:val="en-US"/>
        </w:rPr>
        <w:t>situasi</w:t>
      </w:r>
      <w:proofErr w:type="spellEnd"/>
      <w:r w:rsidRPr="00C979EF">
        <w:rPr>
          <w:color w:val="000000"/>
          <w:sz w:val="24"/>
          <w:szCs w:val="24"/>
          <w:lang w:val="en-US"/>
        </w:rPr>
        <w:t xml:space="preserve"> yang </w:t>
      </w:r>
      <w:proofErr w:type="spellStart"/>
      <w:r w:rsidRPr="00C979EF">
        <w:rPr>
          <w:color w:val="000000"/>
          <w:sz w:val="24"/>
          <w:szCs w:val="24"/>
          <w:lang w:val="en-US"/>
        </w:rPr>
        <w:t>ditimbulkan</w:t>
      </w:r>
      <w:proofErr w:type="spellEnd"/>
      <w:r w:rsidRPr="00C979EF">
        <w:rPr>
          <w:color w:val="000000"/>
          <w:sz w:val="24"/>
          <w:szCs w:val="24"/>
          <w:lang w:val="en-US"/>
        </w:rPr>
        <w:t xml:space="preserve"> oleh </w:t>
      </w:r>
      <w:proofErr w:type="spellStart"/>
      <w:r w:rsidRPr="00C979EF">
        <w:rPr>
          <w:color w:val="000000"/>
          <w:sz w:val="24"/>
          <w:szCs w:val="24"/>
          <w:lang w:val="en-US"/>
        </w:rPr>
        <w:t>perubahan</w:t>
      </w:r>
      <w:proofErr w:type="spellEnd"/>
      <w:r w:rsidRPr="00C979EF">
        <w:rPr>
          <w:color w:val="000000"/>
          <w:sz w:val="24"/>
          <w:szCs w:val="24"/>
          <w:lang w:val="en-US"/>
        </w:rPr>
        <w:t xml:space="preserve"> </w:t>
      </w:r>
      <w:proofErr w:type="spellStart"/>
      <w:r w:rsidRPr="00C979EF">
        <w:rPr>
          <w:color w:val="000000"/>
          <w:sz w:val="24"/>
          <w:szCs w:val="24"/>
          <w:lang w:val="en-US"/>
        </w:rPr>
        <w:t>iklim</w:t>
      </w:r>
      <w:proofErr w:type="spellEnd"/>
      <w:r w:rsidRPr="00C979EF">
        <w:rPr>
          <w:color w:val="000000"/>
          <w:sz w:val="24"/>
          <w:szCs w:val="24"/>
          <w:lang w:val="en-US"/>
        </w:rPr>
        <w:t xml:space="preserve">. </w:t>
      </w:r>
    </w:p>
    <w:p w14:paraId="348B95CE" w14:textId="77777777" w:rsidR="00D8318E" w:rsidRDefault="00D8318E" w:rsidP="005B165E">
      <w:pPr>
        <w:tabs>
          <w:tab w:val="left" w:pos="720"/>
        </w:tabs>
        <w:ind w:firstLine="720"/>
        <w:jc w:val="both"/>
        <w:rPr>
          <w:color w:val="000000"/>
          <w:sz w:val="24"/>
          <w:szCs w:val="24"/>
          <w:lang w:val="en-US"/>
        </w:rPr>
      </w:pPr>
      <w:proofErr w:type="spellStart"/>
      <w:r w:rsidRPr="00C979EF">
        <w:rPr>
          <w:color w:val="000000"/>
          <w:sz w:val="24"/>
          <w:szCs w:val="24"/>
          <w:lang w:val="en-US"/>
        </w:rPr>
        <w:t>Namun</w:t>
      </w:r>
      <w:proofErr w:type="spellEnd"/>
      <w:r w:rsidRPr="00C979EF">
        <w:rPr>
          <w:color w:val="000000"/>
          <w:sz w:val="24"/>
          <w:szCs w:val="24"/>
          <w:lang w:val="en-US"/>
        </w:rPr>
        <w:t xml:space="preserve"> </w:t>
      </w:r>
      <w:proofErr w:type="spellStart"/>
      <w:r w:rsidRPr="00C979EF">
        <w:rPr>
          <w:color w:val="000000"/>
          <w:sz w:val="24"/>
          <w:szCs w:val="24"/>
          <w:lang w:val="en-US"/>
        </w:rPr>
        <w:t>upaya</w:t>
      </w:r>
      <w:proofErr w:type="spellEnd"/>
      <w:r w:rsidRPr="00C979EF">
        <w:rPr>
          <w:color w:val="000000"/>
          <w:sz w:val="24"/>
          <w:szCs w:val="24"/>
          <w:lang w:val="en-US"/>
        </w:rPr>
        <w:t xml:space="preserve"> ICCTF </w:t>
      </w:r>
      <w:proofErr w:type="spellStart"/>
      <w:r w:rsidRPr="00C979EF">
        <w:rPr>
          <w:color w:val="000000"/>
          <w:sz w:val="24"/>
          <w:szCs w:val="24"/>
          <w:lang w:val="en-US"/>
        </w:rPr>
        <w:t>tersebut</w:t>
      </w:r>
      <w:proofErr w:type="spellEnd"/>
      <w:r w:rsidRPr="00C979EF">
        <w:rPr>
          <w:color w:val="000000"/>
          <w:sz w:val="24"/>
          <w:szCs w:val="24"/>
          <w:lang w:val="en-US"/>
        </w:rPr>
        <w:t xml:space="preserve"> </w:t>
      </w:r>
      <w:proofErr w:type="spellStart"/>
      <w:r w:rsidRPr="00C979EF">
        <w:rPr>
          <w:color w:val="000000"/>
          <w:sz w:val="24"/>
          <w:szCs w:val="24"/>
          <w:lang w:val="en-US"/>
        </w:rPr>
        <w:t>baru</w:t>
      </w:r>
      <w:proofErr w:type="spellEnd"/>
      <w:r w:rsidRPr="00C979EF">
        <w:rPr>
          <w:color w:val="000000"/>
          <w:sz w:val="24"/>
          <w:szCs w:val="24"/>
          <w:lang w:val="en-US"/>
        </w:rPr>
        <w:t xml:space="preserve"> </w:t>
      </w:r>
      <w:proofErr w:type="spellStart"/>
      <w:r w:rsidRPr="00C979EF">
        <w:rPr>
          <w:color w:val="000000"/>
          <w:sz w:val="24"/>
          <w:szCs w:val="24"/>
          <w:lang w:val="en-US"/>
        </w:rPr>
        <w:t>mampu</w:t>
      </w:r>
      <w:proofErr w:type="spellEnd"/>
      <w:r w:rsidRPr="00C979EF">
        <w:rPr>
          <w:color w:val="000000"/>
          <w:sz w:val="24"/>
          <w:szCs w:val="24"/>
          <w:lang w:val="en-US"/>
        </w:rPr>
        <w:t xml:space="preserve"> </w:t>
      </w:r>
      <w:proofErr w:type="spellStart"/>
      <w:r w:rsidRPr="00C979EF">
        <w:rPr>
          <w:color w:val="000000"/>
          <w:sz w:val="24"/>
          <w:szCs w:val="24"/>
          <w:lang w:val="en-US"/>
        </w:rPr>
        <w:t>menurunkan</w:t>
      </w:r>
      <w:proofErr w:type="spellEnd"/>
      <w:r w:rsidRPr="00C979EF">
        <w:rPr>
          <w:color w:val="000000"/>
          <w:sz w:val="24"/>
          <w:szCs w:val="24"/>
          <w:lang w:val="en-US"/>
        </w:rPr>
        <w:t xml:space="preserve"> </w:t>
      </w:r>
      <w:proofErr w:type="spellStart"/>
      <w:r w:rsidRPr="00C979EF">
        <w:rPr>
          <w:color w:val="000000"/>
          <w:sz w:val="24"/>
          <w:szCs w:val="24"/>
          <w:lang w:val="en-US"/>
        </w:rPr>
        <w:t>emisi</w:t>
      </w:r>
      <w:proofErr w:type="spellEnd"/>
      <w:r w:rsidRPr="00C979EF">
        <w:rPr>
          <w:color w:val="000000"/>
          <w:sz w:val="24"/>
          <w:szCs w:val="24"/>
          <w:lang w:val="en-US"/>
        </w:rPr>
        <w:t xml:space="preserve"> </w:t>
      </w:r>
      <w:proofErr w:type="spellStart"/>
      <w:r w:rsidRPr="00C979EF">
        <w:rPr>
          <w:color w:val="000000"/>
          <w:sz w:val="24"/>
          <w:szCs w:val="24"/>
          <w:lang w:val="en-US"/>
        </w:rPr>
        <w:t>sebesar</w:t>
      </w:r>
      <w:proofErr w:type="spellEnd"/>
      <w:r w:rsidRPr="00C979EF">
        <w:rPr>
          <w:color w:val="000000"/>
          <w:sz w:val="24"/>
          <w:szCs w:val="24"/>
          <w:lang w:val="en-US"/>
        </w:rPr>
        <w:t xml:space="preserve"> 1%, </w:t>
      </w:r>
      <w:proofErr w:type="spellStart"/>
      <w:r w:rsidRPr="00C979EF">
        <w:rPr>
          <w:color w:val="000000"/>
          <w:sz w:val="24"/>
          <w:szCs w:val="24"/>
          <w:lang w:val="en-US"/>
        </w:rPr>
        <w:t>sehingga</w:t>
      </w:r>
      <w:proofErr w:type="spellEnd"/>
      <w:r w:rsidRPr="00C979EF">
        <w:rPr>
          <w:color w:val="000000"/>
          <w:sz w:val="24"/>
          <w:szCs w:val="24"/>
          <w:lang w:val="en-US"/>
        </w:rPr>
        <w:t xml:space="preserve"> </w:t>
      </w:r>
      <w:proofErr w:type="spellStart"/>
      <w:r w:rsidRPr="00C979EF">
        <w:rPr>
          <w:color w:val="000000"/>
          <w:sz w:val="24"/>
          <w:szCs w:val="24"/>
          <w:lang w:val="en-US"/>
        </w:rPr>
        <w:t>dapat</w:t>
      </w:r>
      <w:proofErr w:type="spellEnd"/>
      <w:r w:rsidRPr="00C979EF">
        <w:rPr>
          <w:color w:val="000000"/>
          <w:sz w:val="24"/>
          <w:szCs w:val="24"/>
          <w:lang w:val="en-US"/>
        </w:rPr>
        <w:t xml:space="preserve"> </w:t>
      </w:r>
      <w:proofErr w:type="spellStart"/>
      <w:r w:rsidRPr="00C979EF">
        <w:rPr>
          <w:color w:val="000000"/>
          <w:sz w:val="24"/>
          <w:szCs w:val="24"/>
          <w:lang w:val="en-US"/>
        </w:rPr>
        <w:t>dikatakan</w:t>
      </w:r>
      <w:proofErr w:type="spellEnd"/>
      <w:r w:rsidRPr="00C979EF">
        <w:rPr>
          <w:color w:val="000000"/>
          <w:sz w:val="24"/>
          <w:szCs w:val="24"/>
          <w:lang w:val="en-US"/>
        </w:rPr>
        <w:t xml:space="preserve"> </w:t>
      </w:r>
      <w:proofErr w:type="spellStart"/>
      <w:r w:rsidRPr="00C979EF">
        <w:rPr>
          <w:color w:val="000000"/>
          <w:sz w:val="24"/>
          <w:szCs w:val="24"/>
          <w:lang w:val="en-US"/>
        </w:rPr>
        <w:t>kelompok</w:t>
      </w:r>
      <w:proofErr w:type="spellEnd"/>
      <w:r w:rsidRPr="00C979EF">
        <w:rPr>
          <w:color w:val="000000"/>
          <w:sz w:val="24"/>
          <w:szCs w:val="24"/>
          <w:lang w:val="en-US"/>
        </w:rPr>
        <w:t xml:space="preserve"> </w:t>
      </w:r>
      <w:proofErr w:type="spellStart"/>
      <w:r w:rsidRPr="00C979EF">
        <w:rPr>
          <w:color w:val="000000"/>
          <w:sz w:val="24"/>
          <w:szCs w:val="24"/>
          <w:lang w:val="en-US"/>
        </w:rPr>
        <w:t>tersebut</w:t>
      </w:r>
      <w:proofErr w:type="spellEnd"/>
      <w:r w:rsidRPr="00C979EF">
        <w:rPr>
          <w:color w:val="000000"/>
          <w:sz w:val="24"/>
          <w:szCs w:val="24"/>
          <w:lang w:val="en-US"/>
        </w:rPr>
        <w:t xml:space="preserve"> </w:t>
      </w:r>
      <w:proofErr w:type="spellStart"/>
      <w:r w:rsidRPr="00C979EF">
        <w:rPr>
          <w:color w:val="000000"/>
          <w:sz w:val="24"/>
          <w:szCs w:val="24"/>
          <w:lang w:val="en-US"/>
        </w:rPr>
        <w:t>belum</w:t>
      </w:r>
      <w:proofErr w:type="spellEnd"/>
      <w:r w:rsidRPr="00C979EF">
        <w:rPr>
          <w:color w:val="000000"/>
          <w:sz w:val="24"/>
          <w:szCs w:val="24"/>
          <w:lang w:val="en-US"/>
        </w:rPr>
        <w:t xml:space="preserve"> </w:t>
      </w:r>
      <w:proofErr w:type="spellStart"/>
      <w:r w:rsidRPr="00C979EF">
        <w:rPr>
          <w:color w:val="000000"/>
          <w:sz w:val="24"/>
          <w:szCs w:val="24"/>
          <w:lang w:val="en-US"/>
        </w:rPr>
        <w:t>berhasil</w:t>
      </w:r>
      <w:proofErr w:type="spellEnd"/>
      <w:r w:rsidRPr="00C979EF">
        <w:rPr>
          <w:color w:val="000000"/>
          <w:sz w:val="24"/>
          <w:szCs w:val="24"/>
          <w:lang w:val="en-US"/>
        </w:rPr>
        <w:t xml:space="preserve"> </w:t>
      </w:r>
      <w:proofErr w:type="spellStart"/>
      <w:r w:rsidRPr="00C979EF">
        <w:rPr>
          <w:color w:val="000000"/>
          <w:sz w:val="24"/>
          <w:szCs w:val="24"/>
          <w:lang w:val="en-US"/>
        </w:rPr>
        <w:t>mencapai</w:t>
      </w:r>
      <w:proofErr w:type="spellEnd"/>
      <w:r w:rsidRPr="00C979EF">
        <w:rPr>
          <w:color w:val="000000"/>
          <w:sz w:val="24"/>
          <w:szCs w:val="24"/>
          <w:lang w:val="en-US"/>
        </w:rPr>
        <w:t xml:space="preserve"> target </w:t>
      </w:r>
      <w:proofErr w:type="spellStart"/>
      <w:r w:rsidRPr="00C979EF">
        <w:rPr>
          <w:color w:val="000000"/>
          <w:sz w:val="24"/>
          <w:szCs w:val="24"/>
          <w:lang w:val="en-US"/>
        </w:rPr>
        <w:t>penurunan</w:t>
      </w:r>
      <w:proofErr w:type="spellEnd"/>
      <w:r w:rsidRPr="00C979EF">
        <w:rPr>
          <w:color w:val="000000"/>
          <w:sz w:val="24"/>
          <w:szCs w:val="24"/>
          <w:lang w:val="en-US"/>
        </w:rPr>
        <w:t xml:space="preserve"> </w:t>
      </w:r>
      <w:proofErr w:type="spellStart"/>
      <w:r w:rsidRPr="00C979EF">
        <w:rPr>
          <w:color w:val="000000"/>
          <w:sz w:val="24"/>
          <w:szCs w:val="24"/>
          <w:lang w:val="en-US"/>
        </w:rPr>
        <w:t>emisi</w:t>
      </w:r>
      <w:proofErr w:type="spellEnd"/>
      <w:r w:rsidRPr="00C979EF">
        <w:rPr>
          <w:color w:val="000000"/>
          <w:sz w:val="24"/>
          <w:szCs w:val="24"/>
          <w:lang w:val="en-US"/>
        </w:rPr>
        <w:t xml:space="preserve"> </w:t>
      </w:r>
      <w:proofErr w:type="spellStart"/>
      <w:r w:rsidRPr="00C979EF">
        <w:rPr>
          <w:color w:val="000000"/>
          <w:sz w:val="24"/>
          <w:szCs w:val="24"/>
          <w:lang w:val="en-US"/>
        </w:rPr>
        <w:t>sebesar</w:t>
      </w:r>
      <w:proofErr w:type="spellEnd"/>
      <w:r w:rsidRPr="00C979EF">
        <w:rPr>
          <w:color w:val="000000"/>
          <w:sz w:val="24"/>
          <w:szCs w:val="24"/>
          <w:lang w:val="en-US"/>
        </w:rPr>
        <w:t xml:space="preserve"> 20% pada </w:t>
      </w:r>
      <w:proofErr w:type="spellStart"/>
      <w:r w:rsidRPr="00C979EF">
        <w:rPr>
          <w:color w:val="000000"/>
          <w:sz w:val="24"/>
          <w:szCs w:val="24"/>
          <w:lang w:val="en-US"/>
        </w:rPr>
        <w:t>tahun</w:t>
      </w:r>
      <w:proofErr w:type="spellEnd"/>
      <w:r w:rsidRPr="00C979EF">
        <w:rPr>
          <w:color w:val="000000"/>
          <w:sz w:val="24"/>
          <w:szCs w:val="24"/>
          <w:lang w:val="en-US"/>
        </w:rPr>
        <w:t xml:space="preserve"> 2020.</w:t>
      </w:r>
    </w:p>
    <w:p w14:paraId="69FEC298" w14:textId="77777777" w:rsidR="00D8318E" w:rsidRDefault="00D8318E" w:rsidP="005B165E">
      <w:pPr>
        <w:tabs>
          <w:tab w:val="left" w:pos="720"/>
        </w:tabs>
        <w:jc w:val="both"/>
        <w:rPr>
          <w:b/>
          <w:color w:val="000000"/>
          <w:sz w:val="24"/>
          <w:szCs w:val="24"/>
          <w:lang w:val="en-US"/>
        </w:rPr>
      </w:pPr>
      <w:r w:rsidRPr="005B165E">
        <w:rPr>
          <w:b/>
          <w:color w:val="000000"/>
          <w:sz w:val="24"/>
          <w:szCs w:val="24"/>
          <w:lang w:val="en-US"/>
        </w:rPr>
        <w:t>Saran</w:t>
      </w:r>
    </w:p>
    <w:p w14:paraId="6D7C3B59" w14:textId="77777777" w:rsidR="00D8318E" w:rsidRDefault="00D8318E" w:rsidP="005B165E">
      <w:pPr>
        <w:tabs>
          <w:tab w:val="left" w:pos="720"/>
        </w:tabs>
        <w:jc w:val="both"/>
        <w:rPr>
          <w:b/>
          <w:color w:val="000000"/>
          <w:sz w:val="24"/>
          <w:szCs w:val="24"/>
          <w:lang w:val="en-US"/>
        </w:rPr>
      </w:pPr>
      <w:r>
        <w:rPr>
          <w:b/>
          <w:color w:val="000000"/>
          <w:sz w:val="24"/>
          <w:szCs w:val="24"/>
          <w:lang w:val="en-US"/>
        </w:rPr>
        <w:t xml:space="preserve">           </w:t>
      </w:r>
      <w:proofErr w:type="spellStart"/>
      <w:r>
        <w:rPr>
          <w:b/>
          <w:color w:val="000000"/>
          <w:sz w:val="24"/>
          <w:szCs w:val="24"/>
          <w:lang w:val="en-US"/>
        </w:rPr>
        <w:t>Untuk</w:t>
      </w:r>
      <w:proofErr w:type="spellEnd"/>
      <w:r>
        <w:rPr>
          <w:b/>
          <w:color w:val="000000"/>
          <w:sz w:val="24"/>
          <w:szCs w:val="24"/>
          <w:lang w:val="en-US"/>
        </w:rPr>
        <w:t xml:space="preserve"> </w:t>
      </w:r>
      <w:proofErr w:type="spellStart"/>
      <w:r>
        <w:rPr>
          <w:b/>
          <w:color w:val="000000"/>
          <w:sz w:val="24"/>
          <w:szCs w:val="24"/>
          <w:lang w:val="en-US"/>
        </w:rPr>
        <w:t>Pemerintah</w:t>
      </w:r>
      <w:proofErr w:type="spellEnd"/>
    </w:p>
    <w:p w14:paraId="51FDC861" w14:textId="77777777" w:rsidR="00D8318E" w:rsidRDefault="00D8318E" w:rsidP="005B165E">
      <w:pPr>
        <w:tabs>
          <w:tab w:val="left" w:pos="720"/>
        </w:tabs>
        <w:ind w:firstLine="720"/>
        <w:jc w:val="both"/>
        <w:rPr>
          <w:color w:val="000000"/>
          <w:sz w:val="24"/>
          <w:szCs w:val="24"/>
          <w:lang w:val="en-US"/>
        </w:rPr>
      </w:pPr>
      <w:r w:rsidRPr="005B165E">
        <w:rPr>
          <w:color w:val="000000"/>
          <w:sz w:val="24"/>
          <w:szCs w:val="24"/>
          <w:lang w:val="en-US"/>
        </w:rPr>
        <w:t xml:space="preserve">Saran </w:t>
      </w:r>
      <w:proofErr w:type="spellStart"/>
      <w:r w:rsidRPr="005B165E">
        <w:rPr>
          <w:color w:val="000000"/>
          <w:sz w:val="24"/>
          <w:szCs w:val="24"/>
          <w:lang w:val="en-US"/>
        </w:rPr>
        <w:t>terbaik</w:t>
      </w:r>
      <w:proofErr w:type="spellEnd"/>
      <w:r w:rsidRPr="005B165E">
        <w:rPr>
          <w:color w:val="000000"/>
          <w:sz w:val="24"/>
          <w:szCs w:val="24"/>
          <w:lang w:val="en-US"/>
        </w:rPr>
        <w:t xml:space="preserve"> yang </w:t>
      </w:r>
      <w:proofErr w:type="spellStart"/>
      <w:r w:rsidRPr="005B165E">
        <w:rPr>
          <w:color w:val="000000"/>
          <w:sz w:val="24"/>
          <w:szCs w:val="24"/>
          <w:lang w:val="en-US"/>
        </w:rPr>
        <w:t>dapat</w:t>
      </w:r>
      <w:proofErr w:type="spellEnd"/>
      <w:r w:rsidRPr="005B165E">
        <w:rPr>
          <w:color w:val="000000"/>
          <w:sz w:val="24"/>
          <w:szCs w:val="24"/>
          <w:lang w:val="en-US"/>
        </w:rPr>
        <w:t xml:space="preserve"> </w:t>
      </w:r>
      <w:proofErr w:type="spellStart"/>
      <w:r w:rsidRPr="005B165E">
        <w:rPr>
          <w:color w:val="000000"/>
          <w:sz w:val="24"/>
          <w:szCs w:val="24"/>
          <w:lang w:val="en-US"/>
        </w:rPr>
        <w:t>diberikan</w:t>
      </w:r>
      <w:proofErr w:type="spellEnd"/>
      <w:r w:rsidRPr="005B165E">
        <w:rPr>
          <w:color w:val="000000"/>
          <w:sz w:val="24"/>
          <w:szCs w:val="24"/>
          <w:lang w:val="en-US"/>
        </w:rPr>
        <w:t xml:space="preserve"> </w:t>
      </w:r>
      <w:proofErr w:type="spellStart"/>
      <w:r w:rsidRPr="005B165E">
        <w:rPr>
          <w:color w:val="000000"/>
          <w:sz w:val="24"/>
          <w:szCs w:val="24"/>
          <w:lang w:val="en-US"/>
        </w:rPr>
        <w:t>kepada</w:t>
      </w:r>
      <w:proofErr w:type="spellEnd"/>
      <w:r w:rsidRPr="005B165E">
        <w:rPr>
          <w:color w:val="000000"/>
          <w:sz w:val="24"/>
          <w:szCs w:val="24"/>
          <w:lang w:val="en-US"/>
        </w:rPr>
        <w:t xml:space="preserve"> </w:t>
      </w:r>
      <w:proofErr w:type="spellStart"/>
      <w:r w:rsidRPr="005B165E">
        <w:rPr>
          <w:color w:val="000000"/>
          <w:sz w:val="24"/>
          <w:szCs w:val="24"/>
          <w:lang w:val="en-US"/>
        </w:rPr>
        <w:t>pemerintah</w:t>
      </w:r>
      <w:proofErr w:type="spellEnd"/>
      <w:r w:rsidRPr="005B165E">
        <w:rPr>
          <w:color w:val="000000"/>
          <w:sz w:val="24"/>
          <w:szCs w:val="24"/>
          <w:lang w:val="en-US"/>
        </w:rPr>
        <w:t xml:space="preserve"> </w:t>
      </w:r>
      <w:proofErr w:type="spellStart"/>
      <w:r w:rsidRPr="005B165E">
        <w:rPr>
          <w:color w:val="000000"/>
          <w:sz w:val="24"/>
          <w:szCs w:val="24"/>
          <w:lang w:val="en-US"/>
        </w:rPr>
        <w:t>adalah</w:t>
      </w:r>
      <w:proofErr w:type="spellEnd"/>
      <w:r w:rsidRPr="005B165E">
        <w:rPr>
          <w:color w:val="000000"/>
          <w:sz w:val="24"/>
          <w:szCs w:val="24"/>
          <w:lang w:val="en-US"/>
        </w:rPr>
        <w:t xml:space="preserve"> </w:t>
      </w:r>
      <w:proofErr w:type="spellStart"/>
      <w:r w:rsidRPr="005B165E">
        <w:rPr>
          <w:color w:val="000000"/>
          <w:sz w:val="24"/>
          <w:szCs w:val="24"/>
          <w:lang w:val="en-US"/>
        </w:rPr>
        <w:t>ikut</w:t>
      </w:r>
      <w:proofErr w:type="spellEnd"/>
      <w:r w:rsidRPr="005B165E">
        <w:rPr>
          <w:color w:val="000000"/>
          <w:sz w:val="24"/>
          <w:szCs w:val="24"/>
          <w:lang w:val="en-US"/>
        </w:rPr>
        <w:t xml:space="preserve"> </w:t>
      </w:r>
      <w:proofErr w:type="spellStart"/>
      <w:r w:rsidRPr="005B165E">
        <w:rPr>
          <w:color w:val="000000"/>
          <w:sz w:val="24"/>
          <w:szCs w:val="24"/>
          <w:lang w:val="en-US"/>
        </w:rPr>
        <w:t>serta</w:t>
      </w:r>
      <w:proofErr w:type="spellEnd"/>
      <w:r w:rsidRPr="005B165E">
        <w:rPr>
          <w:color w:val="000000"/>
          <w:sz w:val="24"/>
          <w:szCs w:val="24"/>
          <w:lang w:val="en-US"/>
        </w:rPr>
        <w:t xml:space="preserve"> </w:t>
      </w:r>
      <w:proofErr w:type="spellStart"/>
      <w:r w:rsidRPr="005B165E">
        <w:rPr>
          <w:color w:val="000000"/>
          <w:sz w:val="24"/>
          <w:szCs w:val="24"/>
          <w:lang w:val="en-US"/>
        </w:rPr>
        <w:t>mengangkat</w:t>
      </w:r>
      <w:proofErr w:type="spellEnd"/>
      <w:r w:rsidRPr="005B165E">
        <w:rPr>
          <w:color w:val="000000"/>
          <w:sz w:val="24"/>
          <w:szCs w:val="24"/>
          <w:lang w:val="en-US"/>
        </w:rPr>
        <w:t xml:space="preserve"> </w:t>
      </w:r>
      <w:proofErr w:type="spellStart"/>
      <w:r w:rsidRPr="005B165E">
        <w:rPr>
          <w:color w:val="000000"/>
          <w:sz w:val="24"/>
          <w:szCs w:val="24"/>
          <w:lang w:val="en-US"/>
        </w:rPr>
        <w:t>isu</w:t>
      </w:r>
      <w:proofErr w:type="spellEnd"/>
      <w:r w:rsidRPr="005B165E">
        <w:rPr>
          <w:color w:val="000000"/>
          <w:sz w:val="24"/>
          <w:szCs w:val="24"/>
          <w:lang w:val="en-US"/>
        </w:rPr>
        <w:t xml:space="preserve"> </w:t>
      </w:r>
      <w:proofErr w:type="spellStart"/>
      <w:r w:rsidRPr="005B165E">
        <w:rPr>
          <w:color w:val="000000"/>
          <w:sz w:val="24"/>
          <w:szCs w:val="24"/>
          <w:lang w:val="en-US"/>
        </w:rPr>
        <w:t>perubahan</w:t>
      </w:r>
      <w:proofErr w:type="spellEnd"/>
      <w:r w:rsidRPr="005B165E">
        <w:rPr>
          <w:color w:val="000000"/>
          <w:sz w:val="24"/>
          <w:szCs w:val="24"/>
          <w:lang w:val="en-US"/>
        </w:rPr>
        <w:t xml:space="preserve"> </w:t>
      </w:r>
      <w:proofErr w:type="spellStart"/>
      <w:r w:rsidRPr="005B165E">
        <w:rPr>
          <w:color w:val="000000"/>
          <w:sz w:val="24"/>
          <w:szCs w:val="24"/>
          <w:lang w:val="en-US"/>
        </w:rPr>
        <w:t>iklim</w:t>
      </w:r>
      <w:proofErr w:type="spellEnd"/>
      <w:r w:rsidRPr="005B165E">
        <w:rPr>
          <w:color w:val="000000"/>
          <w:sz w:val="24"/>
          <w:szCs w:val="24"/>
          <w:lang w:val="en-US"/>
        </w:rPr>
        <w:t xml:space="preserve"> </w:t>
      </w:r>
      <w:proofErr w:type="spellStart"/>
      <w:r w:rsidRPr="005B165E">
        <w:rPr>
          <w:color w:val="000000"/>
          <w:sz w:val="24"/>
          <w:szCs w:val="24"/>
          <w:lang w:val="en-US"/>
        </w:rPr>
        <w:t>ke</w:t>
      </w:r>
      <w:proofErr w:type="spellEnd"/>
      <w:r w:rsidRPr="005B165E">
        <w:rPr>
          <w:color w:val="000000"/>
          <w:sz w:val="24"/>
          <w:szCs w:val="24"/>
          <w:lang w:val="en-US"/>
        </w:rPr>
        <w:t xml:space="preserve"> status </w:t>
      </w:r>
      <w:proofErr w:type="spellStart"/>
      <w:r w:rsidRPr="005B165E">
        <w:rPr>
          <w:color w:val="000000"/>
          <w:sz w:val="24"/>
          <w:szCs w:val="24"/>
          <w:lang w:val="en-US"/>
        </w:rPr>
        <w:t>isu</w:t>
      </w:r>
      <w:proofErr w:type="spellEnd"/>
      <w:r w:rsidRPr="005B165E">
        <w:rPr>
          <w:color w:val="000000"/>
          <w:sz w:val="24"/>
          <w:szCs w:val="24"/>
          <w:lang w:val="en-US"/>
        </w:rPr>
        <w:t xml:space="preserve"> </w:t>
      </w:r>
      <w:proofErr w:type="spellStart"/>
      <w:r w:rsidRPr="005B165E">
        <w:rPr>
          <w:color w:val="000000"/>
          <w:sz w:val="24"/>
          <w:szCs w:val="24"/>
          <w:lang w:val="en-US"/>
        </w:rPr>
        <w:t>berat</w:t>
      </w:r>
      <w:proofErr w:type="spellEnd"/>
      <w:r w:rsidRPr="005B165E">
        <w:rPr>
          <w:color w:val="000000"/>
          <w:sz w:val="24"/>
          <w:szCs w:val="24"/>
          <w:lang w:val="en-US"/>
        </w:rPr>
        <w:t xml:space="preserve"> yang </w:t>
      </w:r>
      <w:proofErr w:type="spellStart"/>
      <w:r w:rsidRPr="005B165E">
        <w:rPr>
          <w:color w:val="000000"/>
          <w:sz w:val="24"/>
          <w:szCs w:val="24"/>
          <w:lang w:val="en-US"/>
        </w:rPr>
        <w:t>perlu</w:t>
      </w:r>
      <w:proofErr w:type="spellEnd"/>
      <w:r w:rsidRPr="005B165E">
        <w:rPr>
          <w:color w:val="000000"/>
          <w:sz w:val="24"/>
          <w:szCs w:val="24"/>
          <w:lang w:val="en-US"/>
        </w:rPr>
        <w:t xml:space="preserve"> </w:t>
      </w:r>
      <w:proofErr w:type="spellStart"/>
      <w:r w:rsidRPr="005B165E">
        <w:rPr>
          <w:color w:val="000000"/>
          <w:sz w:val="24"/>
          <w:szCs w:val="24"/>
          <w:lang w:val="en-US"/>
        </w:rPr>
        <w:t>ditangani</w:t>
      </w:r>
      <w:proofErr w:type="spellEnd"/>
      <w:r w:rsidRPr="005B165E">
        <w:rPr>
          <w:color w:val="000000"/>
          <w:sz w:val="24"/>
          <w:szCs w:val="24"/>
          <w:lang w:val="en-US"/>
        </w:rPr>
        <w:t xml:space="preserve"> </w:t>
      </w:r>
      <w:proofErr w:type="spellStart"/>
      <w:r w:rsidRPr="005B165E">
        <w:rPr>
          <w:color w:val="000000"/>
          <w:sz w:val="24"/>
          <w:szCs w:val="24"/>
          <w:lang w:val="en-US"/>
        </w:rPr>
        <w:t>secara</w:t>
      </w:r>
      <w:proofErr w:type="spellEnd"/>
      <w:r w:rsidRPr="005B165E">
        <w:rPr>
          <w:color w:val="000000"/>
          <w:sz w:val="24"/>
          <w:szCs w:val="24"/>
          <w:lang w:val="en-US"/>
        </w:rPr>
        <w:t xml:space="preserve"> </w:t>
      </w:r>
      <w:proofErr w:type="spellStart"/>
      <w:r w:rsidRPr="005B165E">
        <w:rPr>
          <w:color w:val="000000"/>
          <w:sz w:val="24"/>
          <w:szCs w:val="24"/>
          <w:lang w:val="en-US"/>
        </w:rPr>
        <w:t>tegas</w:t>
      </w:r>
      <w:proofErr w:type="spellEnd"/>
      <w:r w:rsidRPr="005B165E">
        <w:rPr>
          <w:color w:val="000000"/>
          <w:sz w:val="24"/>
          <w:szCs w:val="24"/>
          <w:lang w:val="en-US"/>
        </w:rPr>
        <w:t xml:space="preserve"> di </w:t>
      </w:r>
      <w:proofErr w:type="spellStart"/>
      <w:r w:rsidRPr="005B165E">
        <w:rPr>
          <w:color w:val="000000"/>
          <w:sz w:val="24"/>
          <w:szCs w:val="24"/>
          <w:lang w:val="en-US"/>
        </w:rPr>
        <w:t>berbagai</w:t>
      </w:r>
      <w:proofErr w:type="spellEnd"/>
      <w:r w:rsidRPr="005B165E">
        <w:rPr>
          <w:color w:val="000000"/>
          <w:sz w:val="24"/>
          <w:szCs w:val="24"/>
          <w:lang w:val="en-US"/>
        </w:rPr>
        <w:t xml:space="preserve"> </w:t>
      </w:r>
      <w:proofErr w:type="spellStart"/>
      <w:r w:rsidRPr="005B165E">
        <w:rPr>
          <w:color w:val="000000"/>
          <w:sz w:val="24"/>
          <w:szCs w:val="24"/>
          <w:lang w:val="en-US"/>
        </w:rPr>
        <w:t>industri</w:t>
      </w:r>
      <w:proofErr w:type="spellEnd"/>
      <w:r w:rsidRPr="005B165E">
        <w:rPr>
          <w:color w:val="000000"/>
          <w:sz w:val="24"/>
          <w:szCs w:val="24"/>
          <w:lang w:val="en-US"/>
        </w:rPr>
        <w:t xml:space="preserve"> </w:t>
      </w:r>
      <w:proofErr w:type="spellStart"/>
      <w:r w:rsidRPr="005B165E">
        <w:rPr>
          <w:color w:val="000000"/>
          <w:sz w:val="24"/>
          <w:szCs w:val="24"/>
          <w:lang w:val="en-US"/>
        </w:rPr>
        <w:t>dengan</w:t>
      </w:r>
      <w:proofErr w:type="spellEnd"/>
      <w:r w:rsidRPr="005B165E">
        <w:rPr>
          <w:color w:val="000000"/>
          <w:sz w:val="24"/>
          <w:szCs w:val="24"/>
          <w:lang w:val="en-US"/>
        </w:rPr>
        <w:t xml:space="preserve"> </w:t>
      </w:r>
      <w:proofErr w:type="spellStart"/>
      <w:r w:rsidRPr="005B165E">
        <w:rPr>
          <w:color w:val="000000"/>
          <w:sz w:val="24"/>
          <w:szCs w:val="24"/>
          <w:lang w:val="en-US"/>
        </w:rPr>
        <w:t>memperhatikan</w:t>
      </w:r>
      <w:proofErr w:type="spellEnd"/>
      <w:r w:rsidRPr="005B165E">
        <w:rPr>
          <w:color w:val="000000"/>
          <w:sz w:val="24"/>
          <w:szCs w:val="24"/>
          <w:lang w:val="en-US"/>
        </w:rPr>
        <w:t xml:space="preserve"> </w:t>
      </w:r>
      <w:proofErr w:type="spellStart"/>
      <w:r w:rsidRPr="005B165E">
        <w:rPr>
          <w:color w:val="000000"/>
          <w:sz w:val="24"/>
          <w:szCs w:val="24"/>
          <w:lang w:val="en-US"/>
        </w:rPr>
        <w:t>faktor-faktor</w:t>
      </w:r>
      <w:proofErr w:type="spellEnd"/>
      <w:r w:rsidRPr="005B165E">
        <w:rPr>
          <w:color w:val="000000"/>
          <w:sz w:val="24"/>
          <w:szCs w:val="24"/>
          <w:lang w:val="en-US"/>
        </w:rPr>
        <w:t xml:space="preserve"> yang </w:t>
      </w:r>
      <w:proofErr w:type="spellStart"/>
      <w:r w:rsidRPr="005B165E">
        <w:rPr>
          <w:color w:val="000000"/>
          <w:sz w:val="24"/>
          <w:szCs w:val="24"/>
          <w:lang w:val="en-US"/>
        </w:rPr>
        <w:t>relevan</w:t>
      </w:r>
      <w:proofErr w:type="spellEnd"/>
      <w:r w:rsidRPr="005B165E">
        <w:rPr>
          <w:color w:val="000000"/>
          <w:sz w:val="24"/>
          <w:szCs w:val="24"/>
          <w:lang w:val="en-US"/>
        </w:rPr>
        <w:t xml:space="preserve">. Karena </w:t>
      </w:r>
      <w:proofErr w:type="spellStart"/>
      <w:r w:rsidRPr="005B165E">
        <w:rPr>
          <w:color w:val="000000"/>
          <w:sz w:val="24"/>
          <w:szCs w:val="24"/>
          <w:lang w:val="en-US"/>
        </w:rPr>
        <w:t>perubahan</w:t>
      </w:r>
      <w:proofErr w:type="spellEnd"/>
      <w:r w:rsidRPr="005B165E">
        <w:rPr>
          <w:color w:val="000000"/>
          <w:sz w:val="24"/>
          <w:szCs w:val="24"/>
          <w:lang w:val="en-US"/>
        </w:rPr>
        <w:t xml:space="preserve"> </w:t>
      </w:r>
      <w:proofErr w:type="spellStart"/>
      <w:r w:rsidRPr="005B165E">
        <w:rPr>
          <w:color w:val="000000"/>
          <w:sz w:val="24"/>
          <w:szCs w:val="24"/>
          <w:lang w:val="en-US"/>
        </w:rPr>
        <w:t>iklim</w:t>
      </w:r>
      <w:proofErr w:type="spellEnd"/>
      <w:r w:rsidRPr="005B165E">
        <w:rPr>
          <w:color w:val="000000"/>
          <w:sz w:val="24"/>
          <w:szCs w:val="24"/>
          <w:lang w:val="en-US"/>
        </w:rPr>
        <w:t xml:space="preserve"> </w:t>
      </w:r>
      <w:proofErr w:type="spellStart"/>
      <w:r w:rsidRPr="005B165E">
        <w:rPr>
          <w:color w:val="000000"/>
          <w:sz w:val="24"/>
          <w:szCs w:val="24"/>
          <w:lang w:val="en-US"/>
        </w:rPr>
        <w:t>memiliki</w:t>
      </w:r>
      <w:proofErr w:type="spellEnd"/>
      <w:r w:rsidRPr="005B165E">
        <w:rPr>
          <w:color w:val="000000"/>
          <w:sz w:val="24"/>
          <w:szCs w:val="24"/>
          <w:lang w:val="en-US"/>
        </w:rPr>
        <w:t xml:space="preserve"> </w:t>
      </w:r>
      <w:proofErr w:type="spellStart"/>
      <w:r w:rsidRPr="005B165E">
        <w:rPr>
          <w:color w:val="000000"/>
          <w:sz w:val="24"/>
          <w:szCs w:val="24"/>
          <w:lang w:val="en-US"/>
        </w:rPr>
        <w:t>dampak</w:t>
      </w:r>
      <w:proofErr w:type="spellEnd"/>
      <w:r w:rsidRPr="005B165E">
        <w:rPr>
          <w:color w:val="000000"/>
          <w:sz w:val="24"/>
          <w:szCs w:val="24"/>
          <w:lang w:val="en-US"/>
        </w:rPr>
        <w:t xml:space="preserve"> yang </w:t>
      </w:r>
      <w:proofErr w:type="spellStart"/>
      <w:r w:rsidRPr="005B165E">
        <w:rPr>
          <w:color w:val="000000"/>
          <w:sz w:val="24"/>
          <w:szCs w:val="24"/>
          <w:lang w:val="en-US"/>
        </w:rPr>
        <w:t>signifikan</w:t>
      </w:r>
      <w:proofErr w:type="spellEnd"/>
      <w:r w:rsidRPr="005B165E">
        <w:rPr>
          <w:color w:val="000000"/>
          <w:sz w:val="24"/>
          <w:szCs w:val="24"/>
          <w:lang w:val="en-US"/>
        </w:rPr>
        <w:t xml:space="preserve"> </w:t>
      </w:r>
      <w:proofErr w:type="spellStart"/>
      <w:r w:rsidRPr="005B165E">
        <w:rPr>
          <w:color w:val="000000"/>
          <w:sz w:val="24"/>
          <w:szCs w:val="24"/>
          <w:lang w:val="en-US"/>
        </w:rPr>
        <w:t>terhadap</w:t>
      </w:r>
      <w:proofErr w:type="spellEnd"/>
      <w:r w:rsidRPr="005B165E">
        <w:rPr>
          <w:color w:val="000000"/>
          <w:sz w:val="24"/>
          <w:szCs w:val="24"/>
          <w:lang w:val="en-US"/>
        </w:rPr>
        <w:t xml:space="preserve"> </w:t>
      </w:r>
      <w:proofErr w:type="spellStart"/>
      <w:r w:rsidRPr="005B165E">
        <w:rPr>
          <w:color w:val="000000"/>
          <w:sz w:val="24"/>
          <w:szCs w:val="24"/>
          <w:lang w:val="en-US"/>
        </w:rPr>
        <w:t>kehidupan</w:t>
      </w:r>
      <w:proofErr w:type="spellEnd"/>
      <w:r w:rsidRPr="005B165E">
        <w:rPr>
          <w:color w:val="000000"/>
          <w:sz w:val="24"/>
          <w:szCs w:val="24"/>
          <w:lang w:val="en-US"/>
        </w:rPr>
        <w:t xml:space="preserve"> </w:t>
      </w:r>
      <w:proofErr w:type="spellStart"/>
      <w:r w:rsidRPr="005B165E">
        <w:rPr>
          <w:color w:val="000000"/>
          <w:sz w:val="24"/>
          <w:szCs w:val="24"/>
          <w:lang w:val="en-US"/>
        </w:rPr>
        <w:t>masyarakat</w:t>
      </w:r>
      <w:proofErr w:type="spellEnd"/>
      <w:r w:rsidRPr="005B165E">
        <w:rPr>
          <w:color w:val="000000"/>
          <w:sz w:val="24"/>
          <w:szCs w:val="24"/>
          <w:lang w:val="en-US"/>
        </w:rPr>
        <w:t xml:space="preserve">, </w:t>
      </w:r>
      <w:proofErr w:type="spellStart"/>
      <w:r w:rsidRPr="005B165E">
        <w:rPr>
          <w:color w:val="000000"/>
          <w:sz w:val="24"/>
          <w:szCs w:val="24"/>
          <w:lang w:val="en-US"/>
        </w:rPr>
        <w:t>hal</w:t>
      </w:r>
      <w:proofErr w:type="spellEnd"/>
      <w:r w:rsidRPr="005B165E">
        <w:rPr>
          <w:color w:val="000000"/>
          <w:sz w:val="24"/>
          <w:szCs w:val="24"/>
          <w:lang w:val="en-US"/>
        </w:rPr>
        <w:t xml:space="preserve"> </w:t>
      </w:r>
      <w:proofErr w:type="spellStart"/>
      <w:r w:rsidRPr="005B165E">
        <w:rPr>
          <w:color w:val="000000"/>
          <w:sz w:val="24"/>
          <w:szCs w:val="24"/>
          <w:lang w:val="en-US"/>
        </w:rPr>
        <w:t>itu</w:t>
      </w:r>
      <w:proofErr w:type="spellEnd"/>
      <w:r w:rsidRPr="005B165E">
        <w:rPr>
          <w:color w:val="000000"/>
          <w:sz w:val="24"/>
          <w:szCs w:val="24"/>
          <w:lang w:val="en-US"/>
        </w:rPr>
        <w:t xml:space="preserve"> </w:t>
      </w:r>
      <w:proofErr w:type="spellStart"/>
      <w:r w:rsidRPr="005B165E">
        <w:rPr>
          <w:color w:val="000000"/>
          <w:sz w:val="24"/>
          <w:szCs w:val="24"/>
          <w:lang w:val="en-US"/>
        </w:rPr>
        <w:t>menjadi</w:t>
      </w:r>
      <w:proofErr w:type="spellEnd"/>
      <w:r w:rsidRPr="005B165E">
        <w:rPr>
          <w:color w:val="000000"/>
          <w:sz w:val="24"/>
          <w:szCs w:val="24"/>
          <w:lang w:val="en-US"/>
        </w:rPr>
        <w:t xml:space="preserve"> </w:t>
      </w:r>
      <w:proofErr w:type="spellStart"/>
      <w:r w:rsidRPr="005B165E">
        <w:rPr>
          <w:color w:val="000000"/>
          <w:sz w:val="24"/>
          <w:szCs w:val="24"/>
          <w:lang w:val="en-US"/>
        </w:rPr>
        <w:t>ancaman</w:t>
      </w:r>
      <w:proofErr w:type="spellEnd"/>
      <w:r w:rsidRPr="005B165E">
        <w:rPr>
          <w:color w:val="000000"/>
          <w:sz w:val="24"/>
          <w:szCs w:val="24"/>
          <w:lang w:val="en-US"/>
        </w:rPr>
        <w:t xml:space="preserve"> </w:t>
      </w:r>
      <w:proofErr w:type="spellStart"/>
      <w:r w:rsidRPr="005B165E">
        <w:rPr>
          <w:color w:val="000000"/>
          <w:sz w:val="24"/>
          <w:szCs w:val="24"/>
          <w:lang w:val="en-US"/>
        </w:rPr>
        <w:t>bagi</w:t>
      </w:r>
      <w:proofErr w:type="spellEnd"/>
      <w:r w:rsidRPr="005B165E">
        <w:rPr>
          <w:color w:val="000000"/>
          <w:sz w:val="24"/>
          <w:szCs w:val="24"/>
          <w:lang w:val="en-US"/>
        </w:rPr>
        <w:t xml:space="preserve"> </w:t>
      </w:r>
      <w:proofErr w:type="spellStart"/>
      <w:r w:rsidRPr="005B165E">
        <w:rPr>
          <w:color w:val="000000"/>
          <w:sz w:val="24"/>
          <w:szCs w:val="24"/>
          <w:lang w:val="en-US"/>
        </w:rPr>
        <w:t>kesejahteraan</w:t>
      </w:r>
      <w:proofErr w:type="spellEnd"/>
      <w:r w:rsidRPr="005B165E">
        <w:rPr>
          <w:color w:val="000000"/>
          <w:sz w:val="24"/>
          <w:szCs w:val="24"/>
          <w:lang w:val="en-US"/>
        </w:rPr>
        <w:t xml:space="preserve"> dan </w:t>
      </w:r>
      <w:proofErr w:type="spellStart"/>
      <w:r w:rsidRPr="005B165E">
        <w:rPr>
          <w:color w:val="000000"/>
          <w:sz w:val="24"/>
          <w:szCs w:val="24"/>
          <w:lang w:val="en-US"/>
        </w:rPr>
        <w:t>taraf</w:t>
      </w:r>
      <w:proofErr w:type="spellEnd"/>
      <w:r w:rsidRPr="005B165E">
        <w:rPr>
          <w:color w:val="000000"/>
          <w:sz w:val="24"/>
          <w:szCs w:val="24"/>
          <w:lang w:val="en-US"/>
        </w:rPr>
        <w:t xml:space="preserve"> </w:t>
      </w:r>
      <w:proofErr w:type="spellStart"/>
      <w:r w:rsidRPr="005B165E">
        <w:rPr>
          <w:color w:val="000000"/>
          <w:sz w:val="24"/>
          <w:szCs w:val="24"/>
          <w:lang w:val="en-US"/>
        </w:rPr>
        <w:t>hidup</w:t>
      </w:r>
      <w:proofErr w:type="spellEnd"/>
      <w:r w:rsidRPr="005B165E">
        <w:rPr>
          <w:color w:val="000000"/>
          <w:sz w:val="24"/>
          <w:szCs w:val="24"/>
          <w:lang w:val="en-US"/>
        </w:rPr>
        <w:t xml:space="preserve"> </w:t>
      </w:r>
      <w:proofErr w:type="spellStart"/>
      <w:r w:rsidRPr="005B165E">
        <w:rPr>
          <w:color w:val="000000"/>
          <w:sz w:val="24"/>
          <w:szCs w:val="24"/>
          <w:lang w:val="en-US"/>
        </w:rPr>
        <w:t>mereka</w:t>
      </w:r>
      <w:proofErr w:type="spellEnd"/>
      <w:r w:rsidRPr="005B165E">
        <w:rPr>
          <w:color w:val="000000"/>
          <w:sz w:val="24"/>
          <w:szCs w:val="24"/>
          <w:lang w:val="en-US"/>
        </w:rPr>
        <w:t xml:space="preserve">. </w:t>
      </w:r>
      <w:proofErr w:type="spellStart"/>
      <w:r w:rsidRPr="005B165E">
        <w:rPr>
          <w:color w:val="000000"/>
          <w:sz w:val="24"/>
          <w:szCs w:val="24"/>
          <w:lang w:val="en-US"/>
        </w:rPr>
        <w:t>Melalui</w:t>
      </w:r>
      <w:proofErr w:type="spellEnd"/>
      <w:r w:rsidRPr="005B165E">
        <w:rPr>
          <w:color w:val="000000"/>
          <w:sz w:val="24"/>
          <w:szCs w:val="24"/>
          <w:lang w:val="en-US"/>
        </w:rPr>
        <w:t xml:space="preserve"> </w:t>
      </w:r>
      <w:proofErr w:type="spellStart"/>
      <w:r w:rsidRPr="005B165E">
        <w:rPr>
          <w:color w:val="000000"/>
          <w:sz w:val="24"/>
          <w:szCs w:val="24"/>
          <w:lang w:val="en-US"/>
        </w:rPr>
        <w:t>lembaga</w:t>
      </w:r>
      <w:proofErr w:type="spellEnd"/>
      <w:r w:rsidRPr="005B165E">
        <w:rPr>
          <w:color w:val="000000"/>
          <w:sz w:val="24"/>
          <w:szCs w:val="24"/>
          <w:lang w:val="en-US"/>
        </w:rPr>
        <w:t xml:space="preserve"> ICCTF, </w:t>
      </w:r>
      <w:proofErr w:type="spellStart"/>
      <w:r w:rsidRPr="005B165E">
        <w:rPr>
          <w:color w:val="000000"/>
          <w:sz w:val="24"/>
          <w:szCs w:val="24"/>
          <w:lang w:val="en-US"/>
        </w:rPr>
        <w:t>tindakan</w:t>
      </w:r>
      <w:proofErr w:type="spellEnd"/>
      <w:r w:rsidRPr="005B165E">
        <w:rPr>
          <w:color w:val="000000"/>
          <w:sz w:val="24"/>
          <w:szCs w:val="24"/>
          <w:lang w:val="en-US"/>
        </w:rPr>
        <w:t xml:space="preserve"> </w:t>
      </w:r>
      <w:proofErr w:type="spellStart"/>
      <w:r w:rsidRPr="005B165E">
        <w:rPr>
          <w:color w:val="000000"/>
          <w:sz w:val="24"/>
          <w:szCs w:val="24"/>
          <w:lang w:val="en-US"/>
        </w:rPr>
        <w:t>dapat</w:t>
      </w:r>
      <w:proofErr w:type="spellEnd"/>
      <w:r w:rsidRPr="005B165E">
        <w:rPr>
          <w:color w:val="000000"/>
          <w:sz w:val="24"/>
          <w:szCs w:val="24"/>
          <w:lang w:val="en-US"/>
        </w:rPr>
        <w:t xml:space="preserve"> </w:t>
      </w:r>
      <w:proofErr w:type="spellStart"/>
      <w:r w:rsidRPr="005B165E">
        <w:rPr>
          <w:color w:val="000000"/>
          <w:sz w:val="24"/>
          <w:szCs w:val="24"/>
          <w:lang w:val="en-US"/>
        </w:rPr>
        <w:t>dilakukan</w:t>
      </w:r>
      <w:proofErr w:type="spellEnd"/>
      <w:r w:rsidRPr="005B165E">
        <w:rPr>
          <w:color w:val="000000"/>
          <w:sz w:val="24"/>
          <w:szCs w:val="24"/>
          <w:lang w:val="en-US"/>
        </w:rPr>
        <w:t xml:space="preserve"> </w:t>
      </w:r>
      <w:proofErr w:type="spellStart"/>
      <w:r w:rsidRPr="005B165E">
        <w:rPr>
          <w:color w:val="000000"/>
          <w:sz w:val="24"/>
          <w:szCs w:val="24"/>
          <w:lang w:val="en-US"/>
        </w:rPr>
        <w:t>melalui</w:t>
      </w:r>
      <w:proofErr w:type="spellEnd"/>
      <w:r w:rsidRPr="005B165E">
        <w:rPr>
          <w:color w:val="000000"/>
          <w:sz w:val="24"/>
          <w:szCs w:val="24"/>
          <w:lang w:val="en-US"/>
        </w:rPr>
        <w:t xml:space="preserve"> </w:t>
      </w:r>
      <w:proofErr w:type="spellStart"/>
      <w:r w:rsidRPr="005B165E">
        <w:rPr>
          <w:color w:val="000000"/>
          <w:sz w:val="24"/>
          <w:szCs w:val="24"/>
          <w:lang w:val="en-US"/>
        </w:rPr>
        <w:t>penjangkauan</w:t>
      </w:r>
      <w:proofErr w:type="spellEnd"/>
      <w:r w:rsidRPr="005B165E">
        <w:rPr>
          <w:color w:val="000000"/>
          <w:sz w:val="24"/>
          <w:szCs w:val="24"/>
          <w:lang w:val="en-US"/>
        </w:rPr>
        <w:t xml:space="preserve"> dan </w:t>
      </w:r>
      <w:proofErr w:type="spellStart"/>
      <w:r w:rsidRPr="005B165E">
        <w:rPr>
          <w:color w:val="000000"/>
          <w:sz w:val="24"/>
          <w:szCs w:val="24"/>
          <w:lang w:val="en-US"/>
        </w:rPr>
        <w:t>promosi</w:t>
      </w:r>
      <w:proofErr w:type="spellEnd"/>
      <w:r w:rsidRPr="005B165E">
        <w:rPr>
          <w:color w:val="000000"/>
          <w:sz w:val="24"/>
          <w:szCs w:val="24"/>
          <w:lang w:val="en-US"/>
        </w:rPr>
        <w:t xml:space="preserve"> orang dan </w:t>
      </w:r>
      <w:proofErr w:type="spellStart"/>
      <w:r w:rsidRPr="005B165E">
        <w:rPr>
          <w:color w:val="000000"/>
          <w:sz w:val="24"/>
          <w:szCs w:val="24"/>
          <w:lang w:val="en-US"/>
        </w:rPr>
        <w:t>organisasi</w:t>
      </w:r>
      <w:proofErr w:type="spellEnd"/>
      <w:r w:rsidRPr="005B165E">
        <w:rPr>
          <w:color w:val="000000"/>
          <w:sz w:val="24"/>
          <w:szCs w:val="24"/>
          <w:lang w:val="en-US"/>
        </w:rPr>
        <w:t xml:space="preserve"> yang </w:t>
      </w:r>
      <w:proofErr w:type="spellStart"/>
      <w:r w:rsidRPr="005B165E">
        <w:rPr>
          <w:color w:val="000000"/>
          <w:sz w:val="24"/>
          <w:szCs w:val="24"/>
          <w:lang w:val="en-US"/>
        </w:rPr>
        <w:t>berdampak</w:t>
      </w:r>
      <w:proofErr w:type="spellEnd"/>
      <w:r w:rsidRPr="005B165E">
        <w:rPr>
          <w:color w:val="000000"/>
          <w:sz w:val="24"/>
          <w:szCs w:val="24"/>
          <w:lang w:val="en-US"/>
        </w:rPr>
        <w:t xml:space="preserve"> pada </w:t>
      </w:r>
      <w:proofErr w:type="spellStart"/>
      <w:r w:rsidRPr="005B165E">
        <w:rPr>
          <w:color w:val="000000"/>
          <w:sz w:val="24"/>
          <w:szCs w:val="24"/>
          <w:lang w:val="en-US"/>
        </w:rPr>
        <w:t>perubahan</w:t>
      </w:r>
      <w:proofErr w:type="spellEnd"/>
      <w:r w:rsidRPr="005B165E">
        <w:rPr>
          <w:color w:val="000000"/>
          <w:sz w:val="24"/>
          <w:szCs w:val="24"/>
          <w:lang w:val="en-US"/>
        </w:rPr>
        <w:t xml:space="preserve"> </w:t>
      </w:r>
      <w:proofErr w:type="spellStart"/>
      <w:r w:rsidRPr="005B165E">
        <w:rPr>
          <w:color w:val="000000"/>
          <w:sz w:val="24"/>
          <w:szCs w:val="24"/>
          <w:lang w:val="en-US"/>
        </w:rPr>
        <w:t>iklim</w:t>
      </w:r>
      <w:proofErr w:type="spellEnd"/>
      <w:r w:rsidRPr="005B165E">
        <w:rPr>
          <w:color w:val="000000"/>
          <w:sz w:val="24"/>
          <w:szCs w:val="24"/>
          <w:lang w:val="en-US"/>
        </w:rPr>
        <w:t>.</w:t>
      </w:r>
    </w:p>
    <w:p w14:paraId="0FFD259B" w14:textId="77777777" w:rsidR="00D8318E" w:rsidRDefault="00D8318E" w:rsidP="005B165E">
      <w:pPr>
        <w:tabs>
          <w:tab w:val="left" w:pos="720"/>
        </w:tabs>
        <w:ind w:firstLine="720"/>
        <w:jc w:val="both"/>
        <w:rPr>
          <w:color w:val="000000"/>
          <w:sz w:val="24"/>
          <w:szCs w:val="24"/>
          <w:lang w:val="en-US"/>
        </w:rPr>
      </w:pPr>
      <w:proofErr w:type="spellStart"/>
      <w:r w:rsidRPr="00D837E7">
        <w:rPr>
          <w:color w:val="000000"/>
          <w:sz w:val="24"/>
          <w:szCs w:val="24"/>
          <w:lang w:val="en-US"/>
        </w:rPr>
        <w:t>Untuk</w:t>
      </w:r>
      <w:proofErr w:type="spellEnd"/>
      <w:r w:rsidRPr="00D837E7">
        <w:rPr>
          <w:color w:val="000000"/>
          <w:sz w:val="24"/>
          <w:szCs w:val="24"/>
          <w:lang w:val="en-US"/>
        </w:rPr>
        <w:t xml:space="preserve"> </w:t>
      </w:r>
      <w:proofErr w:type="spellStart"/>
      <w:r w:rsidRPr="00D837E7">
        <w:rPr>
          <w:color w:val="000000"/>
          <w:sz w:val="24"/>
          <w:szCs w:val="24"/>
          <w:lang w:val="en-US"/>
        </w:rPr>
        <w:t>memudahkan</w:t>
      </w:r>
      <w:proofErr w:type="spellEnd"/>
      <w:r w:rsidRPr="00D837E7">
        <w:rPr>
          <w:color w:val="000000"/>
          <w:sz w:val="24"/>
          <w:szCs w:val="24"/>
          <w:lang w:val="en-US"/>
        </w:rPr>
        <w:t xml:space="preserve"> </w:t>
      </w:r>
      <w:proofErr w:type="spellStart"/>
      <w:r w:rsidRPr="00D837E7">
        <w:rPr>
          <w:color w:val="000000"/>
          <w:sz w:val="24"/>
          <w:szCs w:val="24"/>
          <w:lang w:val="en-US"/>
        </w:rPr>
        <w:t>siapa</w:t>
      </w:r>
      <w:proofErr w:type="spellEnd"/>
      <w:r w:rsidRPr="00D837E7">
        <w:rPr>
          <w:color w:val="000000"/>
          <w:sz w:val="24"/>
          <w:szCs w:val="24"/>
          <w:lang w:val="en-US"/>
        </w:rPr>
        <w:t xml:space="preserve"> </w:t>
      </w:r>
      <w:proofErr w:type="spellStart"/>
      <w:r w:rsidRPr="00D837E7">
        <w:rPr>
          <w:color w:val="000000"/>
          <w:sz w:val="24"/>
          <w:szCs w:val="24"/>
          <w:lang w:val="en-US"/>
        </w:rPr>
        <w:t>saja</w:t>
      </w:r>
      <w:proofErr w:type="spellEnd"/>
      <w:r w:rsidRPr="00D837E7">
        <w:rPr>
          <w:color w:val="000000"/>
          <w:sz w:val="24"/>
          <w:szCs w:val="24"/>
          <w:lang w:val="en-US"/>
        </w:rPr>
        <w:t xml:space="preserve"> yang </w:t>
      </w:r>
      <w:proofErr w:type="spellStart"/>
      <w:r w:rsidRPr="00D837E7">
        <w:rPr>
          <w:color w:val="000000"/>
          <w:sz w:val="24"/>
          <w:szCs w:val="24"/>
          <w:lang w:val="en-US"/>
        </w:rPr>
        <w:t>tertarik</w:t>
      </w:r>
      <w:proofErr w:type="spellEnd"/>
      <w:r w:rsidRPr="00D837E7">
        <w:rPr>
          <w:color w:val="000000"/>
          <w:sz w:val="24"/>
          <w:szCs w:val="24"/>
          <w:lang w:val="en-US"/>
        </w:rPr>
        <w:t xml:space="preserve"> </w:t>
      </w:r>
      <w:proofErr w:type="spellStart"/>
      <w:r w:rsidRPr="00D837E7">
        <w:rPr>
          <w:color w:val="000000"/>
          <w:sz w:val="24"/>
          <w:szCs w:val="24"/>
          <w:lang w:val="en-US"/>
        </w:rPr>
        <w:t>mempelajari</w:t>
      </w:r>
      <w:proofErr w:type="spellEnd"/>
      <w:r w:rsidRPr="00D837E7">
        <w:rPr>
          <w:color w:val="000000"/>
          <w:sz w:val="24"/>
          <w:szCs w:val="24"/>
          <w:lang w:val="en-US"/>
        </w:rPr>
        <w:t xml:space="preserve"> </w:t>
      </w:r>
      <w:proofErr w:type="spellStart"/>
      <w:r w:rsidRPr="00D837E7">
        <w:rPr>
          <w:color w:val="000000"/>
          <w:sz w:val="24"/>
          <w:szCs w:val="24"/>
          <w:lang w:val="en-US"/>
        </w:rPr>
        <w:t>perubahan</w:t>
      </w:r>
      <w:proofErr w:type="spellEnd"/>
      <w:r w:rsidRPr="00D837E7">
        <w:rPr>
          <w:color w:val="000000"/>
          <w:sz w:val="24"/>
          <w:szCs w:val="24"/>
          <w:lang w:val="en-US"/>
        </w:rPr>
        <w:t xml:space="preserve"> </w:t>
      </w:r>
      <w:proofErr w:type="spellStart"/>
      <w:r w:rsidRPr="00D837E7">
        <w:rPr>
          <w:color w:val="000000"/>
          <w:sz w:val="24"/>
          <w:szCs w:val="24"/>
          <w:lang w:val="en-US"/>
        </w:rPr>
        <w:t>iklim</w:t>
      </w:r>
      <w:proofErr w:type="spellEnd"/>
      <w:r w:rsidRPr="00D837E7">
        <w:rPr>
          <w:color w:val="000000"/>
          <w:sz w:val="24"/>
          <w:szCs w:val="24"/>
          <w:lang w:val="en-US"/>
        </w:rPr>
        <w:t xml:space="preserve">, </w:t>
      </w:r>
      <w:proofErr w:type="spellStart"/>
      <w:r w:rsidRPr="00D837E7">
        <w:rPr>
          <w:color w:val="000000"/>
          <w:sz w:val="24"/>
          <w:szCs w:val="24"/>
          <w:lang w:val="en-US"/>
        </w:rPr>
        <w:t>khususnya</w:t>
      </w:r>
      <w:proofErr w:type="spellEnd"/>
      <w:r w:rsidRPr="00D837E7">
        <w:rPr>
          <w:color w:val="000000"/>
          <w:sz w:val="24"/>
          <w:szCs w:val="24"/>
          <w:lang w:val="en-US"/>
        </w:rPr>
        <w:t xml:space="preserve"> </w:t>
      </w:r>
      <w:proofErr w:type="spellStart"/>
      <w:r w:rsidRPr="00D837E7">
        <w:rPr>
          <w:color w:val="000000"/>
          <w:sz w:val="24"/>
          <w:szCs w:val="24"/>
          <w:lang w:val="en-US"/>
        </w:rPr>
        <w:t>generasi</w:t>
      </w:r>
      <w:proofErr w:type="spellEnd"/>
      <w:r w:rsidRPr="00D837E7">
        <w:rPr>
          <w:color w:val="000000"/>
          <w:sz w:val="24"/>
          <w:szCs w:val="24"/>
          <w:lang w:val="en-US"/>
        </w:rPr>
        <w:t xml:space="preserve"> </w:t>
      </w:r>
      <w:proofErr w:type="spellStart"/>
      <w:r w:rsidRPr="00D837E7">
        <w:rPr>
          <w:color w:val="000000"/>
          <w:sz w:val="24"/>
          <w:szCs w:val="24"/>
          <w:lang w:val="en-US"/>
        </w:rPr>
        <w:t>mendatang</w:t>
      </w:r>
      <w:proofErr w:type="spellEnd"/>
      <w:r w:rsidRPr="00D837E7">
        <w:rPr>
          <w:color w:val="000000"/>
          <w:sz w:val="24"/>
          <w:szCs w:val="24"/>
          <w:lang w:val="en-US"/>
        </w:rPr>
        <w:t xml:space="preserve">, </w:t>
      </w:r>
      <w:proofErr w:type="spellStart"/>
      <w:r w:rsidRPr="00D837E7">
        <w:rPr>
          <w:color w:val="000000"/>
          <w:sz w:val="24"/>
          <w:szCs w:val="24"/>
          <w:lang w:val="en-US"/>
        </w:rPr>
        <w:t>untuk</w:t>
      </w:r>
      <w:proofErr w:type="spellEnd"/>
      <w:r w:rsidRPr="00D837E7">
        <w:rPr>
          <w:color w:val="000000"/>
          <w:sz w:val="24"/>
          <w:szCs w:val="24"/>
          <w:lang w:val="en-US"/>
        </w:rPr>
        <w:t xml:space="preserve"> </w:t>
      </w:r>
      <w:proofErr w:type="spellStart"/>
      <w:r w:rsidRPr="00D837E7">
        <w:rPr>
          <w:color w:val="000000"/>
          <w:sz w:val="24"/>
          <w:szCs w:val="24"/>
          <w:lang w:val="en-US"/>
        </w:rPr>
        <w:t>mencegahnya</w:t>
      </w:r>
      <w:proofErr w:type="spellEnd"/>
      <w:r w:rsidRPr="00D837E7">
        <w:rPr>
          <w:color w:val="000000"/>
          <w:sz w:val="24"/>
          <w:szCs w:val="24"/>
          <w:lang w:val="en-US"/>
        </w:rPr>
        <w:t xml:space="preserve">, ICCTF juga </w:t>
      </w:r>
      <w:proofErr w:type="spellStart"/>
      <w:r w:rsidRPr="00D837E7">
        <w:rPr>
          <w:color w:val="000000"/>
          <w:sz w:val="24"/>
          <w:szCs w:val="24"/>
          <w:lang w:val="en-US"/>
        </w:rPr>
        <w:t>perlu</w:t>
      </w:r>
      <w:proofErr w:type="spellEnd"/>
      <w:r w:rsidRPr="00D837E7">
        <w:rPr>
          <w:color w:val="000000"/>
          <w:sz w:val="24"/>
          <w:szCs w:val="24"/>
          <w:lang w:val="en-US"/>
        </w:rPr>
        <w:t xml:space="preserve"> </w:t>
      </w:r>
      <w:proofErr w:type="spellStart"/>
      <w:r w:rsidRPr="00D837E7">
        <w:rPr>
          <w:color w:val="000000"/>
          <w:sz w:val="24"/>
          <w:szCs w:val="24"/>
          <w:lang w:val="en-US"/>
        </w:rPr>
        <w:t>memberikan</w:t>
      </w:r>
      <w:proofErr w:type="spellEnd"/>
      <w:r w:rsidRPr="00D837E7">
        <w:rPr>
          <w:color w:val="000000"/>
          <w:sz w:val="24"/>
          <w:szCs w:val="24"/>
          <w:lang w:val="en-US"/>
        </w:rPr>
        <w:t xml:space="preserve"> </w:t>
      </w:r>
      <w:proofErr w:type="spellStart"/>
      <w:r w:rsidRPr="00D837E7">
        <w:rPr>
          <w:color w:val="000000"/>
          <w:sz w:val="24"/>
          <w:szCs w:val="24"/>
          <w:lang w:val="en-US"/>
        </w:rPr>
        <w:t>penjelasan</w:t>
      </w:r>
      <w:proofErr w:type="spellEnd"/>
      <w:r w:rsidRPr="00D837E7">
        <w:rPr>
          <w:color w:val="000000"/>
          <w:sz w:val="24"/>
          <w:szCs w:val="24"/>
          <w:lang w:val="en-US"/>
        </w:rPr>
        <w:t xml:space="preserve"> yang </w:t>
      </w:r>
      <w:proofErr w:type="spellStart"/>
      <w:r w:rsidRPr="00D837E7">
        <w:rPr>
          <w:color w:val="000000"/>
          <w:sz w:val="24"/>
          <w:szCs w:val="24"/>
          <w:lang w:val="en-US"/>
        </w:rPr>
        <w:t>komprehensif</w:t>
      </w:r>
      <w:proofErr w:type="spellEnd"/>
      <w:r w:rsidRPr="00D837E7">
        <w:rPr>
          <w:color w:val="000000"/>
          <w:sz w:val="24"/>
          <w:szCs w:val="24"/>
          <w:lang w:val="en-US"/>
        </w:rPr>
        <w:t xml:space="preserve"> dan </w:t>
      </w:r>
      <w:proofErr w:type="spellStart"/>
      <w:r w:rsidRPr="00D837E7">
        <w:rPr>
          <w:color w:val="000000"/>
          <w:sz w:val="24"/>
          <w:szCs w:val="24"/>
          <w:lang w:val="en-US"/>
        </w:rPr>
        <w:t>koheren</w:t>
      </w:r>
      <w:proofErr w:type="spellEnd"/>
      <w:r w:rsidRPr="00D837E7">
        <w:rPr>
          <w:color w:val="000000"/>
          <w:sz w:val="24"/>
          <w:szCs w:val="24"/>
          <w:lang w:val="en-US"/>
        </w:rPr>
        <w:t xml:space="preserve"> </w:t>
      </w:r>
      <w:proofErr w:type="spellStart"/>
      <w:r w:rsidRPr="00D837E7">
        <w:rPr>
          <w:color w:val="000000"/>
          <w:sz w:val="24"/>
          <w:szCs w:val="24"/>
          <w:lang w:val="en-US"/>
        </w:rPr>
        <w:t>terkait</w:t>
      </w:r>
      <w:proofErr w:type="spellEnd"/>
      <w:r w:rsidRPr="00D837E7">
        <w:rPr>
          <w:color w:val="000000"/>
          <w:sz w:val="24"/>
          <w:szCs w:val="24"/>
          <w:lang w:val="en-US"/>
        </w:rPr>
        <w:t xml:space="preserve"> </w:t>
      </w:r>
      <w:proofErr w:type="spellStart"/>
      <w:r w:rsidRPr="00D837E7">
        <w:rPr>
          <w:color w:val="000000"/>
          <w:sz w:val="24"/>
          <w:szCs w:val="24"/>
          <w:lang w:val="en-US"/>
        </w:rPr>
        <w:t>iklim</w:t>
      </w:r>
      <w:proofErr w:type="spellEnd"/>
      <w:r w:rsidRPr="00D837E7">
        <w:rPr>
          <w:color w:val="000000"/>
          <w:sz w:val="24"/>
          <w:szCs w:val="24"/>
          <w:lang w:val="en-US"/>
        </w:rPr>
        <w:t xml:space="preserve"> dan </w:t>
      </w:r>
      <w:proofErr w:type="spellStart"/>
      <w:r w:rsidRPr="00D837E7">
        <w:rPr>
          <w:color w:val="000000"/>
          <w:sz w:val="24"/>
          <w:szCs w:val="24"/>
          <w:lang w:val="en-US"/>
        </w:rPr>
        <w:t>perubahannya</w:t>
      </w:r>
      <w:proofErr w:type="spellEnd"/>
      <w:r w:rsidRPr="00D837E7">
        <w:rPr>
          <w:color w:val="000000"/>
          <w:sz w:val="24"/>
          <w:szCs w:val="24"/>
          <w:lang w:val="en-US"/>
        </w:rPr>
        <w:t xml:space="preserve">, </w:t>
      </w:r>
      <w:proofErr w:type="spellStart"/>
      <w:r w:rsidRPr="00D837E7">
        <w:rPr>
          <w:color w:val="000000"/>
          <w:sz w:val="24"/>
          <w:szCs w:val="24"/>
          <w:lang w:val="en-US"/>
        </w:rPr>
        <w:t>tidak</w:t>
      </w:r>
      <w:proofErr w:type="spellEnd"/>
      <w:r w:rsidRPr="00D837E7">
        <w:rPr>
          <w:color w:val="000000"/>
          <w:sz w:val="24"/>
          <w:szCs w:val="24"/>
          <w:lang w:val="en-US"/>
        </w:rPr>
        <w:t xml:space="preserve"> </w:t>
      </w:r>
      <w:proofErr w:type="spellStart"/>
      <w:r w:rsidRPr="00D837E7">
        <w:rPr>
          <w:color w:val="000000"/>
          <w:sz w:val="24"/>
          <w:szCs w:val="24"/>
          <w:lang w:val="en-US"/>
        </w:rPr>
        <w:t>hanya</w:t>
      </w:r>
      <w:proofErr w:type="spellEnd"/>
      <w:r w:rsidRPr="00D837E7">
        <w:rPr>
          <w:color w:val="000000"/>
          <w:sz w:val="24"/>
          <w:szCs w:val="24"/>
          <w:lang w:val="en-US"/>
        </w:rPr>
        <w:t xml:space="preserve"> </w:t>
      </w:r>
      <w:proofErr w:type="spellStart"/>
      <w:r w:rsidRPr="00D837E7">
        <w:rPr>
          <w:color w:val="000000"/>
          <w:sz w:val="24"/>
          <w:szCs w:val="24"/>
          <w:lang w:val="en-US"/>
        </w:rPr>
        <w:t>dalam</w:t>
      </w:r>
      <w:proofErr w:type="spellEnd"/>
      <w:r w:rsidRPr="00D837E7">
        <w:rPr>
          <w:color w:val="000000"/>
          <w:sz w:val="24"/>
          <w:szCs w:val="24"/>
          <w:lang w:val="en-US"/>
        </w:rPr>
        <w:t xml:space="preserve"> </w:t>
      </w:r>
      <w:proofErr w:type="spellStart"/>
      <w:r w:rsidRPr="00D837E7">
        <w:rPr>
          <w:color w:val="000000"/>
          <w:sz w:val="24"/>
          <w:szCs w:val="24"/>
          <w:lang w:val="en-US"/>
        </w:rPr>
        <w:t>bentuk</w:t>
      </w:r>
      <w:proofErr w:type="spellEnd"/>
      <w:r w:rsidRPr="00D837E7">
        <w:rPr>
          <w:color w:val="000000"/>
          <w:sz w:val="24"/>
          <w:szCs w:val="24"/>
          <w:lang w:val="en-US"/>
        </w:rPr>
        <w:t xml:space="preserve"> </w:t>
      </w:r>
      <w:proofErr w:type="spellStart"/>
      <w:r w:rsidRPr="00D837E7">
        <w:rPr>
          <w:color w:val="000000"/>
          <w:sz w:val="24"/>
          <w:szCs w:val="24"/>
          <w:lang w:val="en-US"/>
        </w:rPr>
        <w:t>laporan</w:t>
      </w:r>
      <w:proofErr w:type="spellEnd"/>
      <w:r w:rsidRPr="00D837E7">
        <w:rPr>
          <w:color w:val="000000"/>
          <w:sz w:val="24"/>
          <w:szCs w:val="24"/>
          <w:lang w:val="en-US"/>
        </w:rPr>
        <w:t xml:space="preserve"> </w:t>
      </w:r>
      <w:proofErr w:type="spellStart"/>
      <w:r w:rsidRPr="00D837E7">
        <w:rPr>
          <w:color w:val="000000"/>
          <w:sz w:val="24"/>
          <w:szCs w:val="24"/>
          <w:lang w:val="en-US"/>
        </w:rPr>
        <w:t>tetapi</w:t>
      </w:r>
      <w:proofErr w:type="spellEnd"/>
      <w:r w:rsidRPr="00D837E7">
        <w:rPr>
          <w:color w:val="000000"/>
          <w:sz w:val="24"/>
          <w:szCs w:val="24"/>
          <w:lang w:val="en-US"/>
        </w:rPr>
        <w:t xml:space="preserve"> juga </w:t>
      </w:r>
      <w:proofErr w:type="spellStart"/>
      <w:r w:rsidRPr="00D837E7">
        <w:rPr>
          <w:color w:val="000000"/>
          <w:sz w:val="24"/>
          <w:szCs w:val="24"/>
          <w:lang w:val="en-US"/>
        </w:rPr>
        <w:t>bagaimana</w:t>
      </w:r>
      <w:proofErr w:type="spellEnd"/>
      <w:r w:rsidRPr="00D837E7">
        <w:rPr>
          <w:color w:val="000000"/>
          <w:sz w:val="24"/>
          <w:szCs w:val="24"/>
          <w:lang w:val="en-US"/>
        </w:rPr>
        <w:t xml:space="preserve"> </w:t>
      </w:r>
      <w:proofErr w:type="spellStart"/>
      <w:r w:rsidRPr="00D837E7">
        <w:rPr>
          <w:color w:val="000000"/>
          <w:sz w:val="24"/>
          <w:szCs w:val="24"/>
          <w:lang w:val="en-US"/>
        </w:rPr>
        <w:t>caranya</w:t>
      </w:r>
      <w:proofErr w:type="spellEnd"/>
      <w:r w:rsidRPr="00D837E7">
        <w:rPr>
          <w:color w:val="000000"/>
          <w:sz w:val="24"/>
          <w:szCs w:val="24"/>
          <w:lang w:val="en-US"/>
        </w:rPr>
        <w:t xml:space="preserve">. </w:t>
      </w:r>
      <w:proofErr w:type="spellStart"/>
      <w:r w:rsidRPr="00D837E7">
        <w:rPr>
          <w:color w:val="000000"/>
          <w:sz w:val="24"/>
          <w:szCs w:val="24"/>
          <w:lang w:val="en-US"/>
        </w:rPr>
        <w:t>berurusan</w:t>
      </w:r>
      <w:proofErr w:type="spellEnd"/>
      <w:r w:rsidRPr="00D837E7">
        <w:rPr>
          <w:color w:val="000000"/>
          <w:sz w:val="24"/>
          <w:szCs w:val="24"/>
          <w:lang w:val="en-US"/>
        </w:rPr>
        <w:t xml:space="preserve"> </w:t>
      </w:r>
      <w:proofErr w:type="spellStart"/>
      <w:r w:rsidRPr="00D837E7">
        <w:rPr>
          <w:color w:val="000000"/>
          <w:sz w:val="24"/>
          <w:szCs w:val="24"/>
          <w:lang w:val="en-US"/>
        </w:rPr>
        <w:t>dengan</w:t>
      </w:r>
      <w:proofErr w:type="spellEnd"/>
      <w:r w:rsidRPr="00D837E7">
        <w:rPr>
          <w:color w:val="000000"/>
          <w:sz w:val="24"/>
          <w:szCs w:val="24"/>
          <w:lang w:val="en-US"/>
        </w:rPr>
        <w:t xml:space="preserve"> </w:t>
      </w:r>
      <w:proofErr w:type="spellStart"/>
      <w:r w:rsidRPr="00D837E7">
        <w:rPr>
          <w:color w:val="000000"/>
          <w:sz w:val="24"/>
          <w:szCs w:val="24"/>
          <w:lang w:val="en-US"/>
        </w:rPr>
        <w:t>mereka</w:t>
      </w:r>
      <w:proofErr w:type="spellEnd"/>
      <w:r w:rsidRPr="00D837E7">
        <w:rPr>
          <w:color w:val="000000"/>
          <w:sz w:val="24"/>
          <w:szCs w:val="24"/>
          <w:lang w:val="en-US"/>
        </w:rPr>
        <w:t xml:space="preserve">, </w:t>
      </w:r>
      <w:proofErr w:type="spellStart"/>
      <w:r w:rsidRPr="00D837E7">
        <w:rPr>
          <w:color w:val="000000"/>
          <w:sz w:val="24"/>
          <w:szCs w:val="24"/>
          <w:lang w:val="en-US"/>
        </w:rPr>
        <w:t>bahaya</w:t>
      </w:r>
      <w:proofErr w:type="spellEnd"/>
      <w:r w:rsidRPr="00D837E7">
        <w:rPr>
          <w:color w:val="000000"/>
          <w:sz w:val="24"/>
          <w:szCs w:val="24"/>
          <w:lang w:val="en-US"/>
        </w:rPr>
        <w:t xml:space="preserve">, dan </w:t>
      </w:r>
      <w:proofErr w:type="spellStart"/>
      <w:r w:rsidRPr="00D837E7">
        <w:rPr>
          <w:color w:val="000000"/>
          <w:sz w:val="24"/>
          <w:szCs w:val="24"/>
          <w:lang w:val="en-US"/>
        </w:rPr>
        <w:t>faktor</w:t>
      </w:r>
      <w:proofErr w:type="spellEnd"/>
      <w:r w:rsidRPr="00D837E7">
        <w:rPr>
          <w:color w:val="000000"/>
          <w:sz w:val="24"/>
          <w:szCs w:val="24"/>
          <w:lang w:val="en-US"/>
        </w:rPr>
        <w:t xml:space="preserve"> </w:t>
      </w:r>
      <w:proofErr w:type="spellStart"/>
      <w:r w:rsidRPr="00D837E7">
        <w:rPr>
          <w:color w:val="000000"/>
          <w:sz w:val="24"/>
          <w:szCs w:val="24"/>
          <w:lang w:val="en-US"/>
        </w:rPr>
        <w:t>penyebab</w:t>
      </w:r>
      <w:proofErr w:type="spellEnd"/>
      <w:r w:rsidRPr="00D837E7">
        <w:rPr>
          <w:color w:val="000000"/>
          <w:sz w:val="24"/>
          <w:szCs w:val="24"/>
          <w:lang w:val="en-US"/>
        </w:rPr>
        <w:t xml:space="preserve">. yang, </w:t>
      </w:r>
      <w:proofErr w:type="spellStart"/>
      <w:r w:rsidRPr="00D837E7">
        <w:rPr>
          <w:color w:val="000000"/>
          <w:sz w:val="24"/>
          <w:szCs w:val="24"/>
          <w:lang w:val="en-US"/>
        </w:rPr>
        <w:t>jika</w:t>
      </w:r>
      <w:proofErr w:type="spellEnd"/>
      <w:r w:rsidRPr="00D837E7">
        <w:rPr>
          <w:color w:val="000000"/>
          <w:sz w:val="24"/>
          <w:szCs w:val="24"/>
          <w:lang w:val="en-US"/>
        </w:rPr>
        <w:t xml:space="preserve"> </w:t>
      </w:r>
      <w:proofErr w:type="spellStart"/>
      <w:r w:rsidRPr="00D837E7">
        <w:rPr>
          <w:color w:val="000000"/>
          <w:sz w:val="24"/>
          <w:szCs w:val="24"/>
          <w:lang w:val="en-US"/>
        </w:rPr>
        <w:t>tidak</w:t>
      </w:r>
      <w:proofErr w:type="spellEnd"/>
      <w:r w:rsidRPr="00D837E7">
        <w:rPr>
          <w:color w:val="000000"/>
          <w:sz w:val="24"/>
          <w:szCs w:val="24"/>
          <w:lang w:val="en-US"/>
        </w:rPr>
        <w:t xml:space="preserve"> </w:t>
      </w:r>
      <w:proofErr w:type="spellStart"/>
      <w:r w:rsidRPr="00D837E7">
        <w:rPr>
          <w:color w:val="000000"/>
          <w:sz w:val="24"/>
          <w:szCs w:val="24"/>
          <w:lang w:val="en-US"/>
        </w:rPr>
        <w:t>dicentang</w:t>
      </w:r>
      <w:proofErr w:type="spellEnd"/>
      <w:r w:rsidRPr="00D837E7">
        <w:rPr>
          <w:color w:val="000000"/>
          <w:sz w:val="24"/>
          <w:szCs w:val="24"/>
          <w:lang w:val="en-US"/>
        </w:rPr>
        <w:t xml:space="preserve">, </w:t>
      </w:r>
      <w:proofErr w:type="spellStart"/>
      <w:r w:rsidRPr="00D837E7">
        <w:rPr>
          <w:color w:val="000000"/>
          <w:sz w:val="24"/>
          <w:szCs w:val="24"/>
          <w:lang w:val="en-US"/>
        </w:rPr>
        <w:t>akan</w:t>
      </w:r>
      <w:proofErr w:type="spellEnd"/>
      <w:r w:rsidRPr="00D837E7">
        <w:rPr>
          <w:color w:val="000000"/>
          <w:sz w:val="24"/>
          <w:szCs w:val="24"/>
          <w:lang w:val="en-US"/>
        </w:rPr>
        <w:t xml:space="preserve"> </w:t>
      </w:r>
      <w:proofErr w:type="spellStart"/>
      <w:r w:rsidRPr="00D837E7">
        <w:rPr>
          <w:color w:val="000000"/>
          <w:sz w:val="24"/>
          <w:szCs w:val="24"/>
          <w:lang w:val="en-US"/>
        </w:rPr>
        <w:t>menjadi</w:t>
      </w:r>
      <w:proofErr w:type="spellEnd"/>
      <w:r w:rsidRPr="00D837E7">
        <w:rPr>
          <w:color w:val="000000"/>
          <w:sz w:val="24"/>
          <w:szCs w:val="24"/>
          <w:lang w:val="en-US"/>
        </w:rPr>
        <w:t xml:space="preserve"> </w:t>
      </w:r>
      <w:proofErr w:type="spellStart"/>
      <w:r w:rsidRPr="00D837E7">
        <w:rPr>
          <w:color w:val="000000"/>
          <w:sz w:val="24"/>
          <w:szCs w:val="24"/>
          <w:lang w:val="en-US"/>
        </w:rPr>
        <w:t>lebih</w:t>
      </w:r>
      <w:proofErr w:type="spellEnd"/>
      <w:r w:rsidRPr="00D837E7">
        <w:rPr>
          <w:color w:val="000000"/>
          <w:sz w:val="24"/>
          <w:szCs w:val="24"/>
          <w:lang w:val="en-US"/>
        </w:rPr>
        <w:t xml:space="preserve"> </w:t>
      </w:r>
      <w:proofErr w:type="spellStart"/>
      <w:r w:rsidRPr="00D837E7">
        <w:rPr>
          <w:color w:val="000000"/>
          <w:sz w:val="24"/>
          <w:szCs w:val="24"/>
          <w:lang w:val="en-US"/>
        </w:rPr>
        <w:t>ekstrim</w:t>
      </w:r>
      <w:proofErr w:type="spellEnd"/>
      <w:r w:rsidRPr="00D837E7">
        <w:rPr>
          <w:color w:val="000000"/>
          <w:sz w:val="24"/>
          <w:szCs w:val="24"/>
          <w:lang w:val="en-US"/>
        </w:rPr>
        <w:t>.</w:t>
      </w:r>
    </w:p>
    <w:p w14:paraId="7D986227" w14:textId="77777777" w:rsidR="00D8318E" w:rsidRDefault="00D8318E" w:rsidP="005B165E">
      <w:pPr>
        <w:tabs>
          <w:tab w:val="left" w:pos="720"/>
        </w:tabs>
        <w:ind w:firstLine="720"/>
        <w:jc w:val="both"/>
        <w:rPr>
          <w:b/>
          <w:color w:val="000000"/>
          <w:sz w:val="24"/>
          <w:szCs w:val="24"/>
          <w:lang w:val="en-US"/>
        </w:rPr>
      </w:pPr>
      <w:proofErr w:type="spellStart"/>
      <w:r w:rsidRPr="00D837E7">
        <w:rPr>
          <w:b/>
          <w:color w:val="000000"/>
          <w:sz w:val="24"/>
          <w:szCs w:val="24"/>
          <w:lang w:val="en-US"/>
        </w:rPr>
        <w:t>Untuk</w:t>
      </w:r>
      <w:proofErr w:type="spellEnd"/>
      <w:r w:rsidRPr="00D837E7">
        <w:rPr>
          <w:b/>
          <w:color w:val="000000"/>
          <w:sz w:val="24"/>
          <w:szCs w:val="24"/>
          <w:lang w:val="en-US"/>
        </w:rPr>
        <w:t xml:space="preserve"> Masyarakat</w:t>
      </w:r>
    </w:p>
    <w:p w14:paraId="59FA70DF" w14:textId="77777777" w:rsidR="00D8318E" w:rsidRPr="00D837E7" w:rsidRDefault="00D8318E" w:rsidP="005B165E">
      <w:pPr>
        <w:tabs>
          <w:tab w:val="left" w:pos="720"/>
        </w:tabs>
        <w:ind w:firstLine="720"/>
        <w:jc w:val="both"/>
        <w:rPr>
          <w:color w:val="000000"/>
          <w:sz w:val="24"/>
          <w:szCs w:val="24"/>
          <w:lang w:val="en-US"/>
        </w:rPr>
      </w:pPr>
      <w:r w:rsidRPr="00D837E7">
        <w:rPr>
          <w:color w:val="000000"/>
          <w:sz w:val="24"/>
          <w:szCs w:val="24"/>
          <w:lang w:val="en-US"/>
        </w:rPr>
        <w:t xml:space="preserve">Jika </w:t>
      </w:r>
      <w:proofErr w:type="spellStart"/>
      <w:r w:rsidRPr="00D837E7">
        <w:rPr>
          <w:color w:val="000000"/>
          <w:sz w:val="24"/>
          <w:szCs w:val="24"/>
          <w:lang w:val="en-US"/>
        </w:rPr>
        <w:t>ada</w:t>
      </w:r>
      <w:proofErr w:type="spellEnd"/>
      <w:r w:rsidRPr="00D837E7">
        <w:rPr>
          <w:color w:val="000000"/>
          <w:sz w:val="24"/>
          <w:szCs w:val="24"/>
          <w:lang w:val="en-US"/>
        </w:rPr>
        <w:t xml:space="preserve"> </w:t>
      </w:r>
      <w:proofErr w:type="spellStart"/>
      <w:r w:rsidRPr="00D837E7">
        <w:rPr>
          <w:color w:val="000000"/>
          <w:sz w:val="24"/>
          <w:szCs w:val="24"/>
          <w:lang w:val="en-US"/>
        </w:rPr>
        <w:t>sosialisasi</w:t>
      </w:r>
      <w:proofErr w:type="spellEnd"/>
      <w:r w:rsidRPr="00D837E7">
        <w:rPr>
          <w:color w:val="000000"/>
          <w:sz w:val="24"/>
          <w:szCs w:val="24"/>
          <w:lang w:val="en-US"/>
        </w:rPr>
        <w:t xml:space="preserve"> </w:t>
      </w:r>
      <w:proofErr w:type="spellStart"/>
      <w:r w:rsidRPr="00D837E7">
        <w:rPr>
          <w:color w:val="000000"/>
          <w:sz w:val="24"/>
          <w:szCs w:val="24"/>
          <w:lang w:val="en-US"/>
        </w:rPr>
        <w:t>untuk</w:t>
      </w:r>
      <w:proofErr w:type="spellEnd"/>
      <w:r w:rsidRPr="00D837E7">
        <w:rPr>
          <w:color w:val="000000"/>
          <w:sz w:val="24"/>
          <w:szCs w:val="24"/>
          <w:lang w:val="en-US"/>
        </w:rPr>
        <w:t xml:space="preserve"> </w:t>
      </w:r>
      <w:proofErr w:type="spellStart"/>
      <w:r w:rsidRPr="00D837E7">
        <w:rPr>
          <w:color w:val="000000"/>
          <w:sz w:val="24"/>
          <w:szCs w:val="24"/>
          <w:lang w:val="en-US"/>
        </w:rPr>
        <w:t>meningkatkan</w:t>
      </w:r>
      <w:proofErr w:type="spellEnd"/>
      <w:r w:rsidRPr="00D837E7">
        <w:rPr>
          <w:color w:val="000000"/>
          <w:sz w:val="24"/>
          <w:szCs w:val="24"/>
          <w:lang w:val="en-US"/>
        </w:rPr>
        <w:t xml:space="preserve"> </w:t>
      </w:r>
      <w:proofErr w:type="spellStart"/>
      <w:r w:rsidRPr="00D837E7">
        <w:rPr>
          <w:color w:val="000000"/>
          <w:sz w:val="24"/>
          <w:szCs w:val="24"/>
          <w:lang w:val="en-US"/>
        </w:rPr>
        <w:t>kesadaran</w:t>
      </w:r>
      <w:proofErr w:type="spellEnd"/>
      <w:r w:rsidRPr="00D837E7">
        <w:rPr>
          <w:color w:val="000000"/>
          <w:sz w:val="24"/>
          <w:szCs w:val="24"/>
          <w:lang w:val="en-US"/>
        </w:rPr>
        <w:t xml:space="preserve"> </w:t>
      </w:r>
      <w:proofErr w:type="spellStart"/>
      <w:r w:rsidRPr="00D837E7">
        <w:rPr>
          <w:color w:val="000000"/>
          <w:sz w:val="24"/>
          <w:szCs w:val="24"/>
          <w:lang w:val="en-US"/>
        </w:rPr>
        <w:t>akan</w:t>
      </w:r>
      <w:proofErr w:type="spellEnd"/>
      <w:r w:rsidRPr="00D837E7">
        <w:rPr>
          <w:color w:val="000000"/>
          <w:sz w:val="24"/>
          <w:szCs w:val="24"/>
          <w:lang w:val="en-US"/>
        </w:rPr>
        <w:t xml:space="preserve"> </w:t>
      </w:r>
      <w:proofErr w:type="spellStart"/>
      <w:r w:rsidRPr="00D837E7">
        <w:rPr>
          <w:color w:val="000000"/>
          <w:sz w:val="24"/>
          <w:szCs w:val="24"/>
          <w:lang w:val="en-US"/>
        </w:rPr>
        <w:t>perubahan</w:t>
      </w:r>
      <w:proofErr w:type="spellEnd"/>
      <w:r w:rsidRPr="00D837E7">
        <w:rPr>
          <w:color w:val="000000"/>
          <w:sz w:val="24"/>
          <w:szCs w:val="24"/>
          <w:lang w:val="en-US"/>
        </w:rPr>
        <w:t xml:space="preserve"> </w:t>
      </w:r>
      <w:proofErr w:type="spellStart"/>
      <w:r w:rsidRPr="00D837E7">
        <w:rPr>
          <w:color w:val="000000"/>
          <w:sz w:val="24"/>
          <w:szCs w:val="24"/>
          <w:lang w:val="en-US"/>
        </w:rPr>
        <w:t>iklim</w:t>
      </w:r>
      <w:proofErr w:type="spellEnd"/>
      <w:r w:rsidRPr="00D837E7">
        <w:rPr>
          <w:color w:val="000000"/>
          <w:sz w:val="24"/>
          <w:szCs w:val="24"/>
          <w:lang w:val="en-US"/>
        </w:rPr>
        <w:t xml:space="preserve"> dan </w:t>
      </w:r>
      <w:proofErr w:type="spellStart"/>
      <w:r w:rsidRPr="00D837E7">
        <w:rPr>
          <w:color w:val="000000"/>
          <w:sz w:val="24"/>
          <w:szCs w:val="24"/>
          <w:lang w:val="en-US"/>
        </w:rPr>
        <w:t>bahayanya</w:t>
      </w:r>
      <w:proofErr w:type="spellEnd"/>
      <w:r w:rsidRPr="00D837E7">
        <w:rPr>
          <w:color w:val="000000"/>
          <w:sz w:val="24"/>
          <w:szCs w:val="24"/>
          <w:lang w:val="en-US"/>
        </w:rPr>
        <w:t xml:space="preserve">, </w:t>
      </w:r>
      <w:proofErr w:type="spellStart"/>
      <w:r w:rsidRPr="00D837E7">
        <w:rPr>
          <w:color w:val="000000"/>
          <w:sz w:val="24"/>
          <w:szCs w:val="24"/>
          <w:lang w:val="en-US"/>
        </w:rPr>
        <w:t>masyarakat</w:t>
      </w:r>
      <w:proofErr w:type="spellEnd"/>
      <w:r w:rsidRPr="00D837E7">
        <w:rPr>
          <w:color w:val="000000"/>
          <w:sz w:val="24"/>
          <w:szCs w:val="24"/>
          <w:lang w:val="en-US"/>
        </w:rPr>
        <w:t xml:space="preserve"> </w:t>
      </w:r>
      <w:proofErr w:type="spellStart"/>
      <w:r w:rsidRPr="00D837E7">
        <w:rPr>
          <w:color w:val="000000"/>
          <w:sz w:val="24"/>
          <w:szCs w:val="24"/>
          <w:lang w:val="en-US"/>
        </w:rPr>
        <w:t>luas</w:t>
      </w:r>
      <w:proofErr w:type="spellEnd"/>
      <w:r w:rsidRPr="00D837E7">
        <w:rPr>
          <w:color w:val="000000"/>
          <w:sz w:val="24"/>
          <w:szCs w:val="24"/>
          <w:lang w:val="en-US"/>
        </w:rPr>
        <w:t xml:space="preserve"> juga </w:t>
      </w:r>
      <w:proofErr w:type="spellStart"/>
      <w:r w:rsidRPr="00D837E7">
        <w:rPr>
          <w:color w:val="000000"/>
          <w:sz w:val="24"/>
          <w:szCs w:val="24"/>
          <w:lang w:val="en-US"/>
        </w:rPr>
        <w:t>harus</w:t>
      </w:r>
      <w:proofErr w:type="spellEnd"/>
      <w:r w:rsidRPr="00D837E7">
        <w:rPr>
          <w:color w:val="000000"/>
          <w:sz w:val="24"/>
          <w:szCs w:val="24"/>
          <w:lang w:val="en-US"/>
        </w:rPr>
        <w:t xml:space="preserve"> </w:t>
      </w:r>
      <w:proofErr w:type="spellStart"/>
      <w:r w:rsidRPr="00D837E7">
        <w:rPr>
          <w:color w:val="000000"/>
          <w:sz w:val="24"/>
          <w:szCs w:val="24"/>
          <w:lang w:val="en-US"/>
        </w:rPr>
        <w:t>memberikan</w:t>
      </w:r>
      <w:proofErr w:type="spellEnd"/>
      <w:r w:rsidRPr="00D837E7">
        <w:rPr>
          <w:color w:val="000000"/>
          <w:sz w:val="24"/>
          <w:szCs w:val="24"/>
          <w:lang w:val="en-US"/>
        </w:rPr>
        <w:t xml:space="preserve"> </w:t>
      </w:r>
      <w:proofErr w:type="spellStart"/>
      <w:r w:rsidRPr="00D837E7">
        <w:rPr>
          <w:color w:val="000000"/>
          <w:sz w:val="24"/>
          <w:szCs w:val="24"/>
          <w:lang w:val="en-US"/>
        </w:rPr>
        <w:t>perhatian</w:t>
      </w:r>
      <w:proofErr w:type="spellEnd"/>
      <w:r w:rsidRPr="00D837E7">
        <w:rPr>
          <w:color w:val="000000"/>
          <w:sz w:val="24"/>
          <w:szCs w:val="24"/>
          <w:lang w:val="en-US"/>
        </w:rPr>
        <w:t xml:space="preserve"> </w:t>
      </w:r>
      <w:proofErr w:type="spellStart"/>
      <w:r w:rsidRPr="00D837E7">
        <w:rPr>
          <w:color w:val="000000"/>
          <w:sz w:val="24"/>
          <w:szCs w:val="24"/>
          <w:lang w:val="en-US"/>
        </w:rPr>
        <w:t>karena</w:t>
      </w:r>
      <w:proofErr w:type="spellEnd"/>
      <w:r w:rsidRPr="00D837E7">
        <w:rPr>
          <w:color w:val="000000"/>
          <w:sz w:val="24"/>
          <w:szCs w:val="24"/>
          <w:lang w:val="en-US"/>
        </w:rPr>
        <w:t xml:space="preserve"> </w:t>
      </w:r>
      <w:proofErr w:type="spellStart"/>
      <w:r w:rsidRPr="00D837E7">
        <w:rPr>
          <w:color w:val="000000"/>
          <w:sz w:val="24"/>
          <w:szCs w:val="24"/>
          <w:lang w:val="en-US"/>
        </w:rPr>
        <w:t>dampaknya</w:t>
      </w:r>
      <w:proofErr w:type="spellEnd"/>
      <w:r w:rsidRPr="00D837E7">
        <w:rPr>
          <w:color w:val="000000"/>
          <w:sz w:val="24"/>
          <w:szCs w:val="24"/>
          <w:lang w:val="en-US"/>
        </w:rPr>
        <w:t xml:space="preserve"> </w:t>
      </w:r>
      <w:proofErr w:type="spellStart"/>
      <w:r w:rsidRPr="00D837E7">
        <w:rPr>
          <w:color w:val="000000"/>
          <w:sz w:val="24"/>
          <w:szCs w:val="24"/>
          <w:lang w:val="en-US"/>
        </w:rPr>
        <w:t>mempengaruhi</w:t>
      </w:r>
      <w:proofErr w:type="spellEnd"/>
      <w:r w:rsidRPr="00D837E7">
        <w:rPr>
          <w:color w:val="000000"/>
          <w:sz w:val="24"/>
          <w:szCs w:val="24"/>
          <w:lang w:val="en-US"/>
        </w:rPr>
        <w:t xml:space="preserve"> </w:t>
      </w:r>
      <w:proofErr w:type="spellStart"/>
      <w:r w:rsidRPr="00D837E7">
        <w:rPr>
          <w:color w:val="000000"/>
          <w:sz w:val="24"/>
          <w:szCs w:val="24"/>
          <w:lang w:val="en-US"/>
        </w:rPr>
        <w:t>semua</w:t>
      </w:r>
      <w:proofErr w:type="spellEnd"/>
      <w:r w:rsidRPr="00D837E7">
        <w:rPr>
          <w:color w:val="000000"/>
          <w:sz w:val="24"/>
          <w:szCs w:val="24"/>
          <w:lang w:val="en-US"/>
        </w:rPr>
        <w:t xml:space="preserve"> orang, </w:t>
      </w:r>
      <w:proofErr w:type="spellStart"/>
      <w:r w:rsidRPr="00D837E7">
        <w:rPr>
          <w:color w:val="000000"/>
          <w:sz w:val="24"/>
          <w:szCs w:val="24"/>
          <w:lang w:val="en-US"/>
        </w:rPr>
        <w:t>bukan</w:t>
      </w:r>
      <w:proofErr w:type="spellEnd"/>
      <w:r w:rsidRPr="00D837E7">
        <w:rPr>
          <w:color w:val="000000"/>
          <w:sz w:val="24"/>
          <w:szCs w:val="24"/>
          <w:lang w:val="en-US"/>
        </w:rPr>
        <w:t xml:space="preserve"> </w:t>
      </w:r>
      <w:proofErr w:type="spellStart"/>
      <w:r w:rsidRPr="00D837E7">
        <w:rPr>
          <w:color w:val="000000"/>
          <w:sz w:val="24"/>
          <w:szCs w:val="24"/>
          <w:lang w:val="en-US"/>
        </w:rPr>
        <w:t>hanya</w:t>
      </w:r>
      <w:proofErr w:type="spellEnd"/>
      <w:r w:rsidRPr="00D837E7">
        <w:rPr>
          <w:color w:val="000000"/>
          <w:sz w:val="24"/>
          <w:szCs w:val="24"/>
          <w:lang w:val="en-US"/>
        </w:rPr>
        <w:t xml:space="preserve"> </w:t>
      </w:r>
      <w:proofErr w:type="spellStart"/>
      <w:r w:rsidRPr="00D837E7">
        <w:rPr>
          <w:color w:val="000000"/>
          <w:sz w:val="24"/>
          <w:szCs w:val="24"/>
          <w:lang w:val="en-US"/>
        </w:rPr>
        <w:t>satu</w:t>
      </w:r>
      <w:proofErr w:type="spellEnd"/>
      <w:r w:rsidRPr="00D837E7">
        <w:rPr>
          <w:color w:val="000000"/>
          <w:sz w:val="24"/>
          <w:szCs w:val="24"/>
          <w:lang w:val="en-US"/>
        </w:rPr>
        <w:t xml:space="preserve"> </w:t>
      </w:r>
      <w:proofErr w:type="spellStart"/>
      <w:r w:rsidRPr="00D837E7">
        <w:rPr>
          <w:color w:val="000000"/>
          <w:sz w:val="24"/>
          <w:szCs w:val="24"/>
          <w:lang w:val="en-US"/>
        </w:rPr>
        <w:t>kelompok</w:t>
      </w:r>
      <w:proofErr w:type="spellEnd"/>
      <w:r w:rsidRPr="00D837E7">
        <w:rPr>
          <w:color w:val="000000"/>
          <w:sz w:val="24"/>
          <w:szCs w:val="24"/>
          <w:lang w:val="en-US"/>
        </w:rPr>
        <w:t xml:space="preserve"> </w:t>
      </w:r>
      <w:proofErr w:type="spellStart"/>
      <w:r w:rsidRPr="00D837E7">
        <w:rPr>
          <w:color w:val="000000"/>
          <w:sz w:val="24"/>
          <w:szCs w:val="24"/>
          <w:lang w:val="en-US"/>
        </w:rPr>
        <w:t>tertentu</w:t>
      </w:r>
      <w:proofErr w:type="spellEnd"/>
      <w:r w:rsidRPr="00D837E7">
        <w:rPr>
          <w:color w:val="000000"/>
          <w:sz w:val="24"/>
          <w:szCs w:val="24"/>
          <w:lang w:val="en-US"/>
        </w:rPr>
        <w:t xml:space="preserve">. Masyarakat juga </w:t>
      </w:r>
      <w:proofErr w:type="spellStart"/>
      <w:r w:rsidRPr="00D837E7">
        <w:rPr>
          <w:color w:val="000000"/>
          <w:sz w:val="24"/>
          <w:szCs w:val="24"/>
          <w:lang w:val="en-US"/>
        </w:rPr>
        <w:t>harus</w:t>
      </w:r>
      <w:proofErr w:type="spellEnd"/>
      <w:r w:rsidRPr="00D837E7">
        <w:rPr>
          <w:color w:val="000000"/>
          <w:sz w:val="24"/>
          <w:szCs w:val="24"/>
          <w:lang w:val="en-US"/>
        </w:rPr>
        <w:t xml:space="preserve"> </w:t>
      </w:r>
      <w:proofErr w:type="spellStart"/>
      <w:r w:rsidRPr="00D837E7">
        <w:rPr>
          <w:color w:val="000000"/>
          <w:sz w:val="24"/>
          <w:szCs w:val="24"/>
          <w:lang w:val="en-US"/>
        </w:rPr>
        <w:t>mengambil</w:t>
      </w:r>
      <w:proofErr w:type="spellEnd"/>
      <w:r w:rsidRPr="00D837E7">
        <w:rPr>
          <w:color w:val="000000"/>
          <w:sz w:val="24"/>
          <w:szCs w:val="24"/>
          <w:lang w:val="en-US"/>
        </w:rPr>
        <w:t xml:space="preserve"> </w:t>
      </w:r>
      <w:proofErr w:type="spellStart"/>
      <w:r w:rsidRPr="00D837E7">
        <w:rPr>
          <w:color w:val="000000"/>
          <w:sz w:val="24"/>
          <w:szCs w:val="24"/>
          <w:lang w:val="en-US"/>
        </w:rPr>
        <w:t>tindakan</w:t>
      </w:r>
      <w:proofErr w:type="spellEnd"/>
      <w:r w:rsidRPr="00D837E7">
        <w:rPr>
          <w:color w:val="000000"/>
          <w:sz w:val="24"/>
          <w:szCs w:val="24"/>
          <w:lang w:val="en-US"/>
        </w:rPr>
        <w:t xml:space="preserve"> yang </w:t>
      </w:r>
      <w:proofErr w:type="spellStart"/>
      <w:r w:rsidRPr="00D837E7">
        <w:rPr>
          <w:color w:val="000000"/>
          <w:sz w:val="24"/>
          <w:szCs w:val="24"/>
          <w:lang w:val="en-US"/>
        </w:rPr>
        <w:t>disarankan</w:t>
      </w:r>
      <w:proofErr w:type="spellEnd"/>
      <w:r w:rsidRPr="00D837E7">
        <w:rPr>
          <w:color w:val="000000"/>
          <w:sz w:val="24"/>
          <w:szCs w:val="24"/>
          <w:lang w:val="en-US"/>
        </w:rPr>
        <w:t xml:space="preserve"> </w:t>
      </w:r>
      <w:proofErr w:type="spellStart"/>
      <w:r w:rsidRPr="00D837E7">
        <w:rPr>
          <w:color w:val="000000"/>
          <w:sz w:val="24"/>
          <w:szCs w:val="24"/>
          <w:lang w:val="en-US"/>
        </w:rPr>
        <w:t>untuk</w:t>
      </w:r>
      <w:proofErr w:type="spellEnd"/>
      <w:r w:rsidRPr="00D837E7">
        <w:rPr>
          <w:color w:val="000000"/>
          <w:sz w:val="24"/>
          <w:szCs w:val="24"/>
          <w:lang w:val="en-US"/>
        </w:rPr>
        <w:t xml:space="preserve"> </w:t>
      </w:r>
      <w:proofErr w:type="spellStart"/>
      <w:r w:rsidRPr="00D837E7">
        <w:rPr>
          <w:color w:val="000000"/>
          <w:sz w:val="24"/>
          <w:szCs w:val="24"/>
          <w:lang w:val="en-US"/>
        </w:rPr>
        <w:t>secara</w:t>
      </w:r>
      <w:proofErr w:type="spellEnd"/>
      <w:r w:rsidRPr="00D837E7">
        <w:rPr>
          <w:color w:val="000000"/>
          <w:sz w:val="24"/>
          <w:szCs w:val="24"/>
          <w:lang w:val="en-US"/>
        </w:rPr>
        <w:t xml:space="preserve"> </w:t>
      </w:r>
      <w:proofErr w:type="spellStart"/>
      <w:r w:rsidRPr="00D837E7">
        <w:rPr>
          <w:color w:val="000000"/>
          <w:sz w:val="24"/>
          <w:szCs w:val="24"/>
          <w:lang w:val="en-US"/>
        </w:rPr>
        <w:t>kolektif</w:t>
      </w:r>
      <w:proofErr w:type="spellEnd"/>
      <w:r w:rsidRPr="00D837E7">
        <w:rPr>
          <w:color w:val="000000"/>
          <w:sz w:val="24"/>
          <w:szCs w:val="24"/>
          <w:lang w:val="en-US"/>
        </w:rPr>
        <w:t xml:space="preserve"> </w:t>
      </w:r>
      <w:proofErr w:type="spellStart"/>
      <w:r w:rsidRPr="00D837E7">
        <w:rPr>
          <w:color w:val="000000"/>
          <w:sz w:val="24"/>
          <w:szCs w:val="24"/>
          <w:lang w:val="en-US"/>
        </w:rPr>
        <w:t>menghentikan</w:t>
      </w:r>
      <w:proofErr w:type="spellEnd"/>
      <w:r w:rsidRPr="00D837E7">
        <w:rPr>
          <w:color w:val="000000"/>
          <w:sz w:val="24"/>
          <w:szCs w:val="24"/>
          <w:lang w:val="en-US"/>
        </w:rPr>
        <w:t xml:space="preserve"> </w:t>
      </w:r>
      <w:proofErr w:type="spellStart"/>
      <w:r w:rsidRPr="00D837E7">
        <w:rPr>
          <w:color w:val="000000"/>
          <w:sz w:val="24"/>
          <w:szCs w:val="24"/>
          <w:lang w:val="en-US"/>
        </w:rPr>
        <w:t>perubahan</w:t>
      </w:r>
      <w:proofErr w:type="spellEnd"/>
      <w:r w:rsidRPr="00D837E7">
        <w:rPr>
          <w:color w:val="000000"/>
          <w:sz w:val="24"/>
          <w:szCs w:val="24"/>
          <w:lang w:val="en-US"/>
        </w:rPr>
        <w:t xml:space="preserve"> </w:t>
      </w:r>
      <w:proofErr w:type="spellStart"/>
      <w:r w:rsidRPr="00D837E7">
        <w:rPr>
          <w:color w:val="000000"/>
          <w:sz w:val="24"/>
          <w:szCs w:val="24"/>
          <w:lang w:val="en-US"/>
        </w:rPr>
        <w:t>iklim</w:t>
      </w:r>
      <w:proofErr w:type="spellEnd"/>
      <w:r w:rsidRPr="00D837E7">
        <w:rPr>
          <w:color w:val="000000"/>
          <w:sz w:val="24"/>
          <w:szCs w:val="24"/>
          <w:lang w:val="en-US"/>
        </w:rPr>
        <w:t xml:space="preserve"> </w:t>
      </w:r>
      <w:proofErr w:type="spellStart"/>
      <w:r w:rsidRPr="00D837E7">
        <w:rPr>
          <w:color w:val="000000"/>
          <w:sz w:val="24"/>
          <w:szCs w:val="24"/>
          <w:lang w:val="en-US"/>
        </w:rPr>
        <w:t>dengan</w:t>
      </w:r>
      <w:proofErr w:type="spellEnd"/>
      <w:r w:rsidRPr="00D837E7">
        <w:rPr>
          <w:color w:val="000000"/>
          <w:sz w:val="24"/>
          <w:szCs w:val="24"/>
          <w:lang w:val="en-US"/>
        </w:rPr>
        <w:t xml:space="preserve"> </w:t>
      </w:r>
      <w:proofErr w:type="spellStart"/>
      <w:r w:rsidRPr="00D837E7">
        <w:rPr>
          <w:color w:val="000000"/>
          <w:sz w:val="24"/>
          <w:szCs w:val="24"/>
          <w:lang w:val="en-US"/>
        </w:rPr>
        <w:t>cara</w:t>
      </w:r>
      <w:proofErr w:type="spellEnd"/>
      <w:r w:rsidRPr="00D837E7">
        <w:rPr>
          <w:color w:val="000000"/>
          <w:sz w:val="24"/>
          <w:szCs w:val="24"/>
          <w:lang w:val="en-US"/>
        </w:rPr>
        <w:t xml:space="preserve"> yang </w:t>
      </w:r>
      <w:proofErr w:type="spellStart"/>
      <w:r w:rsidRPr="00D837E7">
        <w:rPr>
          <w:color w:val="000000"/>
          <w:sz w:val="24"/>
          <w:szCs w:val="24"/>
          <w:lang w:val="en-US"/>
        </w:rPr>
        <w:t>lebih</w:t>
      </w:r>
      <w:proofErr w:type="spellEnd"/>
      <w:r w:rsidRPr="00D837E7">
        <w:rPr>
          <w:color w:val="000000"/>
          <w:sz w:val="24"/>
          <w:szCs w:val="24"/>
          <w:lang w:val="en-US"/>
        </w:rPr>
        <w:t xml:space="preserve"> </w:t>
      </w:r>
      <w:proofErr w:type="spellStart"/>
      <w:r w:rsidRPr="00D837E7">
        <w:rPr>
          <w:color w:val="000000"/>
          <w:sz w:val="24"/>
          <w:szCs w:val="24"/>
          <w:lang w:val="en-US"/>
        </w:rPr>
        <w:t>drastis</w:t>
      </w:r>
      <w:proofErr w:type="spellEnd"/>
      <w:r w:rsidRPr="00D837E7">
        <w:rPr>
          <w:color w:val="000000"/>
          <w:sz w:val="24"/>
          <w:szCs w:val="24"/>
          <w:lang w:val="en-US"/>
        </w:rPr>
        <w:t>.</w:t>
      </w:r>
    </w:p>
    <w:p w14:paraId="77C8FAD8" w14:textId="77777777" w:rsidR="00D8318E" w:rsidRDefault="00D8318E" w:rsidP="005B165E">
      <w:pPr>
        <w:jc w:val="both"/>
        <w:rPr>
          <w:b/>
          <w:color w:val="000000"/>
          <w:sz w:val="24"/>
          <w:szCs w:val="24"/>
          <w:lang w:val="en-US"/>
        </w:rPr>
      </w:pPr>
      <w:r w:rsidRPr="00A510E9">
        <w:rPr>
          <w:b/>
          <w:color w:val="000000"/>
          <w:sz w:val="24"/>
          <w:szCs w:val="24"/>
        </w:rPr>
        <w:t>Daftar Pustaka</w:t>
      </w:r>
    </w:p>
    <w:p w14:paraId="744C1685" w14:textId="77777777" w:rsidR="00D8318E" w:rsidRDefault="00D8318E" w:rsidP="005F1D41">
      <w:pPr>
        <w:jc w:val="both"/>
        <w:rPr>
          <w:b/>
          <w:color w:val="000000"/>
          <w:sz w:val="24"/>
          <w:szCs w:val="24"/>
          <w:lang w:val="en-US"/>
        </w:rPr>
      </w:pPr>
    </w:p>
    <w:p w14:paraId="2608D571" w14:textId="77777777" w:rsidR="00D8318E" w:rsidRPr="00634A4A" w:rsidRDefault="00D8318E" w:rsidP="00634A4A">
      <w:pPr>
        <w:ind w:left="567" w:hanging="567"/>
        <w:jc w:val="both"/>
        <w:rPr>
          <w:iCs/>
          <w:color w:val="000000"/>
          <w:sz w:val="24"/>
          <w:szCs w:val="24"/>
          <w:lang w:val="en-US"/>
        </w:rPr>
      </w:pPr>
      <w:proofErr w:type="spellStart"/>
      <w:r w:rsidRPr="00634A4A">
        <w:rPr>
          <w:iCs/>
          <w:color w:val="000000"/>
          <w:sz w:val="24"/>
          <w:szCs w:val="24"/>
          <w:lang w:val="en-US"/>
        </w:rPr>
        <w:t>Achmadi</w:t>
      </w:r>
      <w:proofErr w:type="spellEnd"/>
      <w:r w:rsidRPr="00634A4A">
        <w:rPr>
          <w:iCs/>
          <w:color w:val="000000"/>
          <w:sz w:val="24"/>
          <w:szCs w:val="24"/>
          <w:lang w:val="en-US"/>
        </w:rPr>
        <w:t xml:space="preserve">, U.F. 2008. </w:t>
      </w:r>
      <w:proofErr w:type="spellStart"/>
      <w:r w:rsidRPr="00634A4A">
        <w:rPr>
          <w:i/>
          <w:color w:val="000000"/>
          <w:sz w:val="24"/>
          <w:szCs w:val="24"/>
          <w:lang w:val="en-US"/>
        </w:rPr>
        <w:t>Bumi</w:t>
      </w:r>
      <w:proofErr w:type="spellEnd"/>
      <w:r w:rsidRPr="00634A4A">
        <w:rPr>
          <w:i/>
          <w:color w:val="000000"/>
          <w:sz w:val="24"/>
          <w:szCs w:val="24"/>
          <w:lang w:val="en-US"/>
        </w:rPr>
        <w:t xml:space="preserve"> Makin </w:t>
      </w:r>
      <w:proofErr w:type="spellStart"/>
      <w:r w:rsidRPr="00634A4A">
        <w:rPr>
          <w:i/>
          <w:color w:val="000000"/>
          <w:sz w:val="24"/>
          <w:szCs w:val="24"/>
          <w:lang w:val="en-US"/>
        </w:rPr>
        <w:t>Panas</w:t>
      </w:r>
      <w:proofErr w:type="spellEnd"/>
      <w:r w:rsidRPr="00634A4A">
        <w:rPr>
          <w:i/>
          <w:color w:val="000000"/>
          <w:sz w:val="24"/>
          <w:szCs w:val="24"/>
          <w:lang w:val="en-US"/>
        </w:rPr>
        <w:t xml:space="preserve">. </w:t>
      </w:r>
      <w:proofErr w:type="spellStart"/>
      <w:r w:rsidRPr="00634A4A">
        <w:rPr>
          <w:i/>
          <w:color w:val="000000"/>
          <w:sz w:val="24"/>
          <w:szCs w:val="24"/>
          <w:lang w:val="en-US"/>
        </w:rPr>
        <w:t>Apa</w:t>
      </w:r>
      <w:proofErr w:type="spellEnd"/>
      <w:r w:rsidRPr="00634A4A">
        <w:rPr>
          <w:i/>
          <w:color w:val="000000"/>
          <w:sz w:val="24"/>
          <w:szCs w:val="24"/>
          <w:lang w:val="en-US"/>
        </w:rPr>
        <w:t xml:space="preserve"> yang Harus Kita </w:t>
      </w:r>
      <w:proofErr w:type="spellStart"/>
      <w:r w:rsidRPr="00634A4A">
        <w:rPr>
          <w:i/>
          <w:color w:val="000000"/>
          <w:sz w:val="24"/>
          <w:szCs w:val="24"/>
          <w:lang w:val="en-US"/>
        </w:rPr>
        <w:t>Lakukan</w:t>
      </w:r>
      <w:proofErr w:type="spellEnd"/>
      <w:r w:rsidRPr="00634A4A">
        <w:rPr>
          <w:i/>
          <w:color w:val="000000"/>
          <w:sz w:val="24"/>
          <w:szCs w:val="24"/>
          <w:lang w:val="en-US"/>
        </w:rPr>
        <w:t xml:space="preserve">? </w:t>
      </w:r>
      <w:proofErr w:type="spellStart"/>
      <w:r w:rsidRPr="00634A4A">
        <w:rPr>
          <w:i/>
          <w:color w:val="000000"/>
          <w:sz w:val="24"/>
          <w:szCs w:val="24"/>
          <w:lang w:val="en-US"/>
        </w:rPr>
        <w:t>Makalah</w:t>
      </w:r>
      <w:proofErr w:type="spellEnd"/>
      <w:r w:rsidRPr="00634A4A">
        <w:rPr>
          <w:i/>
          <w:color w:val="000000"/>
          <w:sz w:val="24"/>
          <w:szCs w:val="24"/>
          <w:lang w:val="en-US"/>
        </w:rPr>
        <w:t xml:space="preserve"> pada Seminar Nasional </w:t>
      </w:r>
      <w:proofErr w:type="spellStart"/>
      <w:r w:rsidRPr="00634A4A">
        <w:rPr>
          <w:i/>
          <w:color w:val="000000"/>
          <w:sz w:val="24"/>
          <w:szCs w:val="24"/>
          <w:lang w:val="en-US"/>
        </w:rPr>
        <w:t>Perubahan</w:t>
      </w:r>
      <w:proofErr w:type="spellEnd"/>
      <w:r w:rsidRPr="00634A4A">
        <w:rPr>
          <w:i/>
          <w:color w:val="000000"/>
          <w:sz w:val="24"/>
          <w:szCs w:val="24"/>
          <w:lang w:val="en-US"/>
        </w:rPr>
        <w:t xml:space="preserve"> </w:t>
      </w:r>
      <w:proofErr w:type="spellStart"/>
      <w:r w:rsidRPr="00634A4A">
        <w:rPr>
          <w:i/>
          <w:color w:val="000000"/>
          <w:sz w:val="24"/>
          <w:szCs w:val="24"/>
          <w:lang w:val="en-US"/>
        </w:rPr>
        <w:t>Iklim</w:t>
      </w:r>
      <w:proofErr w:type="spellEnd"/>
      <w:r w:rsidRPr="00634A4A">
        <w:rPr>
          <w:i/>
          <w:color w:val="000000"/>
          <w:sz w:val="24"/>
          <w:szCs w:val="24"/>
          <w:lang w:val="en-US"/>
        </w:rPr>
        <w:t xml:space="preserve"> dan Kesehatan Masyarakat.</w:t>
      </w:r>
      <w:r w:rsidRPr="00634A4A">
        <w:rPr>
          <w:iCs/>
          <w:color w:val="000000"/>
          <w:sz w:val="24"/>
          <w:szCs w:val="24"/>
          <w:lang w:val="en-US"/>
        </w:rPr>
        <w:t xml:space="preserve"> [</w:t>
      </w:r>
      <w:proofErr w:type="spellStart"/>
      <w:r w:rsidRPr="00634A4A">
        <w:rPr>
          <w:iCs/>
          <w:color w:val="000000"/>
          <w:sz w:val="24"/>
          <w:szCs w:val="24"/>
          <w:lang w:val="en-US"/>
        </w:rPr>
        <w:t>Ebook</w:t>
      </w:r>
      <w:proofErr w:type="spellEnd"/>
      <w:r w:rsidRPr="00634A4A">
        <w:rPr>
          <w:iCs/>
          <w:color w:val="000000"/>
          <w:sz w:val="24"/>
          <w:szCs w:val="24"/>
          <w:lang w:val="en-US"/>
        </w:rPr>
        <w:t xml:space="preserve">] </w:t>
      </w:r>
    </w:p>
    <w:p w14:paraId="3BF123E5" w14:textId="77777777" w:rsidR="00D8318E" w:rsidRPr="00634A4A" w:rsidRDefault="00D8318E" w:rsidP="00634A4A">
      <w:pPr>
        <w:ind w:left="567" w:hanging="567"/>
        <w:jc w:val="both"/>
        <w:rPr>
          <w:iCs/>
          <w:color w:val="000000"/>
          <w:sz w:val="24"/>
          <w:szCs w:val="24"/>
          <w:lang w:val="en-US"/>
        </w:rPr>
      </w:pPr>
      <w:proofErr w:type="spellStart"/>
      <w:r w:rsidRPr="00634A4A">
        <w:rPr>
          <w:iCs/>
          <w:color w:val="000000"/>
          <w:sz w:val="24"/>
          <w:szCs w:val="24"/>
          <w:lang w:val="en-US"/>
        </w:rPr>
        <w:t>Agustino</w:t>
      </w:r>
      <w:proofErr w:type="spellEnd"/>
      <w:r w:rsidRPr="00634A4A">
        <w:rPr>
          <w:iCs/>
          <w:color w:val="000000"/>
          <w:sz w:val="24"/>
          <w:szCs w:val="24"/>
          <w:lang w:val="en-US"/>
        </w:rPr>
        <w:t xml:space="preserve">, Leo. 2008. </w:t>
      </w:r>
      <w:r w:rsidRPr="00634A4A">
        <w:rPr>
          <w:i/>
          <w:color w:val="000000"/>
          <w:sz w:val="24"/>
          <w:szCs w:val="24"/>
          <w:lang w:val="en-US"/>
        </w:rPr>
        <w:t>Dasar-</w:t>
      </w:r>
      <w:proofErr w:type="spellStart"/>
      <w:r w:rsidRPr="00634A4A">
        <w:rPr>
          <w:i/>
          <w:color w:val="000000"/>
          <w:sz w:val="24"/>
          <w:szCs w:val="24"/>
          <w:lang w:val="en-US"/>
        </w:rPr>
        <w:t>dasar</w:t>
      </w:r>
      <w:proofErr w:type="spellEnd"/>
      <w:r w:rsidRPr="00634A4A">
        <w:rPr>
          <w:i/>
          <w:color w:val="000000"/>
          <w:sz w:val="24"/>
          <w:szCs w:val="24"/>
          <w:lang w:val="en-US"/>
        </w:rPr>
        <w:t xml:space="preserve"> </w:t>
      </w:r>
      <w:proofErr w:type="spellStart"/>
      <w:r w:rsidRPr="00634A4A">
        <w:rPr>
          <w:i/>
          <w:color w:val="000000"/>
          <w:sz w:val="24"/>
          <w:szCs w:val="24"/>
          <w:lang w:val="en-US"/>
        </w:rPr>
        <w:t>Kebijakan</w:t>
      </w:r>
      <w:proofErr w:type="spellEnd"/>
      <w:r w:rsidRPr="00634A4A">
        <w:rPr>
          <w:i/>
          <w:color w:val="000000"/>
          <w:sz w:val="24"/>
          <w:szCs w:val="24"/>
          <w:lang w:val="en-US"/>
        </w:rPr>
        <w:t xml:space="preserve"> Publik</w:t>
      </w:r>
      <w:r w:rsidRPr="00634A4A">
        <w:rPr>
          <w:iCs/>
          <w:color w:val="000000"/>
          <w:sz w:val="24"/>
          <w:szCs w:val="24"/>
          <w:lang w:val="en-US"/>
        </w:rPr>
        <w:t xml:space="preserve">. </w:t>
      </w:r>
    </w:p>
    <w:p w14:paraId="2CFAEBD9"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lastRenderedPageBreak/>
        <w:t>Arikunto</w:t>
      </w:r>
      <w:proofErr w:type="spellEnd"/>
      <w:r w:rsidRPr="00634A4A">
        <w:rPr>
          <w:iCs/>
          <w:sz w:val="24"/>
          <w:szCs w:val="24"/>
          <w:lang w:val="en-US"/>
        </w:rPr>
        <w:t xml:space="preserve">. </w:t>
      </w:r>
      <w:proofErr w:type="spellStart"/>
      <w:r w:rsidRPr="00634A4A">
        <w:rPr>
          <w:iCs/>
          <w:sz w:val="24"/>
          <w:szCs w:val="24"/>
          <w:lang w:val="en-US"/>
        </w:rPr>
        <w:t>Suharsimi</w:t>
      </w:r>
      <w:proofErr w:type="spellEnd"/>
      <w:r w:rsidRPr="00634A4A">
        <w:rPr>
          <w:iCs/>
          <w:sz w:val="24"/>
          <w:szCs w:val="24"/>
          <w:lang w:val="en-US"/>
        </w:rPr>
        <w:t xml:space="preserve"> Prof. Dr., </w:t>
      </w:r>
      <w:proofErr w:type="spellStart"/>
      <w:r w:rsidRPr="00634A4A">
        <w:rPr>
          <w:iCs/>
          <w:sz w:val="24"/>
          <w:szCs w:val="24"/>
          <w:lang w:val="en-US"/>
        </w:rPr>
        <w:t>Prosedur</w:t>
      </w:r>
      <w:proofErr w:type="spellEnd"/>
      <w:r w:rsidRPr="00634A4A">
        <w:rPr>
          <w:iCs/>
          <w:sz w:val="24"/>
          <w:szCs w:val="24"/>
          <w:lang w:val="en-US"/>
        </w:rPr>
        <w:t xml:space="preserve"> </w:t>
      </w:r>
      <w:proofErr w:type="spellStart"/>
      <w:r w:rsidRPr="00634A4A">
        <w:rPr>
          <w:iCs/>
          <w:sz w:val="24"/>
          <w:szCs w:val="24"/>
          <w:lang w:val="en-US"/>
        </w:rPr>
        <w:t>Penelitian</w:t>
      </w:r>
      <w:proofErr w:type="spellEnd"/>
      <w:r w:rsidRPr="00634A4A">
        <w:rPr>
          <w:iCs/>
          <w:sz w:val="24"/>
          <w:szCs w:val="24"/>
          <w:lang w:val="en-US"/>
        </w:rPr>
        <w:t xml:space="preserve"> </w:t>
      </w:r>
      <w:proofErr w:type="spellStart"/>
      <w:r w:rsidRPr="00634A4A">
        <w:rPr>
          <w:iCs/>
          <w:sz w:val="24"/>
          <w:szCs w:val="24"/>
          <w:lang w:val="en-US"/>
        </w:rPr>
        <w:t>Suatu</w:t>
      </w:r>
      <w:proofErr w:type="spellEnd"/>
      <w:r w:rsidRPr="00634A4A">
        <w:rPr>
          <w:iCs/>
          <w:sz w:val="24"/>
          <w:szCs w:val="24"/>
          <w:lang w:val="en-US"/>
        </w:rPr>
        <w:t xml:space="preserve"> </w:t>
      </w:r>
      <w:proofErr w:type="spellStart"/>
      <w:r w:rsidRPr="00634A4A">
        <w:rPr>
          <w:iCs/>
          <w:sz w:val="24"/>
          <w:szCs w:val="24"/>
          <w:lang w:val="en-US"/>
        </w:rPr>
        <w:t>Pendekatan</w:t>
      </w:r>
      <w:proofErr w:type="spellEnd"/>
      <w:r w:rsidRPr="00634A4A">
        <w:rPr>
          <w:iCs/>
          <w:sz w:val="24"/>
          <w:szCs w:val="24"/>
          <w:lang w:val="en-US"/>
        </w:rPr>
        <w:t xml:space="preserve"> </w:t>
      </w:r>
      <w:proofErr w:type="spellStart"/>
      <w:r w:rsidRPr="00634A4A">
        <w:rPr>
          <w:iCs/>
          <w:sz w:val="24"/>
          <w:szCs w:val="24"/>
          <w:lang w:val="en-US"/>
        </w:rPr>
        <w:t>Praktik</w:t>
      </w:r>
      <w:proofErr w:type="spellEnd"/>
      <w:r w:rsidRPr="00634A4A">
        <w:rPr>
          <w:iCs/>
          <w:sz w:val="24"/>
          <w:szCs w:val="24"/>
          <w:lang w:val="en-US"/>
        </w:rPr>
        <w:t xml:space="preserve">, </w:t>
      </w:r>
      <w:proofErr w:type="spellStart"/>
      <w:r w:rsidRPr="00634A4A">
        <w:rPr>
          <w:iCs/>
          <w:sz w:val="24"/>
          <w:szCs w:val="24"/>
          <w:lang w:val="en-US"/>
        </w:rPr>
        <w:t>Ed.Rev</w:t>
      </w:r>
      <w:proofErr w:type="spellEnd"/>
      <w:r w:rsidRPr="00634A4A">
        <w:rPr>
          <w:iCs/>
          <w:sz w:val="24"/>
          <w:szCs w:val="24"/>
          <w:lang w:val="en-US"/>
        </w:rPr>
        <w:t xml:space="preserve">., cet. 14, </w:t>
      </w:r>
      <w:proofErr w:type="spellStart"/>
      <w:r w:rsidRPr="00634A4A">
        <w:rPr>
          <w:iCs/>
          <w:sz w:val="24"/>
          <w:szCs w:val="24"/>
          <w:lang w:val="en-US"/>
        </w:rPr>
        <w:t>Rineka</w:t>
      </w:r>
      <w:proofErr w:type="spellEnd"/>
      <w:r w:rsidRPr="00634A4A">
        <w:rPr>
          <w:iCs/>
          <w:sz w:val="24"/>
          <w:szCs w:val="24"/>
          <w:lang w:val="en-US"/>
        </w:rPr>
        <w:t xml:space="preserve"> </w:t>
      </w:r>
      <w:proofErr w:type="spellStart"/>
      <w:r w:rsidRPr="00634A4A">
        <w:rPr>
          <w:iCs/>
          <w:sz w:val="24"/>
          <w:szCs w:val="24"/>
          <w:lang w:val="en-US"/>
        </w:rPr>
        <w:t>Cipta</w:t>
      </w:r>
      <w:proofErr w:type="spellEnd"/>
      <w:r w:rsidRPr="00634A4A">
        <w:rPr>
          <w:iCs/>
          <w:sz w:val="24"/>
          <w:szCs w:val="24"/>
          <w:lang w:val="en-US"/>
        </w:rPr>
        <w:t>, Jakarta, 2010.</w:t>
      </w:r>
    </w:p>
    <w:p w14:paraId="3136ADA3"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Bachtiar</w:t>
      </w:r>
      <w:proofErr w:type="spellEnd"/>
      <w:r w:rsidRPr="00634A4A">
        <w:rPr>
          <w:iCs/>
          <w:sz w:val="24"/>
          <w:szCs w:val="24"/>
          <w:lang w:val="en-US"/>
        </w:rPr>
        <w:t xml:space="preserve">, A, 2008. Climate Change Strategi dan </w:t>
      </w:r>
      <w:proofErr w:type="spellStart"/>
      <w:r w:rsidRPr="00634A4A">
        <w:rPr>
          <w:iCs/>
          <w:sz w:val="24"/>
          <w:szCs w:val="24"/>
          <w:lang w:val="en-US"/>
        </w:rPr>
        <w:t>Pentahapan</w:t>
      </w:r>
      <w:proofErr w:type="spellEnd"/>
      <w:r w:rsidRPr="00634A4A">
        <w:rPr>
          <w:iCs/>
          <w:sz w:val="24"/>
          <w:szCs w:val="24"/>
          <w:lang w:val="en-US"/>
        </w:rPr>
        <w:t xml:space="preserve">, </w:t>
      </w:r>
      <w:proofErr w:type="spellStart"/>
      <w:r w:rsidRPr="00634A4A">
        <w:rPr>
          <w:iCs/>
          <w:sz w:val="24"/>
          <w:szCs w:val="24"/>
          <w:lang w:val="en-US"/>
        </w:rPr>
        <w:t>Ikatan</w:t>
      </w:r>
      <w:proofErr w:type="spellEnd"/>
      <w:r w:rsidRPr="00634A4A">
        <w:rPr>
          <w:iCs/>
          <w:sz w:val="24"/>
          <w:szCs w:val="24"/>
          <w:lang w:val="en-US"/>
        </w:rPr>
        <w:t xml:space="preserve"> Ahli Kesehatan Masyarakat Indonesia. [</w:t>
      </w:r>
      <w:proofErr w:type="spellStart"/>
      <w:r w:rsidRPr="00634A4A">
        <w:rPr>
          <w:iCs/>
          <w:sz w:val="24"/>
          <w:szCs w:val="24"/>
          <w:lang w:val="en-US"/>
        </w:rPr>
        <w:t>Ebook</w:t>
      </w:r>
      <w:proofErr w:type="spellEnd"/>
      <w:r w:rsidRPr="00634A4A">
        <w:rPr>
          <w:iCs/>
          <w:sz w:val="24"/>
          <w:szCs w:val="24"/>
          <w:lang w:val="en-US"/>
        </w:rPr>
        <w:t>]</w:t>
      </w:r>
    </w:p>
    <w:p w14:paraId="19B01CD6"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Badan Nasional </w:t>
      </w:r>
      <w:proofErr w:type="spellStart"/>
      <w:r w:rsidRPr="00634A4A">
        <w:rPr>
          <w:iCs/>
          <w:sz w:val="24"/>
          <w:szCs w:val="24"/>
          <w:lang w:val="en-US"/>
        </w:rPr>
        <w:t>Penanggulangan</w:t>
      </w:r>
      <w:proofErr w:type="spellEnd"/>
      <w:r w:rsidRPr="00634A4A">
        <w:rPr>
          <w:iCs/>
          <w:sz w:val="24"/>
          <w:szCs w:val="24"/>
          <w:lang w:val="en-US"/>
        </w:rPr>
        <w:t xml:space="preserve"> </w:t>
      </w:r>
      <w:proofErr w:type="spellStart"/>
      <w:r w:rsidRPr="00634A4A">
        <w:rPr>
          <w:iCs/>
          <w:sz w:val="24"/>
          <w:szCs w:val="24"/>
          <w:lang w:val="en-US"/>
        </w:rPr>
        <w:t>Bencana</w:t>
      </w:r>
      <w:proofErr w:type="spellEnd"/>
      <w:r w:rsidRPr="00634A4A">
        <w:rPr>
          <w:iCs/>
          <w:sz w:val="24"/>
          <w:szCs w:val="24"/>
          <w:lang w:val="en-US"/>
        </w:rPr>
        <w:t xml:space="preserve">. 2022. </w:t>
      </w:r>
      <w:proofErr w:type="spellStart"/>
      <w:r w:rsidRPr="00634A4A">
        <w:rPr>
          <w:iCs/>
          <w:sz w:val="24"/>
          <w:szCs w:val="24"/>
          <w:lang w:val="en-US"/>
        </w:rPr>
        <w:t>Kejadian</w:t>
      </w:r>
      <w:proofErr w:type="spellEnd"/>
      <w:r w:rsidRPr="00634A4A">
        <w:rPr>
          <w:iCs/>
          <w:sz w:val="24"/>
          <w:szCs w:val="24"/>
          <w:lang w:val="en-US"/>
        </w:rPr>
        <w:t xml:space="preserve"> </w:t>
      </w:r>
      <w:proofErr w:type="spellStart"/>
      <w:r w:rsidRPr="00634A4A">
        <w:rPr>
          <w:iCs/>
          <w:sz w:val="24"/>
          <w:szCs w:val="24"/>
          <w:lang w:val="en-US"/>
        </w:rPr>
        <w:t>Bencana</w:t>
      </w:r>
      <w:proofErr w:type="spellEnd"/>
      <w:r w:rsidRPr="00634A4A">
        <w:rPr>
          <w:iCs/>
          <w:sz w:val="24"/>
          <w:szCs w:val="24"/>
          <w:lang w:val="en-US"/>
        </w:rPr>
        <w:t xml:space="preserve"> </w:t>
      </w:r>
      <w:proofErr w:type="spellStart"/>
      <w:r w:rsidRPr="00634A4A">
        <w:rPr>
          <w:iCs/>
          <w:sz w:val="24"/>
          <w:szCs w:val="24"/>
          <w:lang w:val="en-US"/>
        </w:rPr>
        <w:t>Tahun</w:t>
      </w:r>
      <w:proofErr w:type="spellEnd"/>
      <w:r w:rsidRPr="00634A4A">
        <w:rPr>
          <w:iCs/>
          <w:sz w:val="24"/>
          <w:szCs w:val="24"/>
          <w:lang w:val="en-US"/>
        </w:rPr>
        <w:t xml:space="preserve"> 2021. </w:t>
      </w:r>
      <w:proofErr w:type="spellStart"/>
      <w:r w:rsidRPr="00634A4A">
        <w:rPr>
          <w:iCs/>
          <w:sz w:val="24"/>
          <w:szCs w:val="24"/>
          <w:lang w:val="en-US"/>
        </w:rPr>
        <w:t>dari</w:t>
      </w:r>
      <w:proofErr w:type="spellEnd"/>
      <w:r w:rsidRPr="00634A4A">
        <w:rPr>
          <w:iCs/>
          <w:sz w:val="24"/>
          <w:szCs w:val="24"/>
          <w:lang w:val="en-US"/>
        </w:rPr>
        <w:t xml:space="preserve"> bnpb.go.id: https://bnpb.go.id/infografis/kejadian-bencana-tahun-2021</w:t>
      </w:r>
    </w:p>
    <w:p w14:paraId="144EF052"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Bappenas</w:t>
      </w:r>
      <w:proofErr w:type="spellEnd"/>
      <w:r w:rsidRPr="00634A4A">
        <w:rPr>
          <w:iCs/>
          <w:sz w:val="24"/>
          <w:szCs w:val="24"/>
          <w:lang w:val="en-US"/>
        </w:rPr>
        <w:t xml:space="preserve"> RI.</w:t>
      </w:r>
      <w:r w:rsidRPr="00634A4A">
        <w:rPr>
          <w:iCs/>
          <w:spacing w:val="4"/>
          <w:sz w:val="24"/>
          <w:szCs w:val="24"/>
          <w:lang w:val="en-US"/>
        </w:rPr>
        <w:t xml:space="preserve"> </w:t>
      </w:r>
      <w:r w:rsidRPr="00634A4A">
        <w:rPr>
          <w:iCs/>
          <w:sz w:val="24"/>
          <w:szCs w:val="24"/>
          <w:lang w:val="en-US"/>
        </w:rPr>
        <w:t>Blueprint</w:t>
      </w:r>
      <w:r w:rsidRPr="00634A4A">
        <w:rPr>
          <w:iCs/>
          <w:spacing w:val="-6"/>
          <w:sz w:val="24"/>
          <w:szCs w:val="24"/>
          <w:lang w:val="en-US"/>
        </w:rPr>
        <w:t xml:space="preserve"> </w:t>
      </w:r>
      <w:r w:rsidRPr="00634A4A">
        <w:rPr>
          <w:iCs/>
          <w:sz w:val="24"/>
          <w:szCs w:val="24"/>
          <w:lang w:val="en-US"/>
        </w:rPr>
        <w:t>for</w:t>
      </w:r>
      <w:r w:rsidRPr="00634A4A">
        <w:rPr>
          <w:iCs/>
          <w:spacing w:val="1"/>
          <w:sz w:val="24"/>
          <w:szCs w:val="24"/>
          <w:lang w:val="en-US"/>
        </w:rPr>
        <w:t xml:space="preserve"> </w:t>
      </w:r>
      <w:r w:rsidRPr="00634A4A">
        <w:rPr>
          <w:iCs/>
          <w:sz w:val="24"/>
          <w:szCs w:val="24"/>
          <w:lang w:val="en-US"/>
        </w:rPr>
        <w:t>Indonesia</w:t>
      </w:r>
      <w:r w:rsidRPr="00634A4A">
        <w:rPr>
          <w:iCs/>
          <w:spacing w:val="6"/>
          <w:sz w:val="24"/>
          <w:szCs w:val="24"/>
          <w:lang w:val="en-US"/>
        </w:rPr>
        <w:t xml:space="preserve"> </w:t>
      </w:r>
      <w:r w:rsidRPr="00634A4A">
        <w:rPr>
          <w:iCs/>
          <w:sz w:val="24"/>
          <w:szCs w:val="24"/>
          <w:lang w:val="en-US"/>
        </w:rPr>
        <w:t>Climate</w:t>
      </w:r>
      <w:r w:rsidRPr="00634A4A">
        <w:rPr>
          <w:iCs/>
          <w:spacing w:val="4"/>
          <w:sz w:val="24"/>
          <w:szCs w:val="24"/>
          <w:lang w:val="en-US"/>
        </w:rPr>
        <w:t xml:space="preserve"> </w:t>
      </w:r>
      <w:r w:rsidRPr="00634A4A">
        <w:rPr>
          <w:iCs/>
          <w:sz w:val="24"/>
          <w:szCs w:val="24"/>
          <w:lang w:val="en-US"/>
        </w:rPr>
        <w:t>Change</w:t>
      </w:r>
      <w:r w:rsidRPr="00634A4A">
        <w:rPr>
          <w:iCs/>
          <w:spacing w:val="-16"/>
          <w:sz w:val="24"/>
          <w:szCs w:val="24"/>
          <w:lang w:val="en-US"/>
        </w:rPr>
        <w:t xml:space="preserve"> </w:t>
      </w:r>
      <w:r w:rsidRPr="00634A4A">
        <w:rPr>
          <w:iCs/>
          <w:sz w:val="24"/>
          <w:szCs w:val="24"/>
          <w:lang w:val="en-US"/>
        </w:rPr>
        <w:t>Trust</w:t>
      </w:r>
      <w:r w:rsidRPr="00634A4A">
        <w:rPr>
          <w:iCs/>
          <w:spacing w:val="-5"/>
          <w:sz w:val="24"/>
          <w:szCs w:val="24"/>
          <w:lang w:val="en-US"/>
        </w:rPr>
        <w:t xml:space="preserve"> </w:t>
      </w:r>
      <w:r w:rsidRPr="00634A4A">
        <w:rPr>
          <w:iCs/>
          <w:sz w:val="24"/>
          <w:szCs w:val="24"/>
          <w:lang w:val="en-US"/>
        </w:rPr>
        <w:t>Fund (ICCTF),</w:t>
      </w:r>
      <w:r w:rsidRPr="00634A4A">
        <w:rPr>
          <w:iCs/>
          <w:spacing w:val="18"/>
          <w:sz w:val="24"/>
          <w:szCs w:val="24"/>
          <w:lang w:val="en-US"/>
        </w:rPr>
        <w:t xml:space="preserve"> </w:t>
      </w:r>
      <w:proofErr w:type="spellStart"/>
      <w:r w:rsidRPr="00634A4A">
        <w:rPr>
          <w:iCs/>
          <w:spacing w:val="18"/>
          <w:sz w:val="24"/>
          <w:szCs w:val="24"/>
          <w:lang w:val="en-US"/>
        </w:rPr>
        <w:t>Bappenas</w:t>
      </w:r>
      <w:proofErr w:type="spellEnd"/>
      <w:r w:rsidRPr="00634A4A">
        <w:rPr>
          <w:iCs/>
          <w:spacing w:val="18"/>
          <w:sz w:val="24"/>
          <w:szCs w:val="24"/>
          <w:lang w:val="en-US"/>
        </w:rPr>
        <w:t xml:space="preserve"> RI, Jakarta</w:t>
      </w:r>
    </w:p>
    <w:p w14:paraId="33664492"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BBC News Indonesia. 2021. </w:t>
      </w:r>
      <w:proofErr w:type="spellStart"/>
      <w:r w:rsidRPr="00634A4A">
        <w:rPr>
          <w:iCs/>
          <w:sz w:val="24"/>
          <w:szCs w:val="24"/>
          <w:lang w:val="en-US"/>
        </w:rPr>
        <w:t>Deforestasi</w:t>
      </w:r>
      <w:proofErr w:type="spellEnd"/>
      <w:r w:rsidRPr="00634A4A">
        <w:rPr>
          <w:iCs/>
          <w:sz w:val="24"/>
          <w:szCs w:val="24"/>
          <w:lang w:val="en-US"/>
        </w:rPr>
        <w:t xml:space="preserve">: Negara Mana </w:t>
      </w:r>
      <w:proofErr w:type="spellStart"/>
      <w:r w:rsidRPr="00634A4A">
        <w:rPr>
          <w:iCs/>
          <w:sz w:val="24"/>
          <w:szCs w:val="24"/>
          <w:lang w:val="en-US"/>
        </w:rPr>
        <w:t>Saja</w:t>
      </w:r>
      <w:proofErr w:type="spellEnd"/>
      <w:r w:rsidRPr="00634A4A">
        <w:rPr>
          <w:iCs/>
          <w:sz w:val="24"/>
          <w:szCs w:val="24"/>
          <w:lang w:val="en-US"/>
        </w:rPr>
        <w:t xml:space="preserve"> Yang Paling Banyak </w:t>
      </w:r>
      <w:proofErr w:type="spellStart"/>
      <w:r w:rsidRPr="00634A4A">
        <w:rPr>
          <w:iCs/>
          <w:sz w:val="24"/>
          <w:szCs w:val="24"/>
          <w:lang w:val="en-US"/>
        </w:rPr>
        <w:t>Membabat</w:t>
      </w:r>
      <w:proofErr w:type="spellEnd"/>
      <w:r w:rsidRPr="00634A4A">
        <w:rPr>
          <w:iCs/>
          <w:sz w:val="24"/>
          <w:szCs w:val="24"/>
          <w:lang w:val="en-US"/>
        </w:rPr>
        <w:t xml:space="preserve"> </w:t>
      </w:r>
      <w:proofErr w:type="spellStart"/>
      <w:r w:rsidRPr="00634A4A">
        <w:rPr>
          <w:iCs/>
          <w:sz w:val="24"/>
          <w:szCs w:val="24"/>
          <w:lang w:val="en-US"/>
        </w:rPr>
        <w:t>Hutan</w:t>
      </w:r>
      <w:proofErr w:type="spellEnd"/>
      <w:r w:rsidRPr="00634A4A">
        <w:rPr>
          <w:iCs/>
          <w:sz w:val="24"/>
          <w:szCs w:val="24"/>
          <w:lang w:val="en-US"/>
        </w:rPr>
        <w:t xml:space="preserve">? </w:t>
      </w:r>
      <w:proofErr w:type="spellStart"/>
      <w:r w:rsidRPr="00634A4A">
        <w:rPr>
          <w:iCs/>
          <w:sz w:val="24"/>
          <w:szCs w:val="24"/>
          <w:lang w:val="en-US"/>
        </w:rPr>
        <w:t>Dipetik</w:t>
      </w:r>
      <w:proofErr w:type="spellEnd"/>
      <w:r w:rsidRPr="00634A4A">
        <w:rPr>
          <w:iCs/>
          <w:sz w:val="24"/>
          <w:szCs w:val="24"/>
          <w:lang w:val="en-US"/>
        </w:rPr>
        <w:t xml:space="preserve"> Mei 24, 2022, </w:t>
      </w:r>
      <w:proofErr w:type="spellStart"/>
      <w:r w:rsidRPr="00634A4A">
        <w:rPr>
          <w:iCs/>
          <w:sz w:val="24"/>
          <w:szCs w:val="24"/>
          <w:lang w:val="en-US"/>
        </w:rPr>
        <w:t>dari</w:t>
      </w:r>
      <w:proofErr w:type="spellEnd"/>
      <w:r w:rsidRPr="00634A4A">
        <w:rPr>
          <w:iCs/>
          <w:sz w:val="24"/>
          <w:szCs w:val="24"/>
          <w:lang w:val="en-US"/>
        </w:rPr>
        <w:t xml:space="preserve"> BBC News Indonesia: https://www.bbc.com/indonesia/majalah-59357389</w:t>
      </w:r>
    </w:p>
    <w:p w14:paraId="75615327"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CNN Indonesia. 2021. </w:t>
      </w:r>
      <w:proofErr w:type="spellStart"/>
      <w:r w:rsidRPr="00634A4A">
        <w:rPr>
          <w:iCs/>
          <w:sz w:val="24"/>
          <w:szCs w:val="24"/>
          <w:lang w:val="en-US"/>
        </w:rPr>
        <w:t>Sampah</w:t>
      </w:r>
      <w:proofErr w:type="spellEnd"/>
      <w:r w:rsidRPr="00634A4A">
        <w:rPr>
          <w:iCs/>
          <w:sz w:val="24"/>
          <w:szCs w:val="24"/>
          <w:lang w:val="en-US"/>
        </w:rPr>
        <w:t xml:space="preserve"> </w:t>
      </w:r>
      <w:proofErr w:type="spellStart"/>
      <w:r w:rsidRPr="00634A4A">
        <w:rPr>
          <w:iCs/>
          <w:sz w:val="24"/>
          <w:szCs w:val="24"/>
          <w:lang w:val="en-US"/>
        </w:rPr>
        <w:t>Plastik</w:t>
      </w:r>
      <w:proofErr w:type="spellEnd"/>
      <w:r w:rsidRPr="00634A4A">
        <w:rPr>
          <w:iCs/>
          <w:sz w:val="24"/>
          <w:szCs w:val="24"/>
          <w:lang w:val="en-US"/>
        </w:rPr>
        <w:t xml:space="preserve"> 2021 Naik </w:t>
      </w:r>
      <w:proofErr w:type="spellStart"/>
      <w:r w:rsidRPr="00634A4A">
        <w:rPr>
          <w:iCs/>
          <w:sz w:val="24"/>
          <w:szCs w:val="24"/>
          <w:lang w:val="en-US"/>
        </w:rPr>
        <w:t>ke</w:t>
      </w:r>
      <w:proofErr w:type="spellEnd"/>
      <w:r w:rsidRPr="00634A4A">
        <w:rPr>
          <w:iCs/>
          <w:sz w:val="24"/>
          <w:szCs w:val="24"/>
          <w:lang w:val="en-US"/>
        </w:rPr>
        <w:t xml:space="preserve"> 11,6 Juta Ton, KLHK </w:t>
      </w:r>
      <w:proofErr w:type="spellStart"/>
      <w:r w:rsidRPr="00634A4A">
        <w:rPr>
          <w:iCs/>
          <w:sz w:val="24"/>
          <w:szCs w:val="24"/>
          <w:lang w:val="en-US"/>
        </w:rPr>
        <w:t>Sindir</w:t>
      </w:r>
      <w:proofErr w:type="spellEnd"/>
      <w:r w:rsidRPr="00634A4A">
        <w:rPr>
          <w:iCs/>
          <w:sz w:val="24"/>
          <w:szCs w:val="24"/>
          <w:lang w:val="en-US"/>
        </w:rPr>
        <w:t xml:space="preserve"> </w:t>
      </w:r>
      <w:proofErr w:type="spellStart"/>
      <w:r w:rsidRPr="00634A4A">
        <w:rPr>
          <w:iCs/>
          <w:sz w:val="24"/>
          <w:szCs w:val="24"/>
          <w:lang w:val="en-US"/>
        </w:rPr>
        <w:t>Belanja</w:t>
      </w:r>
      <w:proofErr w:type="spellEnd"/>
      <w:r w:rsidRPr="00634A4A">
        <w:rPr>
          <w:iCs/>
          <w:sz w:val="24"/>
          <w:szCs w:val="24"/>
          <w:lang w:val="en-US"/>
        </w:rPr>
        <w:t xml:space="preserve"> Online. </w:t>
      </w:r>
      <w:proofErr w:type="spellStart"/>
      <w:r w:rsidRPr="00634A4A">
        <w:rPr>
          <w:iCs/>
          <w:sz w:val="24"/>
          <w:szCs w:val="24"/>
          <w:lang w:val="en-US"/>
        </w:rPr>
        <w:t>Dipetik</w:t>
      </w:r>
      <w:proofErr w:type="spellEnd"/>
      <w:r w:rsidRPr="00634A4A">
        <w:rPr>
          <w:iCs/>
          <w:sz w:val="24"/>
          <w:szCs w:val="24"/>
          <w:lang w:val="en-US"/>
        </w:rPr>
        <w:t xml:space="preserve"> </w:t>
      </w:r>
      <w:proofErr w:type="spellStart"/>
      <w:r w:rsidRPr="00634A4A">
        <w:rPr>
          <w:iCs/>
          <w:sz w:val="24"/>
          <w:szCs w:val="24"/>
          <w:lang w:val="en-US"/>
        </w:rPr>
        <w:t>Maret</w:t>
      </w:r>
      <w:proofErr w:type="spellEnd"/>
      <w:r w:rsidRPr="00634A4A">
        <w:rPr>
          <w:iCs/>
          <w:sz w:val="24"/>
          <w:szCs w:val="24"/>
          <w:lang w:val="en-US"/>
        </w:rPr>
        <w:t xml:space="preserve"> 29 2022, </w:t>
      </w:r>
      <w:proofErr w:type="spellStart"/>
      <w:r w:rsidRPr="00634A4A">
        <w:rPr>
          <w:iCs/>
          <w:sz w:val="24"/>
          <w:szCs w:val="24"/>
          <w:lang w:val="en-US"/>
        </w:rPr>
        <w:t>dari</w:t>
      </w:r>
      <w:proofErr w:type="spellEnd"/>
      <w:r w:rsidRPr="00634A4A">
        <w:rPr>
          <w:iCs/>
          <w:sz w:val="24"/>
          <w:szCs w:val="24"/>
          <w:lang w:val="en-US"/>
        </w:rPr>
        <w:t xml:space="preserve"> cnnindonesia.com: https://www.cnnindonesia.com/nasional/20220225173203-20-764215/sampah-plastik-2021-naik-ke-116-juta-ton-klhk-sindir-belanja-online/</w:t>
      </w:r>
    </w:p>
    <w:p w14:paraId="31BFEF43"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Deutsche </w:t>
      </w:r>
      <w:proofErr w:type="spellStart"/>
      <w:r w:rsidRPr="00634A4A">
        <w:rPr>
          <w:iCs/>
          <w:sz w:val="24"/>
          <w:szCs w:val="24"/>
          <w:lang w:val="en-US"/>
        </w:rPr>
        <w:t>Welle</w:t>
      </w:r>
      <w:proofErr w:type="spellEnd"/>
      <w:r w:rsidRPr="00634A4A">
        <w:rPr>
          <w:iCs/>
          <w:sz w:val="24"/>
          <w:szCs w:val="24"/>
          <w:lang w:val="en-US"/>
        </w:rPr>
        <w:t xml:space="preserve">. 2021. PBB: 15 Negara </w:t>
      </w:r>
      <w:proofErr w:type="spellStart"/>
      <w:r w:rsidRPr="00634A4A">
        <w:rPr>
          <w:iCs/>
          <w:sz w:val="24"/>
          <w:szCs w:val="24"/>
          <w:lang w:val="en-US"/>
        </w:rPr>
        <w:t>Penghasil</w:t>
      </w:r>
      <w:proofErr w:type="spellEnd"/>
      <w:r w:rsidRPr="00634A4A">
        <w:rPr>
          <w:iCs/>
          <w:sz w:val="24"/>
          <w:szCs w:val="24"/>
          <w:lang w:val="en-US"/>
        </w:rPr>
        <w:t xml:space="preserve"> </w:t>
      </w:r>
      <w:proofErr w:type="spellStart"/>
      <w:r w:rsidRPr="00634A4A">
        <w:rPr>
          <w:iCs/>
          <w:sz w:val="24"/>
          <w:szCs w:val="24"/>
          <w:lang w:val="en-US"/>
        </w:rPr>
        <w:t>Bahan</w:t>
      </w:r>
      <w:proofErr w:type="spellEnd"/>
      <w:r w:rsidRPr="00634A4A">
        <w:rPr>
          <w:iCs/>
          <w:sz w:val="24"/>
          <w:szCs w:val="24"/>
          <w:lang w:val="en-US"/>
        </w:rPr>
        <w:t xml:space="preserve"> Bakar </w:t>
      </w:r>
      <w:proofErr w:type="spellStart"/>
      <w:r w:rsidRPr="00634A4A">
        <w:rPr>
          <w:iCs/>
          <w:sz w:val="24"/>
          <w:szCs w:val="24"/>
          <w:lang w:val="en-US"/>
        </w:rPr>
        <w:t>Fosil</w:t>
      </w:r>
      <w:proofErr w:type="spellEnd"/>
      <w:r w:rsidRPr="00634A4A">
        <w:rPr>
          <w:iCs/>
          <w:sz w:val="24"/>
          <w:szCs w:val="24"/>
          <w:lang w:val="en-US"/>
        </w:rPr>
        <w:t xml:space="preserve"> Bisa </w:t>
      </w:r>
      <w:proofErr w:type="spellStart"/>
      <w:r w:rsidRPr="00634A4A">
        <w:rPr>
          <w:iCs/>
          <w:sz w:val="24"/>
          <w:szCs w:val="24"/>
          <w:lang w:val="en-US"/>
        </w:rPr>
        <w:t>Gagalkan</w:t>
      </w:r>
      <w:proofErr w:type="spellEnd"/>
      <w:r w:rsidRPr="00634A4A">
        <w:rPr>
          <w:iCs/>
          <w:sz w:val="24"/>
          <w:szCs w:val="24"/>
          <w:lang w:val="en-US"/>
        </w:rPr>
        <w:t xml:space="preserve"> Target </w:t>
      </w:r>
      <w:proofErr w:type="spellStart"/>
      <w:r w:rsidRPr="00634A4A">
        <w:rPr>
          <w:iCs/>
          <w:sz w:val="24"/>
          <w:szCs w:val="24"/>
          <w:lang w:val="en-US"/>
        </w:rPr>
        <w:t>Perlindungan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w:t>
      </w:r>
      <w:proofErr w:type="spellStart"/>
      <w:r w:rsidRPr="00634A4A">
        <w:rPr>
          <w:iCs/>
          <w:sz w:val="24"/>
          <w:szCs w:val="24"/>
          <w:lang w:val="en-US"/>
        </w:rPr>
        <w:t>Dipetik</w:t>
      </w:r>
      <w:proofErr w:type="spellEnd"/>
      <w:r w:rsidRPr="00634A4A">
        <w:rPr>
          <w:iCs/>
          <w:sz w:val="24"/>
          <w:szCs w:val="24"/>
          <w:lang w:val="en-US"/>
        </w:rPr>
        <w:t xml:space="preserve"> Mei 24, 2022, </w:t>
      </w:r>
      <w:proofErr w:type="spellStart"/>
      <w:r w:rsidRPr="00634A4A">
        <w:rPr>
          <w:iCs/>
          <w:sz w:val="24"/>
          <w:szCs w:val="24"/>
          <w:lang w:val="en-US"/>
        </w:rPr>
        <w:t>dari</w:t>
      </w:r>
      <w:proofErr w:type="spellEnd"/>
      <w:r w:rsidRPr="00634A4A">
        <w:rPr>
          <w:iCs/>
          <w:sz w:val="24"/>
          <w:szCs w:val="24"/>
          <w:lang w:val="en-US"/>
        </w:rPr>
        <w:t xml:space="preserve"> DW: https://www.dw.com/id/15-negara-penghasil-bahan-bakar-fosil-bisa-gagalkan-target-perlindungan-iklim/a-59561801</w:t>
      </w:r>
    </w:p>
    <w:p w14:paraId="2B4AACFD"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Direktorat</w:t>
      </w:r>
      <w:proofErr w:type="spellEnd"/>
      <w:r w:rsidRPr="00634A4A">
        <w:rPr>
          <w:iCs/>
          <w:sz w:val="24"/>
          <w:szCs w:val="24"/>
          <w:lang w:val="en-US"/>
        </w:rPr>
        <w:t xml:space="preserve"> </w:t>
      </w:r>
      <w:proofErr w:type="spellStart"/>
      <w:r w:rsidRPr="00634A4A">
        <w:rPr>
          <w:iCs/>
          <w:sz w:val="24"/>
          <w:szCs w:val="24"/>
          <w:lang w:val="en-US"/>
        </w:rPr>
        <w:t>Jenderal</w:t>
      </w:r>
      <w:proofErr w:type="spellEnd"/>
      <w:r w:rsidRPr="00634A4A">
        <w:rPr>
          <w:iCs/>
          <w:sz w:val="24"/>
          <w:szCs w:val="24"/>
          <w:lang w:val="en-US"/>
        </w:rPr>
        <w:t xml:space="preserve"> </w:t>
      </w:r>
      <w:proofErr w:type="spellStart"/>
      <w:r w:rsidRPr="00634A4A">
        <w:rPr>
          <w:iCs/>
          <w:sz w:val="24"/>
          <w:szCs w:val="24"/>
          <w:lang w:val="en-US"/>
        </w:rPr>
        <w:t>Pengendalian</w:t>
      </w:r>
      <w:proofErr w:type="spellEnd"/>
      <w:r w:rsidRPr="00634A4A">
        <w:rPr>
          <w:iCs/>
          <w:sz w:val="24"/>
          <w:szCs w:val="24"/>
          <w:lang w:val="en-US"/>
        </w:rPr>
        <w:t xml:space="preserve">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w:t>
      </w:r>
      <w:proofErr w:type="spellStart"/>
      <w:r w:rsidRPr="00634A4A">
        <w:rPr>
          <w:iCs/>
          <w:sz w:val="24"/>
          <w:szCs w:val="24"/>
          <w:lang w:val="en-US"/>
        </w:rPr>
        <w:t>Perjajian</w:t>
      </w:r>
      <w:proofErr w:type="spellEnd"/>
      <w:r w:rsidRPr="00634A4A">
        <w:rPr>
          <w:iCs/>
          <w:sz w:val="24"/>
          <w:szCs w:val="24"/>
          <w:lang w:val="en-US"/>
        </w:rPr>
        <w:t xml:space="preserve"> Paris dan Nationally    Determined Contribution, </w:t>
      </w:r>
      <w:proofErr w:type="spellStart"/>
      <w:r w:rsidRPr="00634A4A">
        <w:rPr>
          <w:iCs/>
          <w:sz w:val="24"/>
          <w:szCs w:val="24"/>
          <w:lang w:val="en-US"/>
        </w:rPr>
        <w:t>Direktorat</w:t>
      </w:r>
      <w:proofErr w:type="spellEnd"/>
      <w:r w:rsidRPr="00634A4A">
        <w:rPr>
          <w:iCs/>
          <w:sz w:val="24"/>
          <w:szCs w:val="24"/>
          <w:lang w:val="en-US"/>
        </w:rPr>
        <w:t xml:space="preserve"> </w:t>
      </w:r>
      <w:proofErr w:type="spellStart"/>
      <w:r w:rsidRPr="00634A4A">
        <w:rPr>
          <w:iCs/>
          <w:sz w:val="24"/>
          <w:szCs w:val="24"/>
          <w:lang w:val="en-US"/>
        </w:rPr>
        <w:t>Jenderal</w:t>
      </w:r>
      <w:proofErr w:type="spellEnd"/>
      <w:r w:rsidRPr="00634A4A">
        <w:rPr>
          <w:iCs/>
          <w:sz w:val="24"/>
          <w:szCs w:val="24"/>
          <w:lang w:val="en-US"/>
        </w:rPr>
        <w:t xml:space="preserve"> </w:t>
      </w:r>
      <w:proofErr w:type="spellStart"/>
      <w:r w:rsidRPr="00634A4A">
        <w:rPr>
          <w:iCs/>
          <w:sz w:val="24"/>
          <w:szCs w:val="24"/>
          <w:lang w:val="en-US"/>
        </w:rPr>
        <w:t>Oengendalian</w:t>
      </w:r>
      <w:proofErr w:type="spellEnd"/>
      <w:r w:rsidRPr="00634A4A">
        <w:rPr>
          <w:iCs/>
          <w:sz w:val="24"/>
          <w:szCs w:val="24"/>
          <w:lang w:val="en-US"/>
        </w:rPr>
        <w:t xml:space="preserve">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Kementerian </w:t>
      </w:r>
      <w:proofErr w:type="spellStart"/>
      <w:r w:rsidRPr="00634A4A">
        <w:rPr>
          <w:iCs/>
          <w:sz w:val="24"/>
          <w:szCs w:val="24"/>
          <w:lang w:val="en-US"/>
        </w:rPr>
        <w:t>Lingkungan</w:t>
      </w:r>
      <w:proofErr w:type="spellEnd"/>
      <w:r w:rsidRPr="00634A4A">
        <w:rPr>
          <w:iCs/>
          <w:sz w:val="24"/>
          <w:szCs w:val="24"/>
          <w:lang w:val="en-US"/>
        </w:rPr>
        <w:t xml:space="preserve"> </w:t>
      </w:r>
      <w:proofErr w:type="spellStart"/>
      <w:r w:rsidRPr="00634A4A">
        <w:rPr>
          <w:iCs/>
          <w:sz w:val="24"/>
          <w:szCs w:val="24"/>
          <w:lang w:val="en-US"/>
        </w:rPr>
        <w:t>Hidup</w:t>
      </w:r>
      <w:proofErr w:type="spellEnd"/>
      <w:r w:rsidRPr="00634A4A">
        <w:rPr>
          <w:iCs/>
          <w:sz w:val="24"/>
          <w:szCs w:val="24"/>
          <w:lang w:val="en-US"/>
        </w:rPr>
        <w:t xml:space="preserve"> dan </w:t>
      </w:r>
      <w:proofErr w:type="spellStart"/>
      <w:r w:rsidRPr="00634A4A">
        <w:rPr>
          <w:iCs/>
          <w:sz w:val="24"/>
          <w:szCs w:val="24"/>
          <w:lang w:val="en-US"/>
        </w:rPr>
        <w:t>Kehutanan</w:t>
      </w:r>
      <w:proofErr w:type="spellEnd"/>
      <w:r w:rsidRPr="00634A4A">
        <w:rPr>
          <w:iCs/>
          <w:sz w:val="24"/>
          <w:szCs w:val="24"/>
          <w:lang w:val="en-US"/>
        </w:rPr>
        <w:t xml:space="preserve"> </w:t>
      </w:r>
      <w:proofErr w:type="spellStart"/>
      <w:r w:rsidRPr="00634A4A">
        <w:rPr>
          <w:iCs/>
          <w:sz w:val="24"/>
          <w:szCs w:val="24"/>
          <w:lang w:val="en-US"/>
        </w:rPr>
        <w:t>Republik</w:t>
      </w:r>
      <w:proofErr w:type="spellEnd"/>
      <w:r w:rsidRPr="00634A4A">
        <w:rPr>
          <w:iCs/>
          <w:sz w:val="24"/>
          <w:szCs w:val="24"/>
          <w:lang w:val="en-US"/>
        </w:rPr>
        <w:t xml:space="preserve"> Indonesia, 2016</w:t>
      </w:r>
    </w:p>
    <w:p w14:paraId="6ADB42F8"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Dunn, William N. 1994, Public Policy Analysis: An Introduction, Prentice-Hall International, Englewood Cliffs, New Jersey, Chapter 5: (106).</w:t>
      </w:r>
    </w:p>
    <w:p w14:paraId="78A514DC"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Hadi</w:t>
      </w:r>
      <w:proofErr w:type="spellEnd"/>
      <w:r w:rsidRPr="00634A4A">
        <w:rPr>
          <w:iCs/>
          <w:sz w:val="24"/>
          <w:szCs w:val="24"/>
          <w:lang w:val="en-US"/>
        </w:rPr>
        <w:t xml:space="preserve">, SP, 2008. </w:t>
      </w:r>
      <w:proofErr w:type="spellStart"/>
      <w:r w:rsidRPr="00634A4A">
        <w:rPr>
          <w:iCs/>
          <w:sz w:val="24"/>
          <w:szCs w:val="24"/>
          <w:lang w:val="en-US"/>
        </w:rPr>
        <w:t>Dampak</w:t>
      </w:r>
      <w:proofErr w:type="spellEnd"/>
      <w:r w:rsidRPr="00634A4A">
        <w:rPr>
          <w:iCs/>
          <w:sz w:val="24"/>
          <w:szCs w:val="24"/>
          <w:lang w:val="en-US"/>
        </w:rPr>
        <w:t xml:space="preserve"> </w:t>
      </w:r>
      <w:proofErr w:type="spellStart"/>
      <w:r w:rsidRPr="00634A4A">
        <w:rPr>
          <w:iCs/>
          <w:sz w:val="24"/>
          <w:szCs w:val="24"/>
          <w:lang w:val="en-US"/>
        </w:rPr>
        <w:t>Lingkungan</w:t>
      </w:r>
      <w:proofErr w:type="spellEnd"/>
      <w:r w:rsidRPr="00634A4A">
        <w:rPr>
          <w:iCs/>
          <w:sz w:val="24"/>
          <w:szCs w:val="24"/>
          <w:lang w:val="en-US"/>
        </w:rPr>
        <w:t xml:space="preserve">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w:t>
      </w:r>
      <w:proofErr w:type="spellStart"/>
      <w:r w:rsidRPr="00634A4A">
        <w:rPr>
          <w:iCs/>
          <w:sz w:val="24"/>
          <w:szCs w:val="24"/>
          <w:lang w:val="en-US"/>
        </w:rPr>
        <w:t>Makalah</w:t>
      </w:r>
      <w:proofErr w:type="spellEnd"/>
      <w:r w:rsidRPr="00634A4A">
        <w:rPr>
          <w:iCs/>
          <w:sz w:val="24"/>
          <w:szCs w:val="24"/>
          <w:lang w:val="en-US"/>
        </w:rPr>
        <w:t xml:space="preserve"> pada </w:t>
      </w:r>
      <w:proofErr w:type="spellStart"/>
      <w:r w:rsidRPr="00634A4A">
        <w:rPr>
          <w:iCs/>
          <w:sz w:val="24"/>
          <w:szCs w:val="24"/>
          <w:lang w:val="en-US"/>
        </w:rPr>
        <w:t>SeminarNasional</w:t>
      </w:r>
      <w:proofErr w:type="spellEnd"/>
      <w:r w:rsidRPr="00634A4A">
        <w:rPr>
          <w:iCs/>
          <w:sz w:val="24"/>
          <w:szCs w:val="24"/>
          <w:lang w:val="en-US"/>
        </w:rPr>
        <w:t xml:space="preserve">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dan Kesehatan Masyarakat. [</w:t>
      </w:r>
      <w:proofErr w:type="spellStart"/>
      <w:r w:rsidRPr="00634A4A">
        <w:rPr>
          <w:iCs/>
          <w:sz w:val="24"/>
          <w:szCs w:val="24"/>
          <w:lang w:val="en-US"/>
        </w:rPr>
        <w:t>Ebook</w:t>
      </w:r>
      <w:proofErr w:type="spellEnd"/>
    </w:p>
    <w:p w14:paraId="701E23FF"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Haryanto, H. C., &amp; </w:t>
      </w:r>
      <w:proofErr w:type="spellStart"/>
      <w:r w:rsidRPr="00634A4A">
        <w:rPr>
          <w:iCs/>
          <w:sz w:val="24"/>
          <w:szCs w:val="24"/>
          <w:lang w:val="en-US"/>
        </w:rPr>
        <w:t>Prahara</w:t>
      </w:r>
      <w:proofErr w:type="spellEnd"/>
      <w:r w:rsidRPr="00634A4A">
        <w:rPr>
          <w:iCs/>
          <w:sz w:val="24"/>
          <w:szCs w:val="24"/>
          <w:lang w:val="en-US"/>
        </w:rPr>
        <w:t xml:space="preserve">, S. A. 2019.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w:t>
      </w:r>
      <w:proofErr w:type="spellStart"/>
      <w:r w:rsidRPr="00634A4A">
        <w:rPr>
          <w:iCs/>
          <w:sz w:val="24"/>
          <w:szCs w:val="24"/>
          <w:lang w:val="en-US"/>
        </w:rPr>
        <w:t>Siapa</w:t>
      </w:r>
      <w:proofErr w:type="spellEnd"/>
      <w:r w:rsidRPr="00634A4A">
        <w:rPr>
          <w:iCs/>
          <w:sz w:val="24"/>
          <w:szCs w:val="24"/>
          <w:lang w:val="en-US"/>
        </w:rPr>
        <w:t xml:space="preserve"> Yang </w:t>
      </w:r>
      <w:proofErr w:type="spellStart"/>
      <w:r w:rsidRPr="00634A4A">
        <w:rPr>
          <w:iCs/>
          <w:sz w:val="24"/>
          <w:szCs w:val="24"/>
          <w:lang w:val="en-US"/>
        </w:rPr>
        <w:t>Bertanggung</w:t>
      </w:r>
      <w:proofErr w:type="spellEnd"/>
      <w:r w:rsidRPr="00634A4A">
        <w:rPr>
          <w:iCs/>
          <w:sz w:val="24"/>
          <w:szCs w:val="24"/>
          <w:lang w:val="en-US"/>
        </w:rPr>
        <w:t xml:space="preserve"> Jawab? Insight: </w:t>
      </w:r>
      <w:proofErr w:type="spellStart"/>
      <w:r w:rsidRPr="00634A4A">
        <w:rPr>
          <w:iCs/>
          <w:sz w:val="24"/>
          <w:szCs w:val="24"/>
          <w:lang w:val="en-US"/>
        </w:rPr>
        <w:t>Jurnal</w:t>
      </w:r>
      <w:proofErr w:type="spellEnd"/>
      <w:r w:rsidRPr="00634A4A">
        <w:rPr>
          <w:iCs/>
          <w:sz w:val="24"/>
          <w:szCs w:val="24"/>
          <w:lang w:val="en-US"/>
        </w:rPr>
        <w:t xml:space="preserve"> </w:t>
      </w:r>
      <w:proofErr w:type="spellStart"/>
      <w:r w:rsidRPr="00634A4A">
        <w:rPr>
          <w:iCs/>
          <w:sz w:val="24"/>
          <w:szCs w:val="24"/>
          <w:lang w:val="en-US"/>
        </w:rPr>
        <w:t>Ilmiah</w:t>
      </w:r>
      <w:proofErr w:type="spellEnd"/>
      <w:r w:rsidRPr="00634A4A">
        <w:rPr>
          <w:iCs/>
          <w:sz w:val="24"/>
          <w:szCs w:val="24"/>
          <w:lang w:val="en-US"/>
        </w:rPr>
        <w:t xml:space="preserve"> </w:t>
      </w:r>
      <w:proofErr w:type="spellStart"/>
      <w:r w:rsidRPr="00634A4A">
        <w:rPr>
          <w:iCs/>
          <w:sz w:val="24"/>
          <w:szCs w:val="24"/>
          <w:lang w:val="en-US"/>
        </w:rPr>
        <w:t>Psikologi</w:t>
      </w:r>
      <w:proofErr w:type="spellEnd"/>
      <w:r w:rsidRPr="00634A4A">
        <w:rPr>
          <w:iCs/>
          <w:sz w:val="24"/>
          <w:szCs w:val="24"/>
          <w:lang w:val="en-US"/>
        </w:rPr>
        <w:t xml:space="preserve">, Vol. 21, No. 2, </w:t>
      </w:r>
      <w:proofErr w:type="spellStart"/>
      <w:r w:rsidRPr="00634A4A">
        <w:rPr>
          <w:iCs/>
          <w:sz w:val="24"/>
          <w:szCs w:val="24"/>
          <w:lang w:val="en-US"/>
        </w:rPr>
        <w:t>Agustus</w:t>
      </w:r>
      <w:proofErr w:type="spellEnd"/>
      <w:r w:rsidRPr="00634A4A">
        <w:rPr>
          <w:iCs/>
          <w:sz w:val="24"/>
          <w:szCs w:val="24"/>
          <w:lang w:val="en-US"/>
        </w:rPr>
        <w:t>, 50-61.</w:t>
      </w:r>
    </w:p>
    <w:p w14:paraId="4F57D304"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ICCTF, History, </w:t>
      </w:r>
      <w:proofErr w:type="spellStart"/>
      <w:r w:rsidRPr="00634A4A">
        <w:rPr>
          <w:iCs/>
          <w:sz w:val="24"/>
          <w:szCs w:val="24"/>
          <w:lang w:val="en-US"/>
        </w:rPr>
        <w:t>dalam</w:t>
      </w:r>
      <w:proofErr w:type="spellEnd"/>
      <w:r w:rsidRPr="00634A4A">
        <w:rPr>
          <w:iCs/>
          <w:sz w:val="24"/>
          <w:szCs w:val="24"/>
          <w:lang w:val="en-US"/>
        </w:rPr>
        <w:t xml:space="preserve"> https://</w:t>
      </w:r>
      <w:hyperlink r:id="rId14" w:history="1">
        <w:r w:rsidRPr="00634A4A">
          <w:rPr>
            <w:rStyle w:val="Hyperlink"/>
            <w:iCs/>
            <w:sz w:val="24"/>
            <w:szCs w:val="24"/>
            <w:lang w:val="en-US"/>
          </w:rPr>
          <w:t xml:space="preserve">www.icctf.or.id/history/ </w:t>
        </w:r>
      </w:hyperlink>
    </w:p>
    <w:p w14:paraId="77471126"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ICCTF, </w:t>
      </w:r>
      <w:proofErr w:type="spellStart"/>
      <w:r w:rsidRPr="00634A4A">
        <w:rPr>
          <w:iCs/>
          <w:sz w:val="24"/>
          <w:szCs w:val="24"/>
          <w:lang w:val="en-US"/>
        </w:rPr>
        <w:t>Laporan</w:t>
      </w:r>
      <w:proofErr w:type="spellEnd"/>
      <w:r w:rsidRPr="00634A4A">
        <w:rPr>
          <w:iCs/>
          <w:spacing w:val="2"/>
          <w:sz w:val="24"/>
          <w:szCs w:val="24"/>
          <w:lang w:val="en-US"/>
        </w:rPr>
        <w:t xml:space="preserve"> </w:t>
      </w:r>
      <w:proofErr w:type="spellStart"/>
      <w:r w:rsidRPr="00634A4A">
        <w:rPr>
          <w:iCs/>
          <w:sz w:val="24"/>
          <w:szCs w:val="24"/>
          <w:lang w:val="en-US"/>
        </w:rPr>
        <w:t>Triwulan</w:t>
      </w:r>
      <w:proofErr w:type="spellEnd"/>
      <w:r w:rsidRPr="00634A4A">
        <w:rPr>
          <w:iCs/>
          <w:spacing w:val="1"/>
          <w:sz w:val="24"/>
          <w:szCs w:val="24"/>
          <w:lang w:val="en-US"/>
        </w:rPr>
        <w:t xml:space="preserve"> </w:t>
      </w:r>
      <w:r w:rsidRPr="00634A4A">
        <w:rPr>
          <w:iCs/>
          <w:sz w:val="24"/>
          <w:szCs w:val="24"/>
          <w:lang w:val="en-US"/>
        </w:rPr>
        <w:t>1</w:t>
      </w:r>
      <w:r w:rsidRPr="00634A4A">
        <w:rPr>
          <w:iCs/>
          <w:spacing w:val="2"/>
          <w:sz w:val="24"/>
          <w:szCs w:val="24"/>
          <w:lang w:val="en-US"/>
        </w:rPr>
        <w:t xml:space="preserve"> </w:t>
      </w:r>
      <w:proofErr w:type="spellStart"/>
      <w:r w:rsidRPr="00634A4A">
        <w:rPr>
          <w:iCs/>
          <w:sz w:val="24"/>
          <w:szCs w:val="24"/>
          <w:lang w:val="en-US"/>
        </w:rPr>
        <w:t>Januari-Maret</w:t>
      </w:r>
      <w:proofErr w:type="spellEnd"/>
      <w:r w:rsidRPr="00634A4A">
        <w:rPr>
          <w:iCs/>
          <w:spacing w:val="-9"/>
          <w:sz w:val="24"/>
          <w:szCs w:val="24"/>
          <w:lang w:val="en-US"/>
        </w:rPr>
        <w:t xml:space="preserve"> </w:t>
      </w:r>
      <w:r w:rsidRPr="00634A4A">
        <w:rPr>
          <w:iCs/>
          <w:sz w:val="24"/>
          <w:szCs w:val="24"/>
          <w:lang w:val="en-US"/>
        </w:rPr>
        <w:t>2019,</w:t>
      </w:r>
      <w:r w:rsidRPr="00634A4A">
        <w:rPr>
          <w:iCs/>
          <w:spacing w:val="-3"/>
          <w:sz w:val="24"/>
          <w:szCs w:val="24"/>
          <w:lang w:val="en-US"/>
        </w:rPr>
        <w:t xml:space="preserve"> </w:t>
      </w:r>
      <w:r w:rsidRPr="00634A4A">
        <w:rPr>
          <w:iCs/>
          <w:sz w:val="24"/>
          <w:szCs w:val="24"/>
          <w:lang w:val="en-US"/>
        </w:rPr>
        <w:t>ICCTF,</w:t>
      </w:r>
      <w:r w:rsidRPr="00634A4A">
        <w:rPr>
          <w:iCs/>
          <w:spacing w:val="-1"/>
          <w:sz w:val="24"/>
          <w:szCs w:val="24"/>
          <w:lang w:val="en-US"/>
        </w:rPr>
        <w:t xml:space="preserve"> </w:t>
      </w:r>
      <w:r w:rsidRPr="00634A4A">
        <w:rPr>
          <w:iCs/>
          <w:sz w:val="24"/>
          <w:szCs w:val="24"/>
          <w:lang w:val="en-US"/>
        </w:rPr>
        <w:t>Jakarta</w:t>
      </w:r>
    </w:p>
    <w:p w14:paraId="7C69D0B1"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ICEL,</w:t>
      </w:r>
      <w:r w:rsidRPr="00634A4A">
        <w:rPr>
          <w:iCs/>
          <w:spacing w:val="1"/>
          <w:sz w:val="24"/>
          <w:szCs w:val="24"/>
          <w:lang w:val="en-US"/>
        </w:rPr>
        <w:t xml:space="preserve"> </w:t>
      </w:r>
      <w:proofErr w:type="spellStart"/>
      <w:r w:rsidRPr="00634A4A">
        <w:rPr>
          <w:iCs/>
          <w:sz w:val="24"/>
          <w:szCs w:val="24"/>
          <w:lang w:val="en-US"/>
        </w:rPr>
        <w:t>Komitment</w:t>
      </w:r>
      <w:proofErr w:type="spellEnd"/>
      <w:r w:rsidRPr="00634A4A">
        <w:rPr>
          <w:iCs/>
          <w:sz w:val="24"/>
          <w:szCs w:val="24"/>
          <w:lang w:val="en-US"/>
        </w:rPr>
        <w:t xml:space="preserve"> Dunia </w:t>
      </w:r>
      <w:proofErr w:type="spellStart"/>
      <w:r w:rsidRPr="00634A4A">
        <w:rPr>
          <w:iCs/>
          <w:sz w:val="24"/>
          <w:szCs w:val="24"/>
          <w:lang w:val="en-US"/>
        </w:rPr>
        <w:t>Untuk</w:t>
      </w:r>
      <w:proofErr w:type="spellEnd"/>
      <w:r w:rsidRPr="00634A4A">
        <w:rPr>
          <w:iCs/>
          <w:sz w:val="24"/>
          <w:szCs w:val="24"/>
          <w:lang w:val="en-US"/>
        </w:rPr>
        <w:t xml:space="preserve">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w:t>
      </w:r>
      <w:proofErr w:type="spellStart"/>
      <w:r w:rsidRPr="00634A4A">
        <w:rPr>
          <w:iCs/>
          <w:sz w:val="24"/>
          <w:szCs w:val="24"/>
          <w:lang w:val="en-US"/>
        </w:rPr>
        <w:t>dalam</w:t>
      </w:r>
      <w:proofErr w:type="spellEnd"/>
      <w:r w:rsidRPr="00634A4A">
        <w:rPr>
          <w:iCs/>
          <w:sz w:val="24"/>
          <w:szCs w:val="24"/>
          <w:lang w:val="en-US"/>
        </w:rPr>
        <w:t xml:space="preserve"> </w:t>
      </w:r>
      <w:r w:rsidRPr="00634A4A">
        <w:rPr>
          <w:iCs/>
          <w:sz w:val="24"/>
          <w:szCs w:val="24"/>
          <w:u w:color="0000FF"/>
          <w:lang w:val="en-US"/>
        </w:rPr>
        <w:t>https://icel.or.id/isu/lain-</w:t>
      </w:r>
      <w:r w:rsidRPr="00634A4A">
        <w:rPr>
          <w:iCs/>
          <w:spacing w:val="-57"/>
          <w:sz w:val="24"/>
          <w:szCs w:val="24"/>
          <w:lang w:val="en-US"/>
        </w:rPr>
        <w:t xml:space="preserve"> </w:t>
      </w:r>
      <w:r w:rsidRPr="00634A4A">
        <w:rPr>
          <w:iCs/>
          <w:sz w:val="24"/>
          <w:szCs w:val="24"/>
          <w:u w:color="0000FF"/>
          <w:lang w:val="en-US"/>
        </w:rPr>
        <w:t>lain/</w:t>
      </w:r>
      <w:proofErr w:type="spellStart"/>
      <w:r w:rsidRPr="00634A4A">
        <w:rPr>
          <w:iCs/>
          <w:sz w:val="24"/>
          <w:szCs w:val="24"/>
          <w:u w:color="0000FF"/>
          <w:lang w:val="en-US"/>
        </w:rPr>
        <w:t>komitmen</w:t>
      </w:r>
      <w:proofErr w:type="spellEnd"/>
      <w:r w:rsidRPr="00634A4A">
        <w:rPr>
          <w:iCs/>
          <w:sz w:val="24"/>
          <w:szCs w:val="24"/>
          <w:u w:color="0000FF"/>
          <w:lang w:val="en-US"/>
        </w:rPr>
        <w:t>-dunia-</w:t>
      </w:r>
      <w:proofErr w:type="spellStart"/>
      <w:r w:rsidRPr="00634A4A">
        <w:rPr>
          <w:iCs/>
          <w:sz w:val="24"/>
          <w:szCs w:val="24"/>
          <w:u w:color="0000FF"/>
          <w:lang w:val="en-US"/>
        </w:rPr>
        <w:t>untuk</w:t>
      </w:r>
      <w:proofErr w:type="spellEnd"/>
      <w:r w:rsidRPr="00634A4A">
        <w:rPr>
          <w:iCs/>
          <w:sz w:val="24"/>
          <w:szCs w:val="24"/>
          <w:u w:color="0000FF"/>
          <w:lang w:val="en-US"/>
        </w:rPr>
        <w:t>-</w:t>
      </w:r>
      <w:proofErr w:type="spellStart"/>
      <w:r w:rsidRPr="00634A4A">
        <w:rPr>
          <w:iCs/>
          <w:sz w:val="24"/>
          <w:szCs w:val="24"/>
          <w:u w:color="0000FF"/>
          <w:lang w:val="en-US"/>
        </w:rPr>
        <w:t>perubahan-iklim</w:t>
      </w:r>
      <w:proofErr w:type="spellEnd"/>
      <w:r w:rsidRPr="00634A4A">
        <w:rPr>
          <w:iCs/>
          <w:sz w:val="24"/>
          <w:szCs w:val="24"/>
          <w:u w:color="0000FF"/>
          <w:lang w:val="en-US"/>
        </w:rPr>
        <w:t>/</w:t>
      </w:r>
      <w:r w:rsidRPr="00634A4A">
        <w:rPr>
          <w:iCs/>
          <w:sz w:val="24"/>
          <w:szCs w:val="24"/>
          <w:lang w:val="en-US"/>
        </w:rPr>
        <w:t xml:space="preserve">, </w:t>
      </w:r>
    </w:p>
    <w:p w14:paraId="02781A1B"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Kartasasmita</w:t>
      </w:r>
      <w:proofErr w:type="spellEnd"/>
      <w:r w:rsidRPr="00634A4A">
        <w:rPr>
          <w:iCs/>
          <w:sz w:val="24"/>
          <w:szCs w:val="24"/>
          <w:lang w:val="en-US"/>
        </w:rPr>
        <w:t>,</w:t>
      </w:r>
      <w:r w:rsidRPr="00634A4A">
        <w:rPr>
          <w:iCs/>
          <w:spacing w:val="4"/>
          <w:sz w:val="24"/>
          <w:szCs w:val="24"/>
          <w:lang w:val="en-US"/>
        </w:rPr>
        <w:t xml:space="preserve"> </w:t>
      </w:r>
      <w:proofErr w:type="spellStart"/>
      <w:r w:rsidRPr="00634A4A">
        <w:rPr>
          <w:iCs/>
          <w:sz w:val="24"/>
          <w:szCs w:val="24"/>
          <w:lang w:val="en-US"/>
        </w:rPr>
        <w:t>Koesnadi</w:t>
      </w:r>
      <w:proofErr w:type="spellEnd"/>
      <w:r w:rsidRPr="00634A4A">
        <w:rPr>
          <w:iCs/>
          <w:sz w:val="24"/>
          <w:szCs w:val="24"/>
          <w:lang w:val="en-US"/>
        </w:rPr>
        <w:t>,</w:t>
      </w:r>
      <w:r w:rsidRPr="00634A4A">
        <w:rPr>
          <w:iCs/>
          <w:spacing w:val="12"/>
          <w:sz w:val="24"/>
          <w:szCs w:val="24"/>
          <w:lang w:val="en-US"/>
        </w:rPr>
        <w:t xml:space="preserve"> </w:t>
      </w:r>
      <w:proofErr w:type="spellStart"/>
      <w:r w:rsidRPr="00634A4A">
        <w:rPr>
          <w:iCs/>
          <w:sz w:val="24"/>
          <w:szCs w:val="24"/>
          <w:lang w:val="en-US"/>
        </w:rPr>
        <w:t>Administrasi</w:t>
      </w:r>
      <w:proofErr w:type="spellEnd"/>
      <w:r w:rsidRPr="00634A4A">
        <w:rPr>
          <w:iCs/>
          <w:spacing w:val="-3"/>
          <w:sz w:val="24"/>
          <w:szCs w:val="24"/>
          <w:lang w:val="en-US"/>
        </w:rPr>
        <w:t xml:space="preserve"> </w:t>
      </w:r>
      <w:proofErr w:type="spellStart"/>
      <w:r w:rsidRPr="00634A4A">
        <w:rPr>
          <w:iCs/>
          <w:sz w:val="24"/>
          <w:szCs w:val="24"/>
          <w:lang w:val="en-US"/>
        </w:rPr>
        <w:t>Internasional</w:t>
      </w:r>
      <w:proofErr w:type="spellEnd"/>
      <w:r w:rsidRPr="00634A4A">
        <w:rPr>
          <w:iCs/>
          <w:sz w:val="24"/>
          <w:szCs w:val="24"/>
          <w:lang w:val="en-US"/>
        </w:rPr>
        <w:t>,</w:t>
      </w:r>
      <w:r w:rsidRPr="00634A4A">
        <w:rPr>
          <w:iCs/>
          <w:spacing w:val="-15"/>
          <w:sz w:val="24"/>
          <w:szCs w:val="24"/>
          <w:lang w:val="en-US"/>
        </w:rPr>
        <w:t xml:space="preserve"> </w:t>
      </w:r>
      <w:r w:rsidRPr="00634A4A">
        <w:rPr>
          <w:iCs/>
          <w:sz w:val="24"/>
          <w:szCs w:val="24"/>
          <w:lang w:val="en-US"/>
        </w:rPr>
        <w:t>Lembaga</w:t>
      </w:r>
      <w:r w:rsidRPr="00634A4A">
        <w:rPr>
          <w:iCs/>
          <w:spacing w:val="8"/>
          <w:sz w:val="24"/>
          <w:szCs w:val="24"/>
          <w:lang w:val="en-US"/>
        </w:rPr>
        <w:t xml:space="preserve"> </w:t>
      </w:r>
      <w:proofErr w:type="spellStart"/>
      <w:r w:rsidRPr="00634A4A">
        <w:rPr>
          <w:iCs/>
          <w:sz w:val="24"/>
          <w:szCs w:val="24"/>
          <w:lang w:val="en-US"/>
        </w:rPr>
        <w:t>Penerbitan</w:t>
      </w:r>
      <w:proofErr w:type="spellEnd"/>
      <w:r w:rsidRPr="00634A4A">
        <w:rPr>
          <w:iCs/>
          <w:spacing w:val="-57"/>
          <w:sz w:val="24"/>
          <w:szCs w:val="24"/>
          <w:lang w:val="en-US"/>
        </w:rPr>
        <w:t xml:space="preserve"> </w:t>
      </w:r>
      <w:proofErr w:type="spellStart"/>
      <w:r w:rsidRPr="00634A4A">
        <w:rPr>
          <w:iCs/>
          <w:sz w:val="24"/>
          <w:szCs w:val="24"/>
          <w:lang w:val="en-US"/>
        </w:rPr>
        <w:t>Sekolah</w:t>
      </w:r>
      <w:proofErr w:type="spellEnd"/>
      <w:r w:rsidRPr="00634A4A">
        <w:rPr>
          <w:iCs/>
          <w:spacing w:val="-4"/>
          <w:sz w:val="24"/>
          <w:szCs w:val="24"/>
          <w:lang w:val="en-US"/>
        </w:rPr>
        <w:t xml:space="preserve"> </w:t>
      </w:r>
      <w:r w:rsidRPr="00634A4A">
        <w:rPr>
          <w:iCs/>
          <w:sz w:val="24"/>
          <w:szCs w:val="24"/>
          <w:lang w:val="en-US"/>
        </w:rPr>
        <w:t>Tinggi</w:t>
      </w:r>
      <w:r w:rsidRPr="00634A4A">
        <w:rPr>
          <w:iCs/>
          <w:spacing w:val="2"/>
          <w:sz w:val="24"/>
          <w:szCs w:val="24"/>
          <w:lang w:val="en-US"/>
        </w:rPr>
        <w:t xml:space="preserve"> </w:t>
      </w:r>
      <w:proofErr w:type="spellStart"/>
      <w:r w:rsidRPr="00634A4A">
        <w:rPr>
          <w:iCs/>
          <w:sz w:val="24"/>
          <w:szCs w:val="24"/>
          <w:lang w:val="en-US"/>
        </w:rPr>
        <w:t>Ilmu</w:t>
      </w:r>
      <w:proofErr w:type="spellEnd"/>
      <w:r w:rsidRPr="00634A4A">
        <w:rPr>
          <w:iCs/>
          <w:spacing w:val="-4"/>
          <w:sz w:val="24"/>
          <w:szCs w:val="24"/>
          <w:lang w:val="en-US"/>
        </w:rPr>
        <w:t xml:space="preserve"> </w:t>
      </w:r>
      <w:proofErr w:type="spellStart"/>
      <w:r w:rsidRPr="00634A4A">
        <w:rPr>
          <w:iCs/>
          <w:sz w:val="24"/>
          <w:szCs w:val="24"/>
          <w:lang w:val="en-US"/>
        </w:rPr>
        <w:t>Administrasi</w:t>
      </w:r>
      <w:proofErr w:type="spellEnd"/>
      <w:r w:rsidRPr="00634A4A">
        <w:rPr>
          <w:iCs/>
          <w:spacing w:val="-14"/>
          <w:sz w:val="24"/>
          <w:szCs w:val="24"/>
          <w:lang w:val="en-US"/>
        </w:rPr>
        <w:t xml:space="preserve"> </w:t>
      </w:r>
      <w:r w:rsidRPr="00634A4A">
        <w:rPr>
          <w:iCs/>
          <w:sz w:val="24"/>
          <w:szCs w:val="24"/>
          <w:lang w:val="en-US"/>
        </w:rPr>
        <w:t>Bandung, 1997</w:t>
      </w:r>
    </w:p>
    <w:p w14:paraId="548E1E67"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Kementerian </w:t>
      </w:r>
      <w:proofErr w:type="spellStart"/>
      <w:r w:rsidRPr="00634A4A">
        <w:rPr>
          <w:iCs/>
          <w:sz w:val="24"/>
          <w:szCs w:val="24"/>
          <w:lang w:val="en-US"/>
        </w:rPr>
        <w:t>Lingkungan</w:t>
      </w:r>
      <w:proofErr w:type="spellEnd"/>
      <w:r w:rsidRPr="00634A4A">
        <w:rPr>
          <w:iCs/>
          <w:sz w:val="24"/>
          <w:szCs w:val="24"/>
          <w:lang w:val="en-US"/>
        </w:rPr>
        <w:t xml:space="preserve"> </w:t>
      </w:r>
      <w:proofErr w:type="spellStart"/>
      <w:r w:rsidRPr="00634A4A">
        <w:rPr>
          <w:iCs/>
          <w:sz w:val="24"/>
          <w:szCs w:val="24"/>
          <w:lang w:val="en-US"/>
        </w:rPr>
        <w:t>Hidup</w:t>
      </w:r>
      <w:proofErr w:type="spellEnd"/>
      <w:r w:rsidRPr="00634A4A">
        <w:rPr>
          <w:iCs/>
          <w:sz w:val="24"/>
          <w:szCs w:val="24"/>
          <w:lang w:val="en-US"/>
        </w:rPr>
        <w:t xml:space="preserve"> dan </w:t>
      </w:r>
      <w:proofErr w:type="spellStart"/>
      <w:r w:rsidRPr="00634A4A">
        <w:rPr>
          <w:iCs/>
          <w:sz w:val="24"/>
          <w:szCs w:val="24"/>
          <w:lang w:val="en-US"/>
        </w:rPr>
        <w:t>Kehutanan</w:t>
      </w:r>
      <w:proofErr w:type="spellEnd"/>
      <w:r w:rsidRPr="00634A4A">
        <w:rPr>
          <w:iCs/>
          <w:sz w:val="24"/>
          <w:szCs w:val="24"/>
          <w:lang w:val="en-US"/>
        </w:rPr>
        <w:t xml:space="preserve">. 2021. 45 Hari Program TBBS, 631 Ton </w:t>
      </w:r>
      <w:proofErr w:type="spellStart"/>
      <w:r w:rsidRPr="00634A4A">
        <w:rPr>
          <w:iCs/>
          <w:sz w:val="24"/>
          <w:szCs w:val="24"/>
          <w:lang w:val="en-US"/>
        </w:rPr>
        <w:t>Sampah</w:t>
      </w:r>
      <w:proofErr w:type="spellEnd"/>
      <w:r w:rsidRPr="00634A4A">
        <w:rPr>
          <w:iCs/>
          <w:sz w:val="24"/>
          <w:szCs w:val="24"/>
          <w:lang w:val="en-US"/>
        </w:rPr>
        <w:t xml:space="preserve"> Indonesia </w:t>
      </w:r>
      <w:proofErr w:type="spellStart"/>
      <w:r w:rsidRPr="00634A4A">
        <w:rPr>
          <w:iCs/>
          <w:sz w:val="24"/>
          <w:szCs w:val="24"/>
          <w:lang w:val="en-US"/>
        </w:rPr>
        <w:t>Berhasil</w:t>
      </w:r>
      <w:proofErr w:type="spellEnd"/>
      <w:r w:rsidRPr="00634A4A">
        <w:rPr>
          <w:iCs/>
          <w:sz w:val="24"/>
          <w:szCs w:val="24"/>
          <w:lang w:val="en-US"/>
        </w:rPr>
        <w:t xml:space="preserve"> </w:t>
      </w:r>
      <w:proofErr w:type="spellStart"/>
      <w:r w:rsidRPr="00634A4A">
        <w:rPr>
          <w:iCs/>
          <w:sz w:val="24"/>
          <w:szCs w:val="24"/>
          <w:lang w:val="en-US"/>
        </w:rPr>
        <w:t>Dikelola</w:t>
      </w:r>
      <w:proofErr w:type="spellEnd"/>
      <w:r w:rsidRPr="00634A4A">
        <w:rPr>
          <w:iCs/>
          <w:sz w:val="24"/>
          <w:szCs w:val="24"/>
          <w:lang w:val="en-US"/>
        </w:rPr>
        <w:t xml:space="preserve">. </w:t>
      </w:r>
      <w:proofErr w:type="spellStart"/>
      <w:r w:rsidRPr="00634A4A">
        <w:rPr>
          <w:iCs/>
          <w:sz w:val="24"/>
          <w:szCs w:val="24"/>
          <w:lang w:val="en-US"/>
        </w:rPr>
        <w:t>Dipetik</w:t>
      </w:r>
      <w:proofErr w:type="spellEnd"/>
      <w:r w:rsidRPr="00634A4A">
        <w:rPr>
          <w:iCs/>
          <w:sz w:val="24"/>
          <w:szCs w:val="24"/>
          <w:lang w:val="en-US"/>
        </w:rPr>
        <w:t xml:space="preserve"> </w:t>
      </w:r>
      <w:proofErr w:type="spellStart"/>
      <w:r w:rsidRPr="00634A4A">
        <w:rPr>
          <w:iCs/>
          <w:sz w:val="24"/>
          <w:szCs w:val="24"/>
          <w:lang w:val="en-US"/>
        </w:rPr>
        <w:t>Maret</w:t>
      </w:r>
      <w:proofErr w:type="spellEnd"/>
      <w:r w:rsidRPr="00634A4A">
        <w:rPr>
          <w:iCs/>
          <w:sz w:val="24"/>
          <w:szCs w:val="24"/>
          <w:lang w:val="en-US"/>
        </w:rPr>
        <w:t xml:space="preserve"> 29, 2022, </w:t>
      </w:r>
      <w:proofErr w:type="spellStart"/>
      <w:r w:rsidRPr="00634A4A">
        <w:rPr>
          <w:iCs/>
          <w:sz w:val="24"/>
          <w:szCs w:val="24"/>
          <w:lang w:val="en-US"/>
        </w:rPr>
        <w:t>dari</w:t>
      </w:r>
      <w:proofErr w:type="spellEnd"/>
      <w:r w:rsidRPr="00634A4A">
        <w:rPr>
          <w:iCs/>
          <w:sz w:val="24"/>
          <w:szCs w:val="24"/>
          <w:lang w:val="en-US"/>
        </w:rPr>
        <w:t xml:space="preserve"> ppid.menlhk.go.id: https://ppid.menlhk.go.id/siaran_pers/browse/1127/ </w:t>
      </w:r>
    </w:p>
    <w:p w14:paraId="6B312FC8"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lastRenderedPageBreak/>
        <w:t xml:space="preserve">Knowledge Centre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2017. </w:t>
      </w:r>
      <w:proofErr w:type="spellStart"/>
      <w:r w:rsidRPr="00634A4A">
        <w:rPr>
          <w:iCs/>
          <w:sz w:val="24"/>
          <w:szCs w:val="24"/>
          <w:lang w:val="en-US"/>
        </w:rPr>
        <w:t>Mengenai</w:t>
      </w:r>
      <w:proofErr w:type="spellEnd"/>
      <w:r w:rsidRPr="00634A4A">
        <w:rPr>
          <w:iCs/>
          <w:sz w:val="24"/>
          <w:szCs w:val="24"/>
          <w:lang w:val="en-US"/>
        </w:rPr>
        <w:t xml:space="preserve">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Retrieved Mei 24, 2022, from </w:t>
      </w:r>
      <w:proofErr w:type="spellStart"/>
      <w:r w:rsidRPr="00634A4A">
        <w:rPr>
          <w:iCs/>
          <w:sz w:val="24"/>
          <w:szCs w:val="24"/>
          <w:lang w:val="en-US"/>
        </w:rPr>
        <w:t>Ditjen</w:t>
      </w:r>
      <w:proofErr w:type="spellEnd"/>
      <w:r w:rsidRPr="00634A4A">
        <w:rPr>
          <w:iCs/>
          <w:sz w:val="24"/>
          <w:szCs w:val="24"/>
          <w:lang w:val="en-US"/>
        </w:rPr>
        <w:t xml:space="preserve"> PPI KLHK: https://ditjenppi.menlhk.go.id/kcpi/index.php/info-iklim/perubahan-iklim/</w:t>
      </w:r>
    </w:p>
    <w:p w14:paraId="5902FEBF"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Kuncoro</w:t>
      </w:r>
      <w:proofErr w:type="spellEnd"/>
      <w:r w:rsidRPr="00634A4A">
        <w:rPr>
          <w:iCs/>
          <w:sz w:val="24"/>
          <w:szCs w:val="24"/>
          <w:lang w:val="en-US"/>
        </w:rPr>
        <w:t xml:space="preserve"> </w:t>
      </w:r>
      <w:proofErr w:type="spellStart"/>
      <w:r w:rsidRPr="00634A4A">
        <w:rPr>
          <w:iCs/>
          <w:sz w:val="24"/>
          <w:szCs w:val="24"/>
          <w:lang w:val="en-US"/>
        </w:rPr>
        <w:t>Sejati</w:t>
      </w:r>
      <w:proofErr w:type="spellEnd"/>
      <w:r w:rsidRPr="00634A4A">
        <w:rPr>
          <w:iCs/>
          <w:sz w:val="24"/>
          <w:szCs w:val="24"/>
          <w:lang w:val="en-US"/>
        </w:rPr>
        <w:t>, 2011, Global Warming, Food, and Water Problems, Solutions, and The Changes of World Geopolitical Constellation (</w:t>
      </w:r>
      <w:proofErr w:type="spellStart"/>
      <w:r w:rsidRPr="00634A4A">
        <w:rPr>
          <w:iCs/>
          <w:sz w:val="24"/>
          <w:szCs w:val="24"/>
          <w:lang w:val="en-US"/>
        </w:rPr>
        <w:t>Pemanasan</w:t>
      </w:r>
      <w:proofErr w:type="spellEnd"/>
      <w:r w:rsidRPr="00634A4A">
        <w:rPr>
          <w:iCs/>
          <w:sz w:val="24"/>
          <w:szCs w:val="24"/>
          <w:lang w:val="en-US"/>
        </w:rPr>
        <w:t xml:space="preserve"> global, </w:t>
      </w:r>
      <w:proofErr w:type="spellStart"/>
      <w:r w:rsidRPr="00634A4A">
        <w:rPr>
          <w:iCs/>
          <w:sz w:val="24"/>
          <w:szCs w:val="24"/>
          <w:lang w:val="en-US"/>
        </w:rPr>
        <w:t>Pangan</w:t>
      </w:r>
      <w:proofErr w:type="spellEnd"/>
      <w:r w:rsidRPr="00634A4A">
        <w:rPr>
          <w:iCs/>
          <w:sz w:val="24"/>
          <w:szCs w:val="24"/>
          <w:lang w:val="en-US"/>
        </w:rPr>
        <w:t xml:space="preserve">, dan Air </w:t>
      </w:r>
      <w:proofErr w:type="spellStart"/>
      <w:r w:rsidRPr="00634A4A">
        <w:rPr>
          <w:iCs/>
          <w:sz w:val="24"/>
          <w:szCs w:val="24"/>
          <w:lang w:val="en-US"/>
        </w:rPr>
        <w:t>Masalah</w:t>
      </w:r>
      <w:proofErr w:type="spellEnd"/>
      <w:r w:rsidRPr="00634A4A">
        <w:rPr>
          <w:iCs/>
          <w:sz w:val="24"/>
          <w:szCs w:val="24"/>
          <w:lang w:val="en-US"/>
        </w:rPr>
        <w:t xml:space="preserve">, Solusi, dan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Konstelasi</w:t>
      </w:r>
      <w:proofErr w:type="spellEnd"/>
      <w:r w:rsidRPr="00634A4A">
        <w:rPr>
          <w:iCs/>
          <w:sz w:val="24"/>
          <w:szCs w:val="24"/>
          <w:lang w:val="en-US"/>
        </w:rPr>
        <w:t xml:space="preserve"> </w:t>
      </w:r>
      <w:proofErr w:type="spellStart"/>
      <w:r w:rsidRPr="00634A4A">
        <w:rPr>
          <w:iCs/>
          <w:sz w:val="24"/>
          <w:szCs w:val="24"/>
          <w:lang w:val="en-US"/>
        </w:rPr>
        <w:t>Geopolitik</w:t>
      </w:r>
      <w:proofErr w:type="spellEnd"/>
      <w:r w:rsidRPr="00634A4A">
        <w:rPr>
          <w:iCs/>
          <w:sz w:val="24"/>
          <w:szCs w:val="24"/>
          <w:lang w:val="en-US"/>
        </w:rPr>
        <w:t xml:space="preserve"> Dunia, Gadjah </w:t>
      </w:r>
      <w:proofErr w:type="spellStart"/>
      <w:r w:rsidRPr="00634A4A">
        <w:rPr>
          <w:iCs/>
          <w:sz w:val="24"/>
          <w:szCs w:val="24"/>
          <w:lang w:val="en-US"/>
        </w:rPr>
        <w:t>Mada</w:t>
      </w:r>
      <w:proofErr w:type="spellEnd"/>
      <w:r w:rsidRPr="00634A4A">
        <w:rPr>
          <w:iCs/>
          <w:sz w:val="24"/>
          <w:szCs w:val="24"/>
          <w:lang w:val="en-US"/>
        </w:rPr>
        <w:t xml:space="preserve"> University Press, Yogyakarta.</w:t>
      </w:r>
    </w:p>
    <w:p w14:paraId="62F3BF39"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Kusumanegara</w:t>
      </w:r>
      <w:proofErr w:type="spellEnd"/>
      <w:r w:rsidRPr="00634A4A">
        <w:rPr>
          <w:iCs/>
          <w:sz w:val="24"/>
          <w:szCs w:val="24"/>
          <w:lang w:val="en-US"/>
        </w:rPr>
        <w:t xml:space="preserve">, </w:t>
      </w:r>
      <w:proofErr w:type="spellStart"/>
      <w:r w:rsidRPr="00634A4A">
        <w:rPr>
          <w:iCs/>
          <w:sz w:val="24"/>
          <w:szCs w:val="24"/>
          <w:lang w:val="en-US"/>
        </w:rPr>
        <w:t>Solahuddin</w:t>
      </w:r>
      <w:proofErr w:type="spellEnd"/>
      <w:r w:rsidRPr="00634A4A">
        <w:rPr>
          <w:iCs/>
          <w:sz w:val="24"/>
          <w:szCs w:val="24"/>
          <w:lang w:val="en-US"/>
        </w:rPr>
        <w:t xml:space="preserve">, 2010, Model dan </w:t>
      </w:r>
      <w:proofErr w:type="spellStart"/>
      <w:r w:rsidRPr="00634A4A">
        <w:rPr>
          <w:iCs/>
          <w:sz w:val="24"/>
          <w:szCs w:val="24"/>
          <w:lang w:val="en-US"/>
        </w:rPr>
        <w:t>Aktor</w:t>
      </w:r>
      <w:proofErr w:type="spellEnd"/>
      <w:r w:rsidRPr="00634A4A">
        <w:rPr>
          <w:iCs/>
          <w:sz w:val="24"/>
          <w:szCs w:val="24"/>
          <w:lang w:val="en-US"/>
        </w:rPr>
        <w:t xml:space="preserve"> </w:t>
      </w:r>
      <w:proofErr w:type="spellStart"/>
      <w:r w:rsidRPr="00634A4A">
        <w:rPr>
          <w:iCs/>
          <w:sz w:val="24"/>
          <w:szCs w:val="24"/>
          <w:lang w:val="en-US"/>
        </w:rPr>
        <w:t>Dalam</w:t>
      </w:r>
      <w:proofErr w:type="spellEnd"/>
      <w:r w:rsidRPr="00634A4A">
        <w:rPr>
          <w:iCs/>
          <w:sz w:val="24"/>
          <w:szCs w:val="24"/>
          <w:lang w:val="en-US"/>
        </w:rPr>
        <w:t xml:space="preserve"> Proses </w:t>
      </w:r>
      <w:proofErr w:type="spellStart"/>
      <w:r w:rsidRPr="00634A4A">
        <w:rPr>
          <w:iCs/>
          <w:sz w:val="24"/>
          <w:szCs w:val="24"/>
          <w:lang w:val="en-US"/>
        </w:rPr>
        <w:t>Kebijakan</w:t>
      </w:r>
      <w:proofErr w:type="spellEnd"/>
      <w:r w:rsidRPr="00634A4A">
        <w:rPr>
          <w:iCs/>
          <w:sz w:val="24"/>
          <w:szCs w:val="24"/>
          <w:lang w:val="en-US"/>
        </w:rPr>
        <w:t xml:space="preserve"> Publik, Yogyakarta: </w:t>
      </w:r>
      <w:proofErr w:type="spellStart"/>
      <w:r w:rsidRPr="00634A4A">
        <w:rPr>
          <w:iCs/>
          <w:sz w:val="24"/>
          <w:szCs w:val="24"/>
          <w:lang w:val="en-US"/>
        </w:rPr>
        <w:t>Gava</w:t>
      </w:r>
      <w:proofErr w:type="spellEnd"/>
      <w:r w:rsidRPr="00634A4A">
        <w:rPr>
          <w:iCs/>
          <w:sz w:val="24"/>
          <w:szCs w:val="24"/>
          <w:lang w:val="en-US"/>
        </w:rPr>
        <w:t xml:space="preserve"> Media: (4).</w:t>
      </w:r>
    </w:p>
    <w:p w14:paraId="3BFBE5BE"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Makkatutu</w:t>
      </w:r>
      <w:proofErr w:type="spellEnd"/>
      <w:r w:rsidRPr="00634A4A">
        <w:rPr>
          <w:iCs/>
          <w:sz w:val="24"/>
          <w:szCs w:val="24"/>
          <w:lang w:val="en-US"/>
        </w:rPr>
        <w:t xml:space="preserve">, I. R. 2019. Kita yang </w:t>
      </w:r>
      <w:proofErr w:type="spellStart"/>
      <w:r w:rsidRPr="00634A4A">
        <w:rPr>
          <w:iCs/>
          <w:sz w:val="24"/>
          <w:szCs w:val="24"/>
          <w:lang w:val="en-US"/>
        </w:rPr>
        <w:t>Terbiasa</w:t>
      </w:r>
      <w:proofErr w:type="spellEnd"/>
      <w:r w:rsidRPr="00634A4A">
        <w:rPr>
          <w:iCs/>
          <w:sz w:val="24"/>
          <w:szCs w:val="24"/>
          <w:lang w:val="en-US"/>
        </w:rPr>
        <w:t xml:space="preserve"> </w:t>
      </w:r>
      <w:proofErr w:type="spellStart"/>
      <w:r w:rsidRPr="00634A4A">
        <w:rPr>
          <w:iCs/>
          <w:sz w:val="24"/>
          <w:szCs w:val="24"/>
          <w:lang w:val="en-US"/>
        </w:rPr>
        <w:t>Menelantarkan</w:t>
      </w:r>
      <w:proofErr w:type="spellEnd"/>
      <w:r w:rsidRPr="00634A4A">
        <w:rPr>
          <w:iCs/>
          <w:sz w:val="24"/>
          <w:szCs w:val="24"/>
          <w:lang w:val="en-US"/>
        </w:rPr>
        <w:t xml:space="preserve"> </w:t>
      </w:r>
      <w:proofErr w:type="spellStart"/>
      <w:r w:rsidRPr="00634A4A">
        <w:rPr>
          <w:iCs/>
          <w:sz w:val="24"/>
          <w:szCs w:val="24"/>
          <w:lang w:val="en-US"/>
        </w:rPr>
        <w:t>Sampah</w:t>
      </w:r>
      <w:proofErr w:type="spellEnd"/>
      <w:r w:rsidRPr="00634A4A">
        <w:rPr>
          <w:iCs/>
          <w:sz w:val="24"/>
          <w:szCs w:val="24"/>
          <w:lang w:val="en-US"/>
        </w:rPr>
        <w:t xml:space="preserve"> Koran </w:t>
      </w:r>
      <w:proofErr w:type="spellStart"/>
      <w:r w:rsidRPr="00634A4A">
        <w:rPr>
          <w:iCs/>
          <w:sz w:val="24"/>
          <w:szCs w:val="24"/>
          <w:lang w:val="en-US"/>
        </w:rPr>
        <w:t>Bekas</w:t>
      </w:r>
      <w:proofErr w:type="spellEnd"/>
      <w:r w:rsidRPr="00634A4A">
        <w:rPr>
          <w:iCs/>
          <w:sz w:val="24"/>
          <w:szCs w:val="24"/>
          <w:lang w:val="en-US"/>
        </w:rPr>
        <w:t xml:space="preserve">. Retrieved </w:t>
      </w:r>
      <w:proofErr w:type="spellStart"/>
      <w:r w:rsidRPr="00634A4A">
        <w:rPr>
          <w:iCs/>
          <w:sz w:val="24"/>
          <w:szCs w:val="24"/>
          <w:lang w:val="en-US"/>
        </w:rPr>
        <w:t>Maret</w:t>
      </w:r>
      <w:proofErr w:type="spellEnd"/>
      <w:r w:rsidRPr="00634A4A">
        <w:rPr>
          <w:iCs/>
          <w:sz w:val="24"/>
          <w:szCs w:val="24"/>
          <w:lang w:val="en-US"/>
        </w:rPr>
        <w:t xml:space="preserve"> 29, 2022, from klikhijau.com: https://klikhijau.com/read/kita-yang-terbiasa-menelantarkan-sampah-koran-bekas/</w:t>
      </w:r>
    </w:p>
    <w:p w14:paraId="49A9836A"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Marliani</w:t>
      </w:r>
      <w:proofErr w:type="spellEnd"/>
      <w:r w:rsidRPr="00634A4A">
        <w:rPr>
          <w:iCs/>
          <w:sz w:val="24"/>
          <w:szCs w:val="24"/>
          <w:lang w:val="en-US"/>
        </w:rPr>
        <w:t xml:space="preserve">, N. 2014. </w:t>
      </w:r>
      <w:proofErr w:type="spellStart"/>
      <w:r w:rsidRPr="00634A4A">
        <w:rPr>
          <w:iCs/>
          <w:sz w:val="24"/>
          <w:szCs w:val="24"/>
          <w:lang w:val="en-US"/>
        </w:rPr>
        <w:t>Pemanfaatan</w:t>
      </w:r>
      <w:proofErr w:type="spellEnd"/>
      <w:r w:rsidRPr="00634A4A">
        <w:rPr>
          <w:iCs/>
          <w:sz w:val="24"/>
          <w:szCs w:val="24"/>
          <w:lang w:val="en-US"/>
        </w:rPr>
        <w:t xml:space="preserve"> </w:t>
      </w:r>
      <w:proofErr w:type="spellStart"/>
      <w:r w:rsidRPr="00634A4A">
        <w:rPr>
          <w:iCs/>
          <w:sz w:val="24"/>
          <w:szCs w:val="24"/>
          <w:lang w:val="en-US"/>
        </w:rPr>
        <w:t>Limbah</w:t>
      </w:r>
      <w:proofErr w:type="spellEnd"/>
      <w:r w:rsidRPr="00634A4A">
        <w:rPr>
          <w:iCs/>
          <w:sz w:val="24"/>
          <w:szCs w:val="24"/>
          <w:lang w:val="en-US"/>
        </w:rPr>
        <w:t xml:space="preserve"> </w:t>
      </w:r>
      <w:proofErr w:type="spellStart"/>
      <w:r w:rsidRPr="00634A4A">
        <w:rPr>
          <w:iCs/>
          <w:sz w:val="24"/>
          <w:szCs w:val="24"/>
          <w:lang w:val="en-US"/>
        </w:rPr>
        <w:t>Rumah</w:t>
      </w:r>
      <w:proofErr w:type="spellEnd"/>
      <w:r w:rsidRPr="00634A4A">
        <w:rPr>
          <w:iCs/>
          <w:sz w:val="24"/>
          <w:szCs w:val="24"/>
          <w:lang w:val="en-US"/>
        </w:rPr>
        <w:t xml:space="preserve"> </w:t>
      </w:r>
      <w:proofErr w:type="spellStart"/>
      <w:r w:rsidRPr="00634A4A">
        <w:rPr>
          <w:iCs/>
          <w:sz w:val="24"/>
          <w:szCs w:val="24"/>
          <w:lang w:val="en-US"/>
        </w:rPr>
        <w:t>Tangga</w:t>
      </w:r>
      <w:proofErr w:type="spellEnd"/>
      <w:r w:rsidRPr="00634A4A">
        <w:rPr>
          <w:iCs/>
          <w:sz w:val="24"/>
          <w:szCs w:val="24"/>
          <w:lang w:val="en-US"/>
        </w:rPr>
        <w:t xml:space="preserve"> (</w:t>
      </w:r>
      <w:proofErr w:type="spellStart"/>
      <w:r w:rsidRPr="00634A4A">
        <w:rPr>
          <w:iCs/>
          <w:sz w:val="24"/>
          <w:szCs w:val="24"/>
          <w:lang w:val="en-US"/>
        </w:rPr>
        <w:t>Sampah</w:t>
      </w:r>
      <w:proofErr w:type="spellEnd"/>
      <w:r w:rsidRPr="00634A4A">
        <w:rPr>
          <w:iCs/>
          <w:sz w:val="24"/>
          <w:szCs w:val="24"/>
          <w:lang w:val="en-US"/>
        </w:rPr>
        <w:t xml:space="preserve"> </w:t>
      </w:r>
      <w:proofErr w:type="spellStart"/>
      <w:r w:rsidRPr="00634A4A">
        <w:rPr>
          <w:iCs/>
          <w:sz w:val="24"/>
          <w:szCs w:val="24"/>
          <w:lang w:val="en-US"/>
        </w:rPr>
        <w:t>Anorganik</w:t>
      </w:r>
      <w:proofErr w:type="spellEnd"/>
      <w:r w:rsidRPr="00634A4A">
        <w:rPr>
          <w:iCs/>
          <w:sz w:val="24"/>
          <w:szCs w:val="24"/>
          <w:lang w:val="en-US"/>
        </w:rPr>
        <w:t xml:space="preserve">) </w:t>
      </w:r>
      <w:proofErr w:type="spellStart"/>
      <w:r w:rsidRPr="00634A4A">
        <w:rPr>
          <w:iCs/>
          <w:sz w:val="24"/>
          <w:szCs w:val="24"/>
          <w:lang w:val="en-US"/>
        </w:rPr>
        <w:t>Sebagai</w:t>
      </w:r>
      <w:proofErr w:type="spellEnd"/>
      <w:r w:rsidRPr="00634A4A">
        <w:rPr>
          <w:iCs/>
          <w:sz w:val="24"/>
          <w:szCs w:val="24"/>
          <w:lang w:val="en-US"/>
        </w:rPr>
        <w:t xml:space="preserve"> </w:t>
      </w:r>
      <w:proofErr w:type="spellStart"/>
      <w:r w:rsidRPr="00634A4A">
        <w:rPr>
          <w:iCs/>
          <w:sz w:val="24"/>
          <w:szCs w:val="24"/>
          <w:lang w:val="en-US"/>
        </w:rPr>
        <w:t>Bentuk</w:t>
      </w:r>
      <w:proofErr w:type="spellEnd"/>
      <w:r w:rsidRPr="00634A4A">
        <w:rPr>
          <w:iCs/>
          <w:sz w:val="24"/>
          <w:szCs w:val="24"/>
          <w:lang w:val="en-US"/>
        </w:rPr>
        <w:t xml:space="preserve"> </w:t>
      </w:r>
      <w:proofErr w:type="spellStart"/>
      <w:r w:rsidRPr="00634A4A">
        <w:rPr>
          <w:iCs/>
          <w:sz w:val="24"/>
          <w:szCs w:val="24"/>
          <w:lang w:val="en-US"/>
        </w:rPr>
        <w:t>Implementasi</w:t>
      </w:r>
      <w:proofErr w:type="spellEnd"/>
      <w:r w:rsidRPr="00634A4A">
        <w:rPr>
          <w:iCs/>
          <w:sz w:val="24"/>
          <w:szCs w:val="24"/>
          <w:lang w:val="en-US"/>
        </w:rPr>
        <w:t xml:space="preserve"> Dari Pendidikan </w:t>
      </w:r>
      <w:proofErr w:type="spellStart"/>
      <w:r w:rsidRPr="00634A4A">
        <w:rPr>
          <w:iCs/>
          <w:sz w:val="24"/>
          <w:szCs w:val="24"/>
          <w:lang w:val="en-US"/>
        </w:rPr>
        <w:t>Lingkungan</w:t>
      </w:r>
      <w:proofErr w:type="spellEnd"/>
      <w:r w:rsidRPr="00634A4A">
        <w:rPr>
          <w:iCs/>
          <w:sz w:val="24"/>
          <w:szCs w:val="24"/>
          <w:lang w:val="en-US"/>
        </w:rPr>
        <w:t xml:space="preserve"> </w:t>
      </w:r>
      <w:proofErr w:type="spellStart"/>
      <w:r w:rsidRPr="00634A4A">
        <w:rPr>
          <w:iCs/>
          <w:sz w:val="24"/>
          <w:szCs w:val="24"/>
          <w:lang w:val="en-US"/>
        </w:rPr>
        <w:t>Hidup</w:t>
      </w:r>
      <w:proofErr w:type="spellEnd"/>
      <w:r w:rsidRPr="00634A4A">
        <w:rPr>
          <w:iCs/>
          <w:sz w:val="24"/>
          <w:szCs w:val="24"/>
          <w:lang w:val="en-US"/>
        </w:rPr>
        <w:t xml:space="preserve">. </w:t>
      </w:r>
      <w:proofErr w:type="spellStart"/>
      <w:r w:rsidRPr="00634A4A">
        <w:rPr>
          <w:iCs/>
          <w:sz w:val="24"/>
          <w:szCs w:val="24"/>
          <w:lang w:val="en-US"/>
        </w:rPr>
        <w:t>Jurnal</w:t>
      </w:r>
      <w:proofErr w:type="spellEnd"/>
      <w:r w:rsidRPr="00634A4A">
        <w:rPr>
          <w:iCs/>
          <w:sz w:val="24"/>
          <w:szCs w:val="24"/>
          <w:lang w:val="en-US"/>
        </w:rPr>
        <w:t xml:space="preserve"> </w:t>
      </w:r>
      <w:proofErr w:type="spellStart"/>
      <w:r w:rsidRPr="00634A4A">
        <w:rPr>
          <w:iCs/>
          <w:sz w:val="24"/>
          <w:szCs w:val="24"/>
          <w:lang w:val="en-US"/>
        </w:rPr>
        <w:t>Formatif</w:t>
      </w:r>
      <w:proofErr w:type="spellEnd"/>
      <w:r w:rsidRPr="00634A4A">
        <w:rPr>
          <w:iCs/>
          <w:sz w:val="24"/>
          <w:szCs w:val="24"/>
          <w:lang w:val="en-US"/>
        </w:rPr>
        <w:t xml:space="preserve">, Volume 4, </w:t>
      </w:r>
      <w:proofErr w:type="spellStart"/>
      <w:r w:rsidRPr="00634A4A">
        <w:rPr>
          <w:iCs/>
          <w:sz w:val="24"/>
          <w:szCs w:val="24"/>
          <w:lang w:val="en-US"/>
        </w:rPr>
        <w:t>Nomor</w:t>
      </w:r>
      <w:proofErr w:type="spellEnd"/>
      <w:r w:rsidRPr="00634A4A">
        <w:rPr>
          <w:iCs/>
          <w:sz w:val="24"/>
          <w:szCs w:val="24"/>
          <w:lang w:val="en-US"/>
        </w:rPr>
        <w:t xml:space="preserve"> 2, 124-132.</w:t>
      </w:r>
    </w:p>
    <w:p w14:paraId="072347BD"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McCormick, John, The Global </w:t>
      </w:r>
      <w:proofErr w:type="spellStart"/>
      <w:r w:rsidRPr="00634A4A">
        <w:rPr>
          <w:iCs/>
          <w:sz w:val="24"/>
          <w:szCs w:val="24"/>
          <w:lang w:val="en-US"/>
        </w:rPr>
        <w:t>Enviroment</w:t>
      </w:r>
      <w:proofErr w:type="spellEnd"/>
      <w:r w:rsidRPr="00634A4A">
        <w:rPr>
          <w:iCs/>
          <w:sz w:val="24"/>
          <w:szCs w:val="24"/>
          <w:lang w:val="en-US"/>
        </w:rPr>
        <w:t xml:space="preserve"> Movement, John Wiley &amp; Son Foundation, New York, 1989.</w:t>
      </w:r>
      <w:r w:rsidRPr="00634A4A">
        <w:rPr>
          <w:iCs/>
          <w:sz w:val="24"/>
          <w:szCs w:val="24"/>
        </w:rPr>
        <w:t xml:space="preserve"> </w:t>
      </w:r>
    </w:p>
    <w:p w14:paraId="6F83C30C"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Monkhouse,</w:t>
      </w:r>
      <w:r w:rsidRPr="00634A4A">
        <w:rPr>
          <w:iCs/>
          <w:spacing w:val="1"/>
          <w:sz w:val="24"/>
          <w:szCs w:val="24"/>
          <w:lang w:val="en-US"/>
        </w:rPr>
        <w:t xml:space="preserve"> </w:t>
      </w:r>
      <w:r w:rsidRPr="00634A4A">
        <w:rPr>
          <w:iCs/>
          <w:sz w:val="24"/>
          <w:szCs w:val="24"/>
          <w:lang w:val="en-US"/>
        </w:rPr>
        <w:t xml:space="preserve">Francis </w:t>
      </w:r>
      <w:proofErr w:type="gramStart"/>
      <w:r w:rsidRPr="00634A4A">
        <w:rPr>
          <w:iCs/>
          <w:sz w:val="24"/>
          <w:szCs w:val="24"/>
          <w:lang w:val="en-US"/>
        </w:rPr>
        <w:t>John</w:t>
      </w:r>
      <w:r w:rsidRPr="00634A4A">
        <w:rPr>
          <w:iCs/>
          <w:spacing w:val="16"/>
          <w:sz w:val="24"/>
          <w:szCs w:val="24"/>
          <w:lang w:val="en-US"/>
        </w:rPr>
        <w:t xml:space="preserve"> </w:t>
      </w:r>
      <w:r w:rsidRPr="00634A4A">
        <w:rPr>
          <w:iCs/>
          <w:sz w:val="24"/>
          <w:szCs w:val="24"/>
          <w:lang w:val="en-US"/>
        </w:rPr>
        <w:t>,</w:t>
      </w:r>
      <w:proofErr w:type="gramEnd"/>
      <w:r w:rsidRPr="00634A4A">
        <w:rPr>
          <w:iCs/>
          <w:spacing w:val="4"/>
          <w:sz w:val="24"/>
          <w:szCs w:val="24"/>
          <w:lang w:val="en-US"/>
        </w:rPr>
        <w:t xml:space="preserve"> </w:t>
      </w:r>
      <w:r w:rsidRPr="00634A4A">
        <w:rPr>
          <w:iCs/>
          <w:sz w:val="24"/>
          <w:szCs w:val="24"/>
          <w:lang w:val="en-US"/>
        </w:rPr>
        <w:t>The</w:t>
      </w:r>
      <w:r w:rsidRPr="00634A4A">
        <w:rPr>
          <w:iCs/>
          <w:spacing w:val="3"/>
          <w:sz w:val="24"/>
          <w:szCs w:val="24"/>
          <w:lang w:val="en-US"/>
        </w:rPr>
        <w:t xml:space="preserve"> </w:t>
      </w:r>
      <w:r w:rsidRPr="00634A4A">
        <w:rPr>
          <w:iCs/>
          <w:sz w:val="24"/>
          <w:szCs w:val="24"/>
          <w:lang w:val="en-US"/>
        </w:rPr>
        <w:t>Dictionary</w:t>
      </w:r>
      <w:r w:rsidRPr="00634A4A">
        <w:rPr>
          <w:iCs/>
          <w:spacing w:val="-16"/>
          <w:sz w:val="24"/>
          <w:szCs w:val="24"/>
          <w:lang w:val="en-US"/>
        </w:rPr>
        <w:t xml:space="preserve"> </w:t>
      </w:r>
      <w:r w:rsidRPr="00634A4A">
        <w:rPr>
          <w:iCs/>
          <w:sz w:val="24"/>
          <w:szCs w:val="24"/>
          <w:lang w:val="en-US"/>
        </w:rPr>
        <w:t>of</w:t>
      </w:r>
      <w:r w:rsidRPr="00634A4A">
        <w:rPr>
          <w:iCs/>
          <w:spacing w:val="-6"/>
          <w:sz w:val="24"/>
          <w:szCs w:val="24"/>
          <w:lang w:val="en-US"/>
        </w:rPr>
        <w:t xml:space="preserve"> </w:t>
      </w:r>
      <w:r w:rsidRPr="00634A4A">
        <w:rPr>
          <w:iCs/>
          <w:sz w:val="24"/>
          <w:szCs w:val="24"/>
          <w:lang w:val="en-US"/>
        </w:rPr>
        <w:t>Geography,</w:t>
      </w:r>
      <w:r w:rsidRPr="00634A4A">
        <w:rPr>
          <w:iCs/>
          <w:spacing w:val="12"/>
          <w:sz w:val="24"/>
          <w:szCs w:val="24"/>
          <w:lang w:val="en-US"/>
        </w:rPr>
        <w:t xml:space="preserve"> </w:t>
      </w:r>
      <w:r w:rsidRPr="00634A4A">
        <w:rPr>
          <w:iCs/>
          <w:sz w:val="24"/>
          <w:szCs w:val="24"/>
          <w:lang w:val="en-US"/>
        </w:rPr>
        <w:t>Transaction Publisher,</w:t>
      </w:r>
      <w:r w:rsidRPr="00634A4A">
        <w:rPr>
          <w:iCs/>
          <w:spacing w:val="-1"/>
          <w:sz w:val="24"/>
          <w:szCs w:val="24"/>
          <w:lang w:val="en-US"/>
        </w:rPr>
        <w:t xml:space="preserve"> </w:t>
      </w:r>
      <w:r w:rsidRPr="00634A4A">
        <w:rPr>
          <w:iCs/>
          <w:sz w:val="24"/>
          <w:szCs w:val="24"/>
          <w:lang w:val="en-US"/>
        </w:rPr>
        <w:t>New</w:t>
      </w:r>
      <w:r w:rsidRPr="00634A4A">
        <w:rPr>
          <w:iCs/>
          <w:spacing w:val="-1"/>
          <w:sz w:val="24"/>
          <w:szCs w:val="24"/>
          <w:lang w:val="en-US"/>
        </w:rPr>
        <w:t xml:space="preserve"> </w:t>
      </w:r>
      <w:r w:rsidRPr="00634A4A">
        <w:rPr>
          <w:iCs/>
          <w:sz w:val="24"/>
          <w:szCs w:val="24"/>
          <w:lang w:val="en-US"/>
        </w:rPr>
        <w:t>York, 2008</w:t>
      </w:r>
    </w:p>
    <w:p w14:paraId="2CDE95B4"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Novita, D. 2018. </w:t>
      </w:r>
      <w:proofErr w:type="spellStart"/>
      <w:r w:rsidRPr="00634A4A">
        <w:rPr>
          <w:iCs/>
          <w:sz w:val="24"/>
          <w:szCs w:val="24"/>
          <w:lang w:val="en-US"/>
        </w:rPr>
        <w:t>Kebijakan</w:t>
      </w:r>
      <w:proofErr w:type="spellEnd"/>
      <w:r w:rsidRPr="00634A4A">
        <w:rPr>
          <w:iCs/>
          <w:sz w:val="24"/>
          <w:szCs w:val="24"/>
          <w:lang w:val="en-US"/>
        </w:rPr>
        <w:t xml:space="preserve"> </w:t>
      </w:r>
      <w:proofErr w:type="spellStart"/>
      <w:r w:rsidRPr="00634A4A">
        <w:rPr>
          <w:iCs/>
          <w:sz w:val="24"/>
          <w:szCs w:val="24"/>
          <w:lang w:val="en-US"/>
        </w:rPr>
        <w:t>Adaptasi</w:t>
      </w:r>
      <w:proofErr w:type="spellEnd"/>
      <w:r w:rsidRPr="00634A4A">
        <w:rPr>
          <w:iCs/>
          <w:sz w:val="24"/>
          <w:szCs w:val="24"/>
          <w:lang w:val="en-US"/>
        </w:rPr>
        <w:t xml:space="preserve">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w:t>
      </w:r>
      <w:proofErr w:type="spellStart"/>
      <w:r w:rsidRPr="00634A4A">
        <w:rPr>
          <w:iCs/>
          <w:sz w:val="24"/>
          <w:szCs w:val="24"/>
          <w:lang w:val="en-US"/>
        </w:rPr>
        <w:t>Bidang</w:t>
      </w:r>
      <w:proofErr w:type="spellEnd"/>
      <w:r w:rsidRPr="00634A4A">
        <w:rPr>
          <w:iCs/>
          <w:sz w:val="24"/>
          <w:szCs w:val="24"/>
          <w:lang w:val="en-US"/>
        </w:rPr>
        <w:t xml:space="preserve"> </w:t>
      </w:r>
      <w:proofErr w:type="spellStart"/>
      <w:r w:rsidRPr="00634A4A">
        <w:rPr>
          <w:iCs/>
          <w:sz w:val="24"/>
          <w:szCs w:val="24"/>
          <w:lang w:val="en-US"/>
        </w:rPr>
        <w:t>Pertanian</w:t>
      </w:r>
      <w:proofErr w:type="spellEnd"/>
      <w:r w:rsidRPr="00634A4A">
        <w:rPr>
          <w:iCs/>
          <w:sz w:val="24"/>
          <w:szCs w:val="24"/>
          <w:lang w:val="en-US"/>
        </w:rPr>
        <w:t xml:space="preserve">. </w:t>
      </w:r>
      <w:proofErr w:type="spellStart"/>
      <w:r w:rsidRPr="00634A4A">
        <w:rPr>
          <w:iCs/>
          <w:sz w:val="24"/>
          <w:szCs w:val="24"/>
          <w:lang w:val="en-US"/>
        </w:rPr>
        <w:t>Jurnal</w:t>
      </w:r>
      <w:proofErr w:type="spellEnd"/>
      <w:r w:rsidRPr="00634A4A">
        <w:rPr>
          <w:iCs/>
          <w:sz w:val="24"/>
          <w:szCs w:val="24"/>
          <w:lang w:val="en-US"/>
        </w:rPr>
        <w:t xml:space="preserve"> </w:t>
      </w:r>
      <w:proofErr w:type="spellStart"/>
      <w:r w:rsidRPr="00634A4A">
        <w:rPr>
          <w:iCs/>
          <w:sz w:val="24"/>
          <w:szCs w:val="24"/>
          <w:lang w:val="en-US"/>
        </w:rPr>
        <w:t>Administrasi</w:t>
      </w:r>
      <w:proofErr w:type="spellEnd"/>
      <w:r w:rsidRPr="00634A4A">
        <w:rPr>
          <w:iCs/>
          <w:sz w:val="24"/>
          <w:szCs w:val="24"/>
          <w:lang w:val="en-US"/>
        </w:rPr>
        <w:t xml:space="preserve"> dan </w:t>
      </w:r>
      <w:proofErr w:type="spellStart"/>
      <w:r w:rsidRPr="00634A4A">
        <w:rPr>
          <w:iCs/>
          <w:sz w:val="24"/>
          <w:szCs w:val="24"/>
          <w:lang w:val="en-US"/>
        </w:rPr>
        <w:t>Kebijakan</w:t>
      </w:r>
      <w:proofErr w:type="spellEnd"/>
      <w:r w:rsidRPr="00634A4A">
        <w:rPr>
          <w:iCs/>
          <w:sz w:val="24"/>
          <w:szCs w:val="24"/>
          <w:lang w:val="en-US"/>
        </w:rPr>
        <w:t xml:space="preserve"> Publik, Vol. 8, No. 1, 1-25.</w:t>
      </w:r>
    </w:p>
    <w:p w14:paraId="7221D50F"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PPID KLHK. 2016. Indonesia </w:t>
      </w:r>
      <w:proofErr w:type="spellStart"/>
      <w:r w:rsidRPr="00634A4A">
        <w:rPr>
          <w:iCs/>
          <w:sz w:val="24"/>
          <w:szCs w:val="24"/>
          <w:lang w:val="en-US"/>
        </w:rPr>
        <w:t>Menandatangani</w:t>
      </w:r>
      <w:proofErr w:type="spellEnd"/>
      <w:r w:rsidRPr="00634A4A">
        <w:rPr>
          <w:iCs/>
          <w:sz w:val="24"/>
          <w:szCs w:val="24"/>
          <w:lang w:val="en-US"/>
        </w:rPr>
        <w:t xml:space="preserve"> </w:t>
      </w:r>
      <w:proofErr w:type="spellStart"/>
      <w:r w:rsidRPr="00634A4A">
        <w:rPr>
          <w:iCs/>
          <w:sz w:val="24"/>
          <w:szCs w:val="24"/>
          <w:lang w:val="en-US"/>
        </w:rPr>
        <w:t>Perjanjian</w:t>
      </w:r>
      <w:proofErr w:type="spellEnd"/>
      <w:r w:rsidRPr="00634A4A">
        <w:rPr>
          <w:iCs/>
          <w:sz w:val="24"/>
          <w:szCs w:val="24"/>
          <w:lang w:val="en-US"/>
        </w:rPr>
        <w:t xml:space="preserve"> Paris </w:t>
      </w:r>
      <w:proofErr w:type="spellStart"/>
      <w:r w:rsidRPr="00634A4A">
        <w:rPr>
          <w:iCs/>
          <w:sz w:val="24"/>
          <w:szCs w:val="24"/>
          <w:lang w:val="en-US"/>
        </w:rPr>
        <w:t>Tentang</w:t>
      </w:r>
      <w:proofErr w:type="spellEnd"/>
      <w:r w:rsidRPr="00634A4A">
        <w:rPr>
          <w:iCs/>
          <w:sz w:val="24"/>
          <w:szCs w:val="24"/>
          <w:lang w:val="en-US"/>
        </w:rPr>
        <w:t xml:space="preserve"> </w:t>
      </w:r>
      <w:proofErr w:type="spellStart"/>
      <w:r w:rsidRPr="00634A4A">
        <w:rPr>
          <w:iCs/>
          <w:sz w:val="24"/>
          <w:szCs w:val="24"/>
          <w:lang w:val="en-US"/>
        </w:rPr>
        <w:t>Perubahan</w:t>
      </w:r>
      <w:proofErr w:type="spellEnd"/>
      <w:r w:rsidRPr="00634A4A">
        <w:rPr>
          <w:iCs/>
          <w:sz w:val="24"/>
          <w:szCs w:val="24"/>
          <w:lang w:val="en-US"/>
        </w:rPr>
        <w:t xml:space="preserve"> </w:t>
      </w:r>
      <w:proofErr w:type="spellStart"/>
      <w:r w:rsidRPr="00634A4A">
        <w:rPr>
          <w:iCs/>
          <w:sz w:val="24"/>
          <w:szCs w:val="24"/>
          <w:lang w:val="en-US"/>
        </w:rPr>
        <w:t>Iklim</w:t>
      </w:r>
      <w:proofErr w:type="spellEnd"/>
      <w:r w:rsidRPr="00634A4A">
        <w:rPr>
          <w:iCs/>
          <w:sz w:val="24"/>
          <w:szCs w:val="24"/>
          <w:lang w:val="en-US"/>
        </w:rPr>
        <w:t xml:space="preserve">. </w:t>
      </w:r>
      <w:proofErr w:type="spellStart"/>
      <w:r w:rsidRPr="00634A4A">
        <w:rPr>
          <w:iCs/>
          <w:sz w:val="24"/>
          <w:szCs w:val="24"/>
          <w:lang w:val="en-US"/>
        </w:rPr>
        <w:t>Dipetik</w:t>
      </w:r>
      <w:proofErr w:type="spellEnd"/>
      <w:r w:rsidRPr="00634A4A">
        <w:rPr>
          <w:iCs/>
          <w:sz w:val="24"/>
          <w:szCs w:val="24"/>
          <w:lang w:val="en-US"/>
        </w:rPr>
        <w:t xml:space="preserve"> Mei 24, 2022, </w:t>
      </w:r>
      <w:proofErr w:type="spellStart"/>
      <w:r w:rsidRPr="00634A4A">
        <w:rPr>
          <w:iCs/>
          <w:sz w:val="24"/>
          <w:szCs w:val="24"/>
          <w:lang w:val="en-US"/>
        </w:rPr>
        <w:t>dari</w:t>
      </w:r>
      <w:proofErr w:type="spellEnd"/>
      <w:r w:rsidRPr="00634A4A">
        <w:rPr>
          <w:iCs/>
          <w:sz w:val="24"/>
          <w:szCs w:val="24"/>
          <w:lang w:val="en-US"/>
        </w:rPr>
        <w:t xml:space="preserve"> </w:t>
      </w:r>
      <w:proofErr w:type="spellStart"/>
      <w:r w:rsidRPr="00634A4A">
        <w:rPr>
          <w:iCs/>
          <w:sz w:val="24"/>
          <w:szCs w:val="24"/>
          <w:lang w:val="en-US"/>
        </w:rPr>
        <w:t>Siaran</w:t>
      </w:r>
      <w:proofErr w:type="spellEnd"/>
      <w:r w:rsidRPr="00634A4A">
        <w:rPr>
          <w:iCs/>
          <w:sz w:val="24"/>
          <w:szCs w:val="24"/>
          <w:lang w:val="en-US"/>
        </w:rPr>
        <w:t xml:space="preserve"> Pers KLHK: https://ppid.menlhk.go.id/siaran_pers/browse/298#</w:t>
      </w:r>
    </w:p>
    <w:p w14:paraId="16F782E8"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Rahardjo</w:t>
      </w:r>
      <w:proofErr w:type="spellEnd"/>
      <w:r w:rsidRPr="00634A4A">
        <w:rPr>
          <w:iCs/>
          <w:sz w:val="24"/>
          <w:szCs w:val="24"/>
          <w:lang w:val="en-US"/>
        </w:rPr>
        <w:t xml:space="preserve">, P. N. 2014. 7 </w:t>
      </w:r>
      <w:proofErr w:type="spellStart"/>
      <w:r w:rsidRPr="00634A4A">
        <w:rPr>
          <w:iCs/>
          <w:sz w:val="24"/>
          <w:szCs w:val="24"/>
          <w:lang w:val="en-US"/>
        </w:rPr>
        <w:t>Penyebab</w:t>
      </w:r>
      <w:proofErr w:type="spellEnd"/>
      <w:r w:rsidRPr="00634A4A">
        <w:rPr>
          <w:iCs/>
          <w:sz w:val="24"/>
          <w:szCs w:val="24"/>
          <w:lang w:val="en-US"/>
        </w:rPr>
        <w:t xml:space="preserve"> </w:t>
      </w:r>
      <w:proofErr w:type="spellStart"/>
      <w:r w:rsidRPr="00634A4A">
        <w:rPr>
          <w:iCs/>
          <w:sz w:val="24"/>
          <w:szCs w:val="24"/>
          <w:lang w:val="en-US"/>
        </w:rPr>
        <w:t>Banjir</w:t>
      </w:r>
      <w:proofErr w:type="spellEnd"/>
      <w:r w:rsidRPr="00634A4A">
        <w:rPr>
          <w:iCs/>
          <w:sz w:val="24"/>
          <w:szCs w:val="24"/>
          <w:lang w:val="en-US"/>
        </w:rPr>
        <w:t xml:space="preserve"> di Wilayah </w:t>
      </w:r>
      <w:proofErr w:type="spellStart"/>
      <w:r w:rsidRPr="00634A4A">
        <w:rPr>
          <w:iCs/>
          <w:sz w:val="24"/>
          <w:szCs w:val="24"/>
          <w:lang w:val="en-US"/>
        </w:rPr>
        <w:t>Perkotaan</w:t>
      </w:r>
      <w:proofErr w:type="spellEnd"/>
      <w:r w:rsidRPr="00634A4A">
        <w:rPr>
          <w:iCs/>
          <w:sz w:val="24"/>
          <w:szCs w:val="24"/>
          <w:lang w:val="en-US"/>
        </w:rPr>
        <w:t xml:space="preserve"> Yang </w:t>
      </w:r>
      <w:proofErr w:type="spellStart"/>
      <w:r w:rsidRPr="00634A4A">
        <w:rPr>
          <w:iCs/>
          <w:sz w:val="24"/>
          <w:szCs w:val="24"/>
          <w:lang w:val="en-US"/>
        </w:rPr>
        <w:t>Padat</w:t>
      </w:r>
      <w:proofErr w:type="spellEnd"/>
      <w:r w:rsidRPr="00634A4A">
        <w:rPr>
          <w:iCs/>
          <w:sz w:val="24"/>
          <w:szCs w:val="24"/>
          <w:lang w:val="en-US"/>
        </w:rPr>
        <w:t xml:space="preserve"> </w:t>
      </w:r>
      <w:proofErr w:type="spellStart"/>
      <w:r w:rsidRPr="00634A4A">
        <w:rPr>
          <w:iCs/>
          <w:sz w:val="24"/>
          <w:szCs w:val="24"/>
          <w:lang w:val="en-US"/>
        </w:rPr>
        <w:t>Penduduknya</w:t>
      </w:r>
      <w:proofErr w:type="spellEnd"/>
      <w:r w:rsidRPr="00634A4A">
        <w:rPr>
          <w:iCs/>
          <w:sz w:val="24"/>
          <w:szCs w:val="24"/>
          <w:lang w:val="en-US"/>
        </w:rPr>
        <w:t xml:space="preserve">. </w:t>
      </w:r>
      <w:proofErr w:type="spellStart"/>
      <w:r w:rsidRPr="00634A4A">
        <w:rPr>
          <w:iCs/>
          <w:sz w:val="24"/>
          <w:szCs w:val="24"/>
          <w:lang w:val="en-US"/>
        </w:rPr>
        <w:t>Jurnal</w:t>
      </w:r>
      <w:proofErr w:type="spellEnd"/>
      <w:r w:rsidRPr="00634A4A">
        <w:rPr>
          <w:iCs/>
          <w:sz w:val="24"/>
          <w:szCs w:val="24"/>
          <w:lang w:val="en-US"/>
        </w:rPr>
        <w:t xml:space="preserve"> Air Indonesia, Volume 7, </w:t>
      </w:r>
      <w:proofErr w:type="spellStart"/>
      <w:r w:rsidRPr="00634A4A">
        <w:rPr>
          <w:iCs/>
          <w:sz w:val="24"/>
          <w:szCs w:val="24"/>
          <w:lang w:val="en-US"/>
        </w:rPr>
        <w:t>Nomor</w:t>
      </w:r>
      <w:proofErr w:type="spellEnd"/>
      <w:r w:rsidRPr="00634A4A">
        <w:rPr>
          <w:iCs/>
          <w:sz w:val="24"/>
          <w:szCs w:val="24"/>
          <w:lang w:val="en-US"/>
        </w:rPr>
        <w:t xml:space="preserve"> 2, 205-213.</w:t>
      </w:r>
    </w:p>
    <w:p w14:paraId="3065CBD5"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Rudy, T. May, 2011,</w:t>
      </w:r>
      <w:r w:rsidRPr="00634A4A">
        <w:rPr>
          <w:iCs/>
          <w:spacing w:val="1"/>
          <w:sz w:val="24"/>
          <w:szCs w:val="24"/>
          <w:lang w:val="en-US"/>
        </w:rPr>
        <w:t xml:space="preserve"> </w:t>
      </w:r>
      <w:proofErr w:type="spellStart"/>
      <w:r w:rsidRPr="00634A4A">
        <w:rPr>
          <w:iCs/>
          <w:sz w:val="24"/>
          <w:szCs w:val="24"/>
          <w:lang w:val="en-US"/>
        </w:rPr>
        <w:t>Hubungan</w:t>
      </w:r>
      <w:proofErr w:type="spellEnd"/>
      <w:r w:rsidRPr="00634A4A">
        <w:rPr>
          <w:iCs/>
          <w:sz w:val="24"/>
          <w:szCs w:val="24"/>
          <w:lang w:val="en-US"/>
        </w:rPr>
        <w:t xml:space="preserve"> </w:t>
      </w:r>
      <w:proofErr w:type="spellStart"/>
      <w:r w:rsidRPr="00634A4A">
        <w:rPr>
          <w:iCs/>
          <w:sz w:val="24"/>
          <w:szCs w:val="24"/>
          <w:lang w:val="en-US"/>
        </w:rPr>
        <w:t>Internasional</w:t>
      </w:r>
      <w:proofErr w:type="spellEnd"/>
      <w:r w:rsidRPr="00634A4A">
        <w:rPr>
          <w:iCs/>
          <w:sz w:val="24"/>
          <w:szCs w:val="24"/>
          <w:lang w:val="en-US"/>
        </w:rPr>
        <w:t xml:space="preserve"> </w:t>
      </w:r>
      <w:proofErr w:type="spellStart"/>
      <w:r w:rsidRPr="00634A4A">
        <w:rPr>
          <w:iCs/>
          <w:sz w:val="24"/>
          <w:szCs w:val="24"/>
          <w:lang w:val="en-US"/>
        </w:rPr>
        <w:t>Kontemporer</w:t>
      </w:r>
      <w:proofErr w:type="spellEnd"/>
      <w:r w:rsidRPr="00634A4A">
        <w:rPr>
          <w:iCs/>
          <w:sz w:val="24"/>
          <w:szCs w:val="24"/>
          <w:lang w:val="en-US"/>
        </w:rPr>
        <w:t xml:space="preserve"> dan </w:t>
      </w:r>
      <w:proofErr w:type="spellStart"/>
      <w:r w:rsidRPr="00634A4A">
        <w:rPr>
          <w:iCs/>
          <w:sz w:val="24"/>
          <w:szCs w:val="24"/>
          <w:lang w:val="en-US"/>
        </w:rPr>
        <w:t>Masalah</w:t>
      </w:r>
      <w:proofErr w:type="spellEnd"/>
      <w:r w:rsidRPr="00634A4A">
        <w:rPr>
          <w:iCs/>
          <w:sz w:val="24"/>
          <w:szCs w:val="24"/>
          <w:lang w:val="en-US"/>
        </w:rPr>
        <w:t>-</w:t>
      </w:r>
      <w:r w:rsidRPr="00634A4A">
        <w:rPr>
          <w:iCs/>
          <w:spacing w:val="-57"/>
          <w:sz w:val="24"/>
          <w:szCs w:val="24"/>
          <w:lang w:val="en-US"/>
        </w:rPr>
        <w:t xml:space="preserve"> </w:t>
      </w:r>
      <w:proofErr w:type="spellStart"/>
      <w:r w:rsidRPr="00634A4A">
        <w:rPr>
          <w:iCs/>
          <w:sz w:val="24"/>
          <w:szCs w:val="24"/>
          <w:lang w:val="en-US"/>
        </w:rPr>
        <w:t>Masalah</w:t>
      </w:r>
      <w:proofErr w:type="spellEnd"/>
      <w:r w:rsidRPr="00634A4A">
        <w:rPr>
          <w:iCs/>
          <w:spacing w:val="-3"/>
          <w:sz w:val="24"/>
          <w:szCs w:val="24"/>
          <w:lang w:val="en-US"/>
        </w:rPr>
        <w:t xml:space="preserve"> </w:t>
      </w:r>
      <w:r w:rsidRPr="00634A4A">
        <w:rPr>
          <w:iCs/>
          <w:sz w:val="24"/>
          <w:szCs w:val="24"/>
          <w:lang w:val="en-US"/>
        </w:rPr>
        <w:t>Global,</w:t>
      </w:r>
      <w:r w:rsidRPr="00634A4A">
        <w:rPr>
          <w:iCs/>
          <w:spacing w:val="-8"/>
          <w:sz w:val="24"/>
          <w:szCs w:val="24"/>
          <w:lang w:val="en-US"/>
        </w:rPr>
        <w:t xml:space="preserve"> </w:t>
      </w:r>
      <w:proofErr w:type="spellStart"/>
      <w:r w:rsidRPr="00634A4A">
        <w:rPr>
          <w:iCs/>
          <w:sz w:val="24"/>
          <w:szCs w:val="24"/>
          <w:lang w:val="en-US"/>
        </w:rPr>
        <w:t>Refika</w:t>
      </w:r>
      <w:proofErr w:type="spellEnd"/>
      <w:r w:rsidRPr="00634A4A">
        <w:rPr>
          <w:iCs/>
          <w:spacing w:val="-21"/>
          <w:sz w:val="24"/>
          <w:szCs w:val="24"/>
          <w:lang w:val="en-US"/>
        </w:rPr>
        <w:t xml:space="preserve"> </w:t>
      </w:r>
      <w:proofErr w:type="spellStart"/>
      <w:r w:rsidRPr="00634A4A">
        <w:rPr>
          <w:iCs/>
          <w:sz w:val="24"/>
          <w:szCs w:val="24"/>
          <w:lang w:val="en-US"/>
        </w:rPr>
        <w:t>Aditama</w:t>
      </w:r>
      <w:proofErr w:type="spellEnd"/>
      <w:r w:rsidRPr="00634A4A">
        <w:rPr>
          <w:iCs/>
          <w:sz w:val="24"/>
          <w:szCs w:val="24"/>
          <w:lang w:val="en-US"/>
        </w:rPr>
        <w:t>,</w:t>
      </w:r>
      <w:r w:rsidRPr="00634A4A">
        <w:rPr>
          <w:iCs/>
          <w:spacing w:val="-7"/>
          <w:sz w:val="24"/>
          <w:szCs w:val="24"/>
          <w:lang w:val="en-US"/>
        </w:rPr>
        <w:t xml:space="preserve"> </w:t>
      </w:r>
      <w:r w:rsidRPr="00634A4A">
        <w:rPr>
          <w:iCs/>
          <w:sz w:val="24"/>
          <w:szCs w:val="24"/>
          <w:lang w:val="en-US"/>
        </w:rPr>
        <w:t>Jakarta</w:t>
      </w:r>
    </w:p>
    <w:p w14:paraId="4C498424" w14:textId="77777777" w:rsidR="00D8318E" w:rsidRPr="00634A4A" w:rsidRDefault="00D8318E" w:rsidP="00634A4A">
      <w:pPr>
        <w:ind w:left="567" w:hanging="567"/>
        <w:jc w:val="both"/>
        <w:rPr>
          <w:iCs/>
          <w:sz w:val="24"/>
          <w:szCs w:val="24"/>
          <w:lang w:val="en-US"/>
        </w:rPr>
      </w:pPr>
      <w:proofErr w:type="spellStart"/>
      <w:r w:rsidRPr="00634A4A">
        <w:rPr>
          <w:iCs/>
          <w:sz w:val="24"/>
          <w:szCs w:val="24"/>
          <w:lang w:val="en-US"/>
        </w:rPr>
        <w:t>Sejati</w:t>
      </w:r>
      <w:proofErr w:type="spellEnd"/>
      <w:r w:rsidRPr="00634A4A">
        <w:rPr>
          <w:iCs/>
          <w:sz w:val="24"/>
          <w:szCs w:val="24"/>
          <w:lang w:val="en-US"/>
        </w:rPr>
        <w:t xml:space="preserve">, </w:t>
      </w:r>
      <w:proofErr w:type="spellStart"/>
      <w:r w:rsidRPr="00634A4A">
        <w:rPr>
          <w:iCs/>
          <w:sz w:val="24"/>
          <w:szCs w:val="24"/>
          <w:lang w:val="en-US"/>
        </w:rPr>
        <w:t>Kuncoro</w:t>
      </w:r>
      <w:proofErr w:type="spellEnd"/>
      <w:r w:rsidRPr="00634A4A">
        <w:rPr>
          <w:iCs/>
          <w:sz w:val="24"/>
          <w:szCs w:val="24"/>
          <w:lang w:val="en-US"/>
        </w:rPr>
        <w:t xml:space="preserve">, Global Warming Food and Water Problems Solutions and The Changes of World Geopolitical Constellation, Gadjah </w:t>
      </w:r>
      <w:proofErr w:type="spellStart"/>
      <w:r w:rsidRPr="00634A4A">
        <w:rPr>
          <w:iCs/>
          <w:sz w:val="24"/>
          <w:szCs w:val="24"/>
          <w:lang w:val="en-US"/>
        </w:rPr>
        <w:t>Mada</w:t>
      </w:r>
      <w:proofErr w:type="spellEnd"/>
      <w:r w:rsidRPr="00634A4A">
        <w:rPr>
          <w:iCs/>
          <w:sz w:val="24"/>
          <w:szCs w:val="24"/>
          <w:lang w:val="en-US"/>
        </w:rPr>
        <w:t xml:space="preserve"> University Press, Yogyakarta, ©. 2011.</w:t>
      </w:r>
    </w:p>
    <w:p w14:paraId="3B5F4A25"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Siregar</w:t>
      </w:r>
      <w:proofErr w:type="spellEnd"/>
      <w:r w:rsidRPr="00634A4A">
        <w:rPr>
          <w:iCs/>
          <w:sz w:val="24"/>
          <w:szCs w:val="24"/>
          <w:lang w:val="en-US"/>
        </w:rPr>
        <w:t xml:space="preserve">, I. A. 2015. </w:t>
      </w:r>
      <w:proofErr w:type="spellStart"/>
      <w:r w:rsidRPr="00634A4A">
        <w:rPr>
          <w:iCs/>
          <w:sz w:val="24"/>
          <w:szCs w:val="24"/>
          <w:lang w:val="en-US"/>
        </w:rPr>
        <w:t>Pemanfaatan</w:t>
      </w:r>
      <w:proofErr w:type="spellEnd"/>
      <w:r w:rsidRPr="00634A4A">
        <w:rPr>
          <w:iCs/>
          <w:sz w:val="24"/>
          <w:szCs w:val="24"/>
          <w:lang w:val="en-US"/>
        </w:rPr>
        <w:t xml:space="preserve"> </w:t>
      </w:r>
      <w:proofErr w:type="spellStart"/>
      <w:r w:rsidRPr="00634A4A">
        <w:rPr>
          <w:iCs/>
          <w:sz w:val="24"/>
          <w:szCs w:val="24"/>
          <w:lang w:val="en-US"/>
        </w:rPr>
        <w:t>Limbah</w:t>
      </w:r>
      <w:proofErr w:type="spellEnd"/>
      <w:r w:rsidRPr="00634A4A">
        <w:rPr>
          <w:iCs/>
          <w:sz w:val="24"/>
          <w:szCs w:val="24"/>
          <w:lang w:val="en-US"/>
        </w:rPr>
        <w:t xml:space="preserve"> Koran </w:t>
      </w:r>
      <w:proofErr w:type="spellStart"/>
      <w:r w:rsidRPr="00634A4A">
        <w:rPr>
          <w:iCs/>
          <w:sz w:val="24"/>
          <w:szCs w:val="24"/>
          <w:lang w:val="en-US"/>
        </w:rPr>
        <w:t>Untuk</w:t>
      </w:r>
      <w:proofErr w:type="spellEnd"/>
      <w:r w:rsidRPr="00634A4A">
        <w:rPr>
          <w:iCs/>
          <w:sz w:val="24"/>
          <w:szCs w:val="24"/>
          <w:lang w:val="en-US"/>
        </w:rPr>
        <w:t xml:space="preserve"> Pembangunan Material </w:t>
      </w:r>
      <w:proofErr w:type="spellStart"/>
      <w:r w:rsidRPr="00634A4A">
        <w:rPr>
          <w:iCs/>
          <w:sz w:val="24"/>
          <w:szCs w:val="24"/>
          <w:lang w:val="en-US"/>
        </w:rPr>
        <w:t>Bahan</w:t>
      </w:r>
      <w:proofErr w:type="spellEnd"/>
      <w:r w:rsidRPr="00634A4A">
        <w:rPr>
          <w:iCs/>
          <w:sz w:val="24"/>
          <w:szCs w:val="24"/>
          <w:lang w:val="en-US"/>
        </w:rPr>
        <w:t xml:space="preserve"> Fiber. </w:t>
      </w:r>
      <w:proofErr w:type="spellStart"/>
      <w:r w:rsidRPr="00634A4A">
        <w:rPr>
          <w:iCs/>
          <w:sz w:val="24"/>
          <w:szCs w:val="24"/>
          <w:lang w:val="en-US"/>
        </w:rPr>
        <w:t>Jurnal</w:t>
      </w:r>
      <w:proofErr w:type="spellEnd"/>
      <w:r w:rsidRPr="00634A4A">
        <w:rPr>
          <w:iCs/>
          <w:sz w:val="24"/>
          <w:szCs w:val="24"/>
          <w:lang w:val="en-US"/>
        </w:rPr>
        <w:t xml:space="preserve"> Universitas Pembangunan Jaya, Vol. 2, No. 2.</w:t>
      </w:r>
    </w:p>
    <w:p w14:paraId="51AC4AF3"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Siubelan</w:t>
      </w:r>
      <w:proofErr w:type="spellEnd"/>
      <w:r w:rsidRPr="00634A4A">
        <w:rPr>
          <w:iCs/>
          <w:sz w:val="24"/>
          <w:szCs w:val="24"/>
          <w:lang w:val="en-US"/>
        </w:rPr>
        <w:t xml:space="preserve">, Esther A. R. 2019. </w:t>
      </w:r>
      <w:proofErr w:type="spellStart"/>
      <w:r w:rsidRPr="00634A4A">
        <w:rPr>
          <w:i/>
          <w:sz w:val="24"/>
          <w:szCs w:val="24"/>
          <w:lang w:val="en-US"/>
        </w:rPr>
        <w:t>Üpaya</w:t>
      </w:r>
      <w:proofErr w:type="spellEnd"/>
      <w:r w:rsidRPr="00634A4A">
        <w:rPr>
          <w:i/>
          <w:sz w:val="24"/>
          <w:szCs w:val="24"/>
          <w:lang w:val="en-US"/>
        </w:rPr>
        <w:t xml:space="preserve"> Negara-negara di </w:t>
      </w:r>
      <w:proofErr w:type="spellStart"/>
      <w:r w:rsidRPr="00634A4A">
        <w:rPr>
          <w:i/>
          <w:sz w:val="24"/>
          <w:szCs w:val="24"/>
          <w:lang w:val="en-US"/>
        </w:rPr>
        <w:t>Kepulauan</w:t>
      </w:r>
      <w:proofErr w:type="spellEnd"/>
      <w:r w:rsidRPr="00634A4A">
        <w:rPr>
          <w:i/>
          <w:sz w:val="24"/>
          <w:szCs w:val="24"/>
          <w:lang w:val="en-US"/>
        </w:rPr>
        <w:t xml:space="preserve"> </w:t>
      </w:r>
      <w:proofErr w:type="spellStart"/>
      <w:r w:rsidRPr="00634A4A">
        <w:rPr>
          <w:i/>
          <w:sz w:val="24"/>
          <w:szCs w:val="24"/>
          <w:lang w:val="en-US"/>
        </w:rPr>
        <w:t>Pasifik</w:t>
      </w:r>
      <w:proofErr w:type="spellEnd"/>
      <w:r w:rsidRPr="00634A4A">
        <w:rPr>
          <w:i/>
          <w:sz w:val="24"/>
          <w:szCs w:val="24"/>
          <w:lang w:val="en-US"/>
        </w:rPr>
        <w:t xml:space="preserve"> </w:t>
      </w:r>
      <w:proofErr w:type="spellStart"/>
      <w:r w:rsidRPr="00634A4A">
        <w:rPr>
          <w:i/>
          <w:sz w:val="24"/>
          <w:szCs w:val="24"/>
          <w:lang w:val="en-US"/>
        </w:rPr>
        <w:t>Dalam</w:t>
      </w:r>
      <w:proofErr w:type="spellEnd"/>
      <w:r w:rsidRPr="00634A4A">
        <w:rPr>
          <w:i/>
          <w:sz w:val="24"/>
          <w:szCs w:val="24"/>
          <w:lang w:val="en-US"/>
        </w:rPr>
        <w:t xml:space="preserve"> </w:t>
      </w:r>
      <w:proofErr w:type="spellStart"/>
      <w:r w:rsidRPr="00634A4A">
        <w:rPr>
          <w:i/>
          <w:sz w:val="24"/>
          <w:szCs w:val="24"/>
          <w:lang w:val="en-US"/>
        </w:rPr>
        <w:t>Menangani</w:t>
      </w:r>
      <w:proofErr w:type="spellEnd"/>
      <w:r w:rsidRPr="00634A4A">
        <w:rPr>
          <w:i/>
          <w:sz w:val="24"/>
          <w:szCs w:val="24"/>
          <w:lang w:val="en-US"/>
        </w:rPr>
        <w:t xml:space="preserve"> </w:t>
      </w:r>
      <w:proofErr w:type="spellStart"/>
      <w:r w:rsidRPr="00634A4A">
        <w:rPr>
          <w:i/>
          <w:sz w:val="24"/>
          <w:szCs w:val="24"/>
          <w:lang w:val="en-US"/>
        </w:rPr>
        <w:t>Perubahan</w:t>
      </w:r>
      <w:proofErr w:type="spellEnd"/>
      <w:r w:rsidRPr="00634A4A">
        <w:rPr>
          <w:i/>
          <w:sz w:val="24"/>
          <w:szCs w:val="24"/>
          <w:lang w:val="en-US"/>
        </w:rPr>
        <w:t xml:space="preserve"> </w:t>
      </w:r>
      <w:proofErr w:type="spellStart"/>
      <w:r w:rsidRPr="00634A4A">
        <w:rPr>
          <w:i/>
          <w:sz w:val="24"/>
          <w:szCs w:val="24"/>
          <w:lang w:val="en-US"/>
        </w:rPr>
        <w:t>Iklim</w:t>
      </w:r>
      <w:proofErr w:type="spellEnd"/>
      <w:r w:rsidRPr="00634A4A">
        <w:rPr>
          <w:i/>
          <w:sz w:val="24"/>
          <w:szCs w:val="24"/>
          <w:lang w:val="en-US"/>
        </w:rPr>
        <w:t xml:space="preserve"> </w:t>
      </w:r>
      <w:proofErr w:type="spellStart"/>
      <w:r w:rsidRPr="00634A4A">
        <w:rPr>
          <w:i/>
          <w:sz w:val="24"/>
          <w:szCs w:val="24"/>
          <w:lang w:val="en-US"/>
        </w:rPr>
        <w:t>Melalui</w:t>
      </w:r>
      <w:proofErr w:type="spellEnd"/>
      <w:r w:rsidRPr="00634A4A">
        <w:rPr>
          <w:i/>
          <w:sz w:val="24"/>
          <w:szCs w:val="24"/>
          <w:lang w:val="en-US"/>
        </w:rPr>
        <w:t xml:space="preserve"> Pacific Islands Forum.</w:t>
      </w:r>
      <w:r w:rsidRPr="00634A4A">
        <w:rPr>
          <w:iCs/>
          <w:sz w:val="24"/>
          <w:szCs w:val="24"/>
          <w:lang w:val="en-US"/>
        </w:rPr>
        <w:t xml:space="preserve"> Bandung: Universitas </w:t>
      </w:r>
      <w:proofErr w:type="spellStart"/>
      <w:r w:rsidRPr="00634A4A">
        <w:rPr>
          <w:iCs/>
          <w:sz w:val="24"/>
          <w:szCs w:val="24"/>
          <w:lang w:val="en-US"/>
        </w:rPr>
        <w:t>Katholik</w:t>
      </w:r>
      <w:proofErr w:type="spellEnd"/>
      <w:r w:rsidRPr="00634A4A">
        <w:rPr>
          <w:iCs/>
          <w:sz w:val="24"/>
          <w:szCs w:val="24"/>
          <w:lang w:val="en-US"/>
        </w:rPr>
        <w:t xml:space="preserve"> </w:t>
      </w:r>
      <w:proofErr w:type="spellStart"/>
      <w:r w:rsidRPr="00634A4A">
        <w:rPr>
          <w:iCs/>
          <w:sz w:val="24"/>
          <w:szCs w:val="24"/>
          <w:lang w:val="en-US"/>
        </w:rPr>
        <w:t>Parahyangan</w:t>
      </w:r>
      <w:proofErr w:type="spellEnd"/>
    </w:p>
    <w:p w14:paraId="59C4407D"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Tangkilisan</w:t>
      </w:r>
      <w:proofErr w:type="spellEnd"/>
      <w:r w:rsidRPr="00634A4A">
        <w:rPr>
          <w:iCs/>
          <w:sz w:val="24"/>
          <w:szCs w:val="24"/>
          <w:lang w:val="en-US"/>
        </w:rPr>
        <w:t xml:space="preserve">, H. N, S. 2003. </w:t>
      </w:r>
      <w:proofErr w:type="spellStart"/>
      <w:r w:rsidRPr="00634A4A">
        <w:rPr>
          <w:iCs/>
          <w:sz w:val="24"/>
          <w:szCs w:val="24"/>
          <w:lang w:val="en-US"/>
        </w:rPr>
        <w:t>Implementasi</w:t>
      </w:r>
      <w:proofErr w:type="spellEnd"/>
      <w:r w:rsidRPr="00634A4A">
        <w:rPr>
          <w:iCs/>
          <w:sz w:val="24"/>
          <w:szCs w:val="24"/>
          <w:lang w:val="en-US"/>
        </w:rPr>
        <w:t xml:space="preserve"> </w:t>
      </w:r>
      <w:proofErr w:type="spellStart"/>
      <w:r w:rsidRPr="00634A4A">
        <w:rPr>
          <w:iCs/>
          <w:sz w:val="24"/>
          <w:szCs w:val="24"/>
          <w:lang w:val="en-US"/>
        </w:rPr>
        <w:t>Kebijakan</w:t>
      </w:r>
      <w:proofErr w:type="spellEnd"/>
      <w:r w:rsidRPr="00634A4A">
        <w:rPr>
          <w:iCs/>
          <w:sz w:val="24"/>
          <w:szCs w:val="24"/>
          <w:lang w:val="en-US"/>
        </w:rPr>
        <w:t xml:space="preserve"> Publik: </w:t>
      </w:r>
      <w:proofErr w:type="spellStart"/>
      <w:r w:rsidRPr="00634A4A">
        <w:rPr>
          <w:iCs/>
          <w:sz w:val="24"/>
          <w:szCs w:val="24"/>
          <w:lang w:val="en-US"/>
        </w:rPr>
        <w:t>Transformasi</w:t>
      </w:r>
      <w:proofErr w:type="spellEnd"/>
      <w:r w:rsidRPr="00634A4A">
        <w:rPr>
          <w:iCs/>
          <w:sz w:val="24"/>
          <w:szCs w:val="24"/>
          <w:lang w:val="en-US"/>
        </w:rPr>
        <w:t xml:space="preserve"> </w:t>
      </w:r>
      <w:proofErr w:type="spellStart"/>
      <w:r w:rsidRPr="00634A4A">
        <w:rPr>
          <w:iCs/>
          <w:sz w:val="24"/>
          <w:szCs w:val="24"/>
          <w:lang w:val="en-US"/>
        </w:rPr>
        <w:t>Pemikiran</w:t>
      </w:r>
      <w:proofErr w:type="spellEnd"/>
      <w:r w:rsidRPr="00634A4A">
        <w:rPr>
          <w:iCs/>
          <w:sz w:val="24"/>
          <w:szCs w:val="24"/>
          <w:lang w:val="en-US"/>
        </w:rPr>
        <w:t xml:space="preserve">, </w:t>
      </w:r>
      <w:proofErr w:type="spellStart"/>
      <w:proofErr w:type="gramStart"/>
      <w:r w:rsidRPr="00634A4A">
        <w:rPr>
          <w:iCs/>
          <w:sz w:val="24"/>
          <w:szCs w:val="24"/>
          <w:lang w:val="en-US"/>
        </w:rPr>
        <w:t>Yogyakarta:Y</w:t>
      </w:r>
      <w:proofErr w:type="gramEnd"/>
      <w:r w:rsidRPr="00634A4A">
        <w:rPr>
          <w:iCs/>
          <w:sz w:val="24"/>
          <w:szCs w:val="24"/>
          <w:lang w:val="en-US"/>
        </w:rPr>
        <w:t>.A.P</w:t>
      </w:r>
      <w:proofErr w:type="spellEnd"/>
      <w:r w:rsidRPr="00634A4A">
        <w:rPr>
          <w:iCs/>
          <w:sz w:val="24"/>
          <w:szCs w:val="24"/>
          <w:lang w:val="en-US"/>
        </w:rPr>
        <w:t xml:space="preserve">: (19). </w:t>
      </w:r>
    </w:p>
    <w:p w14:paraId="58EAF10C"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Tangkilisan</w:t>
      </w:r>
      <w:proofErr w:type="spellEnd"/>
      <w:r w:rsidRPr="00634A4A">
        <w:rPr>
          <w:iCs/>
          <w:sz w:val="24"/>
          <w:szCs w:val="24"/>
          <w:lang w:val="en-US"/>
        </w:rPr>
        <w:t xml:space="preserve">, H. N, S. 2003. </w:t>
      </w:r>
      <w:proofErr w:type="spellStart"/>
      <w:r w:rsidRPr="00634A4A">
        <w:rPr>
          <w:iCs/>
          <w:sz w:val="24"/>
          <w:szCs w:val="24"/>
          <w:lang w:val="en-US"/>
        </w:rPr>
        <w:t>Implementasi</w:t>
      </w:r>
      <w:proofErr w:type="spellEnd"/>
      <w:r w:rsidRPr="00634A4A">
        <w:rPr>
          <w:iCs/>
          <w:sz w:val="24"/>
          <w:szCs w:val="24"/>
          <w:lang w:val="en-US"/>
        </w:rPr>
        <w:t xml:space="preserve"> </w:t>
      </w:r>
      <w:proofErr w:type="spellStart"/>
      <w:r w:rsidRPr="00634A4A">
        <w:rPr>
          <w:iCs/>
          <w:sz w:val="24"/>
          <w:szCs w:val="24"/>
          <w:lang w:val="en-US"/>
        </w:rPr>
        <w:t>Kebijakan</w:t>
      </w:r>
      <w:proofErr w:type="spellEnd"/>
      <w:r w:rsidRPr="00634A4A">
        <w:rPr>
          <w:iCs/>
          <w:sz w:val="24"/>
          <w:szCs w:val="24"/>
          <w:lang w:val="en-US"/>
        </w:rPr>
        <w:t xml:space="preserve"> Publik: </w:t>
      </w:r>
      <w:proofErr w:type="spellStart"/>
      <w:r w:rsidRPr="00634A4A">
        <w:rPr>
          <w:iCs/>
          <w:sz w:val="24"/>
          <w:szCs w:val="24"/>
          <w:lang w:val="en-US"/>
        </w:rPr>
        <w:t>Transformasi</w:t>
      </w:r>
      <w:proofErr w:type="spellEnd"/>
      <w:r w:rsidRPr="00634A4A">
        <w:rPr>
          <w:iCs/>
          <w:sz w:val="24"/>
          <w:szCs w:val="24"/>
          <w:lang w:val="en-US"/>
        </w:rPr>
        <w:t xml:space="preserve"> </w:t>
      </w:r>
      <w:proofErr w:type="spellStart"/>
      <w:r w:rsidRPr="00634A4A">
        <w:rPr>
          <w:iCs/>
          <w:sz w:val="24"/>
          <w:szCs w:val="24"/>
          <w:lang w:val="en-US"/>
        </w:rPr>
        <w:t>Pemikiran</w:t>
      </w:r>
      <w:proofErr w:type="spellEnd"/>
      <w:r w:rsidRPr="00634A4A">
        <w:rPr>
          <w:iCs/>
          <w:sz w:val="24"/>
          <w:szCs w:val="24"/>
          <w:lang w:val="en-US"/>
        </w:rPr>
        <w:t xml:space="preserve">, </w:t>
      </w:r>
      <w:proofErr w:type="spellStart"/>
      <w:proofErr w:type="gramStart"/>
      <w:r w:rsidRPr="00634A4A">
        <w:rPr>
          <w:iCs/>
          <w:sz w:val="24"/>
          <w:szCs w:val="24"/>
          <w:lang w:val="en-US"/>
        </w:rPr>
        <w:t>Yogyakarta:Y</w:t>
      </w:r>
      <w:proofErr w:type="gramEnd"/>
      <w:r w:rsidRPr="00634A4A">
        <w:rPr>
          <w:iCs/>
          <w:sz w:val="24"/>
          <w:szCs w:val="24"/>
          <w:lang w:val="en-US"/>
        </w:rPr>
        <w:t>.A.P</w:t>
      </w:r>
      <w:proofErr w:type="spellEnd"/>
      <w:r w:rsidRPr="00634A4A">
        <w:rPr>
          <w:iCs/>
          <w:sz w:val="24"/>
          <w:szCs w:val="24"/>
          <w:lang w:val="en-US"/>
        </w:rPr>
        <w:t>: (3).</w:t>
      </w:r>
    </w:p>
    <w:p w14:paraId="482E39F1"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United Nations. (2022). Climate Action Fast Fact. Retrieved Mei 24, 2022, from Climate Action: </w:t>
      </w:r>
      <w:r w:rsidRPr="00634A4A">
        <w:rPr>
          <w:iCs/>
          <w:sz w:val="24"/>
          <w:szCs w:val="24"/>
          <w:lang w:val="en-US"/>
        </w:rPr>
        <w:lastRenderedPageBreak/>
        <w:t>https://un.org/en/climatechange/science/key-findings#physical-science</w:t>
      </w:r>
    </w:p>
    <w:p w14:paraId="3071B190"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Weisse</w:t>
      </w:r>
      <w:proofErr w:type="spellEnd"/>
      <w:r w:rsidRPr="00634A4A">
        <w:rPr>
          <w:iCs/>
          <w:sz w:val="24"/>
          <w:szCs w:val="24"/>
          <w:lang w:val="en-US"/>
        </w:rPr>
        <w:t>, M., &amp; Goldman, E. 2020. Primary Rainforest Destruction Increased 12% from 2019 to 2020. Retrieved April 10, 2022, from World Resource Institute: https://research.wri.org/gfr/forest-pulse</w:t>
      </w:r>
    </w:p>
    <w:p w14:paraId="14B5A114" w14:textId="77777777" w:rsidR="00D8318E" w:rsidRPr="00634A4A" w:rsidRDefault="00D8318E" w:rsidP="00634A4A">
      <w:pPr>
        <w:spacing w:before="240"/>
        <w:ind w:left="567" w:hanging="567"/>
        <w:jc w:val="both"/>
        <w:rPr>
          <w:iCs/>
          <w:sz w:val="24"/>
          <w:szCs w:val="24"/>
          <w:lang w:val="en-US"/>
        </w:rPr>
      </w:pPr>
      <w:proofErr w:type="spellStart"/>
      <w:r w:rsidRPr="00634A4A">
        <w:rPr>
          <w:iCs/>
          <w:sz w:val="24"/>
          <w:szCs w:val="24"/>
          <w:lang w:val="en-US"/>
        </w:rPr>
        <w:t>Winarno</w:t>
      </w:r>
      <w:proofErr w:type="spellEnd"/>
      <w:r w:rsidRPr="00634A4A">
        <w:rPr>
          <w:iCs/>
          <w:sz w:val="24"/>
          <w:szCs w:val="24"/>
          <w:lang w:val="en-US"/>
        </w:rPr>
        <w:t xml:space="preserve">, Budi. 2007. </w:t>
      </w:r>
      <w:proofErr w:type="spellStart"/>
      <w:r w:rsidRPr="00634A4A">
        <w:rPr>
          <w:iCs/>
          <w:sz w:val="24"/>
          <w:szCs w:val="24"/>
          <w:lang w:val="en-US"/>
        </w:rPr>
        <w:t>Kebijakan</w:t>
      </w:r>
      <w:proofErr w:type="spellEnd"/>
      <w:r w:rsidRPr="00634A4A">
        <w:rPr>
          <w:iCs/>
          <w:sz w:val="24"/>
          <w:szCs w:val="24"/>
          <w:lang w:val="en-US"/>
        </w:rPr>
        <w:t xml:space="preserve"> </w:t>
      </w:r>
      <w:proofErr w:type="gramStart"/>
      <w:r w:rsidRPr="00634A4A">
        <w:rPr>
          <w:iCs/>
          <w:sz w:val="24"/>
          <w:szCs w:val="24"/>
          <w:lang w:val="en-US"/>
        </w:rPr>
        <w:t>Publik :</w:t>
      </w:r>
      <w:proofErr w:type="spellStart"/>
      <w:r w:rsidRPr="00634A4A">
        <w:rPr>
          <w:iCs/>
          <w:sz w:val="24"/>
          <w:szCs w:val="24"/>
          <w:lang w:val="en-US"/>
        </w:rPr>
        <w:t>Teori</w:t>
      </w:r>
      <w:proofErr w:type="spellEnd"/>
      <w:proofErr w:type="gramEnd"/>
      <w:r w:rsidRPr="00634A4A">
        <w:rPr>
          <w:iCs/>
          <w:sz w:val="24"/>
          <w:szCs w:val="24"/>
          <w:lang w:val="en-US"/>
        </w:rPr>
        <w:t xml:space="preserve"> dan Proses. </w:t>
      </w:r>
      <w:proofErr w:type="gramStart"/>
      <w:r w:rsidRPr="00634A4A">
        <w:rPr>
          <w:iCs/>
          <w:sz w:val="24"/>
          <w:szCs w:val="24"/>
          <w:lang w:val="en-US"/>
        </w:rPr>
        <w:t>Yogyakarta :Med</w:t>
      </w:r>
      <w:proofErr w:type="gramEnd"/>
      <w:r w:rsidRPr="00634A4A">
        <w:rPr>
          <w:iCs/>
          <w:sz w:val="24"/>
          <w:szCs w:val="24"/>
          <w:lang w:val="en-US"/>
        </w:rPr>
        <w:t xml:space="preserve"> Press (</w:t>
      </w:r>
      <w:proofErr w:type="spellStart"/>
      <w:r w:rsidRPr="00634A4A">
        <w:rPr>
          <w:iCs/>
          <w:sz w:val="24"/>
          <w:szCs w:val="24"/>
          <w:lang w:val="en-US"/>
        </w:rPr>
        <w:t>Anggota</w:t>
      </w:r>
      <w:proofErr w:type="spellEnd"/>
      <w:r w:rsidRPr="00634A4A">
        <w:rPr>
          <w:iCs/>
          <w:sz w:val="24"/>
          <w:szCs w:val="24"/>
          <w:lang w:val="en-US"/>
        </w:rPr>
        <w:t xml:space="preserve"> IKAPI): (20).</w:t>
      </w:r>
    </w:p>
    <w:p w14:paraId="16F145D9" w14:textId="77777777" w:rsidR="00D8318E" w:rsidRPr="00634A4A" w:rsidRDefault="00D8318E" w:rsidP="00634A4A">
      <w:pPr>
        <w:ind w:left="567" w:hanging="567"/>
        <w:rPr>
          <w:iCs/>
          <w:sz w:val="24"/>
          <w:szCs w:val="24"/>
          <w:lang w:val="en-US"/>
        </w:rPr>
      </w:pPr>
      <w:r w:rsidRPr="00634A4A">
        <w:rPr>
          <w:iCs/>
          <w:sz w:val="24"/>
          <w:szCs w:val="24"/>
          <w:lang w:val="en-US"/>
        </w:rPr>
        <w:t xml:space="preserve">World </w:t>
      </w:r>
      <w:proofErr w:type="spellStart"/>
      <w:r w:rsidRPr="00634A4A">
        <w:rPr>
          <w:iCs/>
          <w:sz w:val="24"/>
          <w:szCs w:val="24"/>
          <w:lang w:val="en-US"/>
        </w:rPr>
        <w:t>Meteorolgical</w:t>
      </w:r>
      <w:proofErr w:type="spellEnd"/>
      <w:r w:rsidRPr="00634A4A">
        <w:rPr>
          <w:iCs/>
          <w:sz w:val="24"/>
          <w:szCs w:val="24"/>
          <w:lang w:val="en-US"/>
        </w:rPr>
        <w:t xml:space="preserve"> Organization. 2008. Greenhouse Gas Bulletin</w:t>
      </w:r>
    </w:p>
    <w:p w14:paraId="4111578B" w14:textId="77777777" w:rsidR="00D8318E" w:rsidRPr="00634A4A" w:rsidRDefault="00D8318E" w:rsidP="00634A4A">
      <w:pPr>
        <w:spacing w:before="240"/>
        <w:ind w:left="567" w:hanging="567"/>
        <w:jc w:val="both"/>
        <w:rPr>
          <w:iCs/>
          <w:sz w:val="24"/>
          <w:szCs w:val="24"/>
          <w:lang w:val="en-US"/>
        </w:rPr>
      </w:pPr>
      <w:r w:rsidRPr="00634A4A">
        <w:rPr>
          <w:iCs/>
          <w:sz w:val="24"/>
          <w:szCs w:val="24"/>
          <w:lang w:val="en-US"/>
        </w:rPr>
        <w:t xml:space="preserve">World Resource Institute Indonesia. 2021. 10 Negara </w:t>
      </w:r>
      <w:proofErr w:type="spellStart"/>
      <w:r w:rsidRPr="00634A4A">
        <w:rPr>
          <w:iCs/>
          <w:sz w:val="24"/>
          <w:szCs w:val="24"/>
          <w:lang w:val="en-US"/>
        </w:rPr>
        <w:t>Penghasil</w:t>
      </w:r>
      <w:proofErr w:type="spellEnd"/>
      <w:r w:rsidRPr="00634A4A">
        <w:rPr>
          <w:iCs/>
          <w:sz w:val="24"/>
          <w:szCs w:val="24"/>
          <w:lang w:val="en-US"/>
        </w:rPr>
        <w:t xml:space="preserve"> </w:t>
      </w:r>
      <w:proofErr w:type="spellStart"/>
      <w:r w:rsidRPr="00634A4A">
        <w:rPr>
          <w:iCs/>
          <w:sz w:val="24"/>
          <w:szCs w:val="24"/>
          <w:lang w:val="en-US"/>
        </w:rPr>
        <w:t>Emisi</w:t>
      </w:r>
      <w:proofErr w:type="spellEnd"/>
      <w:r w:rsidRPr="00634A4A">
        <w:rPr>
          <w:iCs/>
          <w:sz w:val="24"/>
          <w:szCs w:val="24"/>
          <w:lang w:val="en-US"/>
        </w:rPr>
        <w:t xml:space="preserve"> Gas </w:t>
      </w:r>
      <w:proofErr w:type="spellStart"/>
      <w:r w:rsidRPr="00634A4A">
        <w:rPr>
          <w:iCs/>
          <w:sz w:val="24"/>
          <w:szCs w:val="24"/>
          <w:lang w:val="en-US"/>
        </w:rPr>
        <w:t>Rumah</w:t>
      </w:r>
      <w:proofErr w:type="spellEnd"/>
      <w:r w:rsidRPr="00634A4A">
        <w:rPr>
          <w:iCs/>
          <w:sz w:val="24"/>
          <w:szCs w:val="24"/>
          <w:lang w:val="en-US"/>
        </w:rPr>
        <w:t xml:space="preserve"> </w:t>
      </w:r>
      <w:proofErr w:type="spellStart"/>
      <w:r w:rsidRPr="00634A4A">
        <w:rPr>
          <w:iCs/>
          <w:sz w:val="24"/>
          <w:szCs w:val="24"/>
          <w:lang w:val="en-US"/>
        </w:rPr>
        <w:t>Kaca</w:t>
      </w:r>
      <w:proofErr w:type="spellEnd"/>
      <w:r w:rsidRPr="00634A4A">
        <w:rPr>
          <w:iCs/>
          <w:sz w:val="24"/>
          <w:szCs w:val="24"/>
          <w:lang w:val="en-US"/>
        </w:rPr>
        <w:t xml:space="preserve"> </w:t>
      </w:r>
      <w:proofErr w:type="spellStart"/>
      <w:r w:rsidRPr="00634A4A">
        <w:rPr>
          <w:iCs/>
          <w:sz w:val="24"/>
          <w:szCs w:val="24"/>
          <w:lang w:val="en-US"/>
        </w:rPr>
        <w:t>Terbesar</w:t>
      </w:r>
      <w:proofErr w:type="spellEnd"/>
      <w:r w:rsidRPr="00634A4A">
        <w:rPr>
          <w:iCs/>
          <w:sz w:val="24"/>
          <w:szCs w:val="24"/>
          <w:lang w:val="en-US"/>
        </w:rPr>
        <w:t xml:space="preserve"> </w:t>
      </w:r>
      <w:proofErr w:type="spellStart"/>
      <w:r w:rsidRPr="00634A4A">
        <w:rPr>
          <w:iCs/>
          <w:sz w:val="24"/>
          <w:szCs w:val="24"/>
          <w:lang w:val="en-US"/>
        </w:rPr>
        <w:t>Tahun</w:t>
      </w:r>
      <w:proofErr w:type="spellEnd"/>
      <w:r w:rsidRPr="00634A4A">
        <w:rPr>
          <w:iCs/>
          <w:sz w:val="24"/>
          <w:szCs w:val="24"/>
          <w:lang w:val="en-US"/>
        </w:rPr>
        <w:t xml:space="preserve"> 2018. Retrieved Mei 24 2022, from </w:t>
      </w:r>
      <w:proofErr w:type="spellStart"/>
      <w:r w:rsidRPr="00634A4A">
        <w:rPr>
          <w:iCs/>
          <w:sz w:val="24"/>
          <w:szCs w:val="24"/>
          <w:lang w:val="en-US"/>
        </w:rPr>
        <w:t>Databoks</w:t>
      </w:r>
      <w:proofErr w:type="spellEnd"/>
      <w:r w:rsidRPr="00634A4A">
        <w:rPr>
          <w:iCs/>
          <w:sz w:val="24"/>
          <w:szCs w:val="24"/>
          <w:lang w:val="en-US"/>
        </w:rPr>
        <w:t xml:space="preserve"> </w:t>
      </w:r>
      <w:proofErr w:type="spellStart"/>
      <w:r w:rsidRPr="00634A4A">
        <w:rPr>
          <w:iCs/>
          <w:sz w:val="24"/>
          <w:szCs w:val="24"/>
          <w:lang w:val="en-US"/>
        </w:rPr>
        <w:t>Katadata</w:t>
      </w:r>
      <w:proofErr w:type="spellEnd"/>
      <w:r w:rsidRPr="00634A4A">
        <w:rPr>
          <w:iCs/>
          <w:sz w:val="24"/>
          <w:szCs w:val="24"/>
          <w:lang w:val="en-US"/>
        </w:rPr>
        <w:t>: https://databoks.katadata.co.id/datapublish/2021/02/16/10-negara-penyumbang-emisi-gas-rumah-kaca-terbesar</w:t>
      </w:r>
    </w:p>
    <w:p w14:paraId="515854CC" w14:textId="77777777" w:rsidR="00D8318E" w:rsidRPr="00634A4A" w:rsidRDefault="00D8318E" w:rsidP="00634A4A">
      <w:pPr>
        <w:spacing w:before="240"/>
        <w:ind w:left="567" w:hanging="567"/>
        <w:jc w:val="both"/>
        <w:rPr>
          <w:sz w:val="24"/>
          <w:szCs w:val="24"/>
          <w:lang w:val="en-US"/>
        </w:rPr>
      </w:pPr>
      <w:proofErr w:type="spellStart"/>
      <w:r w:rsidRPr="00634A4A">
        <w:rPr>
          <w:iCs/>
          <w:sz w:val="24"/>
          <w:szCs w:val="24"/>
          <w:lang w:val="en-US"/>
        </w:rPr>
        <w:t>Yusa</w:t>
      </w:r>
      <w:proofErr w:type="spellEnd"/>
      <w:r w:rsidRPr="00634A4A">
        <w:rPr>
          <w:iCs/>
          <w:sz w:val="24"/>
          <w:szCs w:val="24"/>
          <w:lang w:val="en-US"/>
        </w:rPr>
        <w:t xml:space="preserve">, I. G., &amp; </w:t>
      </w:r>
      <w:proofErr w:type="spellStart"/>
      <w:r w:rsidRPr="00634A4A">
        <w:rPr>
          <w:iCs/>
          <w:sz w:val="24"/>
          <w:szCs w:val="24"/>
          <w:lang w:val="en-US"/>
        </w:rPr>
        <w:t>Hermanto</w:t>
      </w:r>
      <w:proofErr w:type="spellEnd"/>
      <w:r w:rsidRPr="00634A4A">
        <w:rPr>
          <w:iCs/>
          <w:sz w:val="24"/>
          <w:szCs w:val="24"/>
          <w:lang w:val="en-US"/>
        </w:rPr>
        <w:t xml:space="preserve">, B. 2018. </w:t>
      </w:r>
      <w:proofErr w:type="spellStart"/>
      <w:r w:rsidRPr="00634A4A">
        <w:rPr>
          <w:iCs/>
          <w:sz w:val="24"/>
          <w:szCs w:val="24"/>
          <w:lang w:val="en-US"/>
        </w:rPr>
        <w:t>Implementasi</w:t>
      </w:r>
      <w:proofErr w:type="spellEnd"/>
      <w:r w:rsidRPr="00634A4A">
        <w:rPr>
          <w:iCs/>
          <w:sz w:val="24"/>
          <w:szCs w:val="24"/>
          <w:lang w:val="en-US"/>
        </w:rPr>
        <w:t xml:space="preserve"> Green Constitution di Indonesia: </w:t>
      </w:r>
      <w:proofErr w:type="spellStart"/>
      <w:r w:rsidRPr="00634A4A">
        <w:rPr>
          <w:iCs/>
          <w:sz w:val="24"/>
          <w:szCs w:val="24"/>
          <w:lang w:val="en-US"/>
        </w:rPr>
        <w:t>Jaminan</w:t>
      </w:r>
      <w:proofErr w:type="spellEnd"/>
      <w:r w:rsidRPr="00634A4A">
        <w:rPr>
          <w:iCs/>
          <w:sz w:val="24"/>
          <w:szCs w:val="24"/>
          <w:lang w:val="en-US"/>
        </w:rPr>
        <w:t xml:space="preserve"> </w:t>
      </w:r>
      <w:proofErr w:type="spellStart"/>
      <w:r w:rsidRPr="00634A4A">
        <w:rPr>
          <w:iCs/>
          <w:sz w:val="24"/>
          <w:szCs w:val="24"/>
          <w:lang w:val="en-US"/>
        </w:rPr>
        <w:t>Hak</w:t>
      </w:r>
      <w:proofErr w:type="spellEnd"/>
      <w:r w:rsidRPr="00634A4A">
        <w:rPr>
          <w:iCs/>
          <w:sz w:val="24"/>
          <w:szCs w:val="24"/>
          <w:lang w:val="en-US"/>
        </w:rPr>
        <w:t xml:space="preserve"> </w:t>
      </w:r>
      <w:proofErr w:type="spellStart"/>
      <w:r w:rsidRPr="00634A4A">
        <w:rPr>
          <w:iCs/>
          <w:sz w:val="24"/>
          <w:szCs w:val="24"/>
          <w:lang w:val="en-US"/>
        </w:rPr>
        <w:t>Konstitusional</w:t>
      </w:r>
      <w:proofErr w:type="spellEnd"/>
      <w:r w:rsidRPr="00634A4A">
        <w:rPr>
          <w:iCs/>
          <w:sz w:val="24"/>
          <w:szCs w:val="24"/>
          <w:lang w:val="en-US"/>
        </w:rPr>
        <w:t xml:space="preserve"> Pembangunan </w:t>
      </w:r>
      <w:proofErr w:type="spellStart"/>
      <w:r w:rsidRPr="00634A4A">
        <w:rPr>
          <w:iCs/>
          <w:sz w:val="24"/>
          <w:szCs w:val="24"/>
          <w:lang w:val="en-US"/>
        </w:rPr>
        <w:t>Lingkungan</w:t>
      </w:r>
      <w:proofErr w:type="spellEnd"/>
      <w:r w:rsidRPr="00634A4A">
        <w:rPr>
          <w:iCs/>
          <w:sz w:val="24"/>
          <w:szCs w:val="24"/>
          <w:lang w:val="en-US"/>
        </w:rPr>
        <w:t xml:space="preserve"> </w:t>
      </w:r>
      <w:proofErr w:type="spellStart"/>
      <w:r w:rsidRPr="00634A4A">
        <w:rPr>
          <w:iCs/>
          <w:sz w:val="24"/>
          <w:szCs w:val="24"/>
          <w:lang w:val="en-US"/>
        </w:rPr>
        <w:t>Hidup</w:t>
      </w:r>
      <w:proofErr w:type="spellEnd"/>
      <w:r w:rsidRPr="00634A4A">
        <w:rPr>
          <w:iCs/>
          <w:sz w:val="24"/>
          <w:szCs w:val="24"/>
          <w:lang w:val="en-US"/>
        </w:rPr>
        <w:t xml:space="preserve"> </w:t>
      </w:r>
      <w:proofErr w:type="spellStart"/>
      <w:r w:rsidRPr="00634A4A">
        <w:rPr>
          <w:iCs/>
          <w:sz w:val="24"/>
          <w:szCs w:val="24"/>
          <w:lang w:val="en-US"/>
        </w:rPr>
        <w:t>Berkelanjutan</w:t>
      </w:r>
      <w:proofErr w:type="spellEnd"/>
      <w:r w:rsidRPr="00634A4A">
        <w:rPr>
          <w:iCs/>
          <w:sz w:val="24"/>
          <w:szCs w:val="24"/>
          <w:lang w:val="en-US"/>
        </w:rPr>
        <w:t xml:space="preserve">. </w:t>
      </w:r>
      <w:proofErr w:type="spellStart"/>
      <w:r w:rsidRPr="00634A4A">
        <w:rPr>
          <w:iCs/>
          <w:sz w:val="24"/>
          <w:szCs w:val="24"/>
          <w:lang w:val="en-US"/>
        </w:rPr>
        <w:t>Jurnal</w:t>
      </w:r>
      <w:proofErr w:type="spellEnd"/>
      <w:r w:rsidRPr="00634A4A">
        <w:rPr>
          <w:iCs/>
          <w:sz w:val="24"/>
          <w:szCs w:val="24"/>
          <w:lang w:val="en-US"/>
        </w:rPr>
        <w:t xml:space="preserve"> </w:t>
      </w:r>
      <w:proofErr w:type="spellStart"/>
      <w:r w:rsidRPr="00634A4A">
        <w:rPr>
          <w:iCs/>
          <w:sz w:val="24"/>
          <w:szCs w:val="24"/>
          <w:lang w:val="en-US"/>
        </w:rPr>
        <w:t>Konstitusi</w:t>
      </w:r>
      <w:proofErr w:type="spellEnd"/>
      <w:r w:rsidRPr="00634A4A">
        <w:rPr>
          <w:iCs/>
          <w:sz w:val="24"/>
          <w:szCs w:val="24"/>
          <w:lang w:val="en-US"/>
        </w:rPr>
        <w:t xml:space="preserve">, Volume 15, </w:t>
      </w:r>
      <w:proofErr w:type="spellStart"/>
      <w:r w:rsidRPr="00634A4A">
        <w:rPr>
          <w:iCs/>
          <w:sz w:val="24"/>
          <w:szCs w:val="24"/>
          <w:lang w:val="en-US"/>
        </w:rPr>
        <w:t>Nomor</w:t>
      </w:r>
      <w:proofErr w:type="spellEnd"/>
      <w:r w:rsidRPr="00634A4A">
        <w:rPr>
          <w:iCs/>
          <w:sz w:val="24"/>
          <w:szCs w:val="24"/>
          <w:lang w:val="en-US"/>
        </w:rPr>
        <w:t xml:space="preserve"> 2, </w:t>
      </w:r>
      <w:proofErr w:type="spellStart"/>
      <w:r w:rsidRPr="00634A4A">
        <w:rPr>
          <w:iCs/>
          <w:sz w:val="24"/>
          <w:szCs w:val="24"/>
          <w:lang w:val="en-US"/>
        </w:rPr>
        <w:t>Juni</w:t>
      </w:r>
      <w:proofErr w:type="spellEnd"/>
      <w:r w:rsidRPr="00634A4A">
        <w:rPr>
          <w:iCs/>
          <w:sz w:val="24"/>
          <w:szCs w:val="24"/>
          <w:lang w:val="en-US"/>
        </w:rPr>
        <w:t>.</w:t>
      </w:r>
      <w:r w:rsidRPr="00634A4A">
        <w:rPr>
          <w:sz w:val="24"/>
          <w:szCs w:val="24"/>
          <w:lang w:val="en-US"/>
        </w:rPr>
        <w:t xml:space="preserve"> </w:t>
      </w:r>
    </w:p>
    <w:p w14:paraId="44BA0621" w14:textId="77777777" w:rsidR="00D8318E" w:rsidRPr="00135289" w:rsidRDefault="00D8318E" w:rsidP="00634A4A">
      <w:pPr>
        <w:tabs>
          <w:tab w:val="left" w:pos="2097"/>
          <w:tab w:val="left" w:pos="3537"/>
        </w:tabs>
        <w:ind w:left="567" w:hanging="567"/>
        <w:jc w:val="both"/>
        <w:rPr>
          <w:sz w:val="24"/>
          <w:szCs w:val="24"/>
          <w:lang w:val="en-US"/>
        </w:rPr>
      </w:pPr>
    </w:p>
    <w:p w14:paraId="2F89E8AC" w14:textId="77777777" w:rsidR="00D8318E" w:rsidRPr="00135289" w:rsidRDefault="00D8318E" w:rsidP="00634A4A">
      <w:pPr>
        <w:tabs>
          <w:tab w:val="left" w:pos="2097"/>
          <w:tab w:val="left" w:pos="3537"/>
        </w:tabs>
        <w:ind w:left="567" w:hanging="567"/>
        <w:jc w:val="both"/>
        <w:rPr>
          <w:sz w:val="24"/>
          <w:szCs w:val="24"/>
          <w:lang w:val="en-US"/>
        </w:rPr>
      </w:pPr>
    </w:p>
    <w:p w14:paraId="58AFC94D" w14:textId="77777777" w:rsidR="00D8318E" w:rsidRPr="00135289" w:rsidRDefault="00D8318E" w:rsidP="00135289">
      <w:pPr>
        <w:tabs>
          <w:tab w:val="left" w:pos="2097"/>
          <w:tab w:val="left" w:pos="3537"/>
        </w:tabs>
        <w:ind w:left="567" w:hanging="567"/>
        <w:jc w:val="both"/>
        <w:rPr>
          <w:sz w:val="24"/>
          <w:szCs w:val="24"/>
          <w:lang w:val="en-US"/>
        </w:rPr>
      </w:pPr>
    </w:p>
    <w:p w14:paraId="6ACA7F5D" w14:textId="77777777" w:rsidR="00D8318E" w:rsidRPr="00245651" w:rsidRDefault="00D8318E" w:rsidP="00245651">
      <w:pPr>
        <w:pStyle w:val="ListParagraph"/>
        <w:ind w:left="851" w:hanging="851"/>
        <w:jc w:val="both"/>
        <w:rPr>
          <w:sz w:val="24"/>
          <w:szCs w:val="24"/>
          <w:lang w:val="en-US"/>
        </w:rPr>
      </w:pPr>
    </w:p>
    <w:p w14:paraId="7584FE4E" w14:textId="77777777" w:rsidR="00D8318E" w:rsidRPr="00A510E9" w:rsidRDefault="00D8318E" w:rsidP="00BE0DC5">
      <w:pPr>
        <w:pStyle w:val="ListParagraph"/>
        <w:ind w:left="851" w:hanging="851"/>
        <w:jc w:val="both"/>
        <w:rPr>
          <w:rFonts w:eastAsia="Calibri"/>
          <w:color w:val="000000"/>
          <w:sz w:val="24"/>
          <w:szCs w:val="24"/>
          <w:lang w:val="en-US"/>
        </w:rPr>
      </w:pPr>
    </w:p>
    <w:p w14:paraId="0A1CE95B" w14:textId="77777777" w:rsidR="00D8318E" w:rsidRPr="00A510E9" w:rsidRDefault="00D8318E" w:rsidP="00D4609B">
      <w:pPr>
        <w:pStyle w:val="ListParagraph"/>
        <w:ind w:left="851" w:hanging="851"/>
        <w:jc w:val="both"/>
        <w:rPr>
          <w:rFonts w:eastAsia="Calibri"/>
          <w:color w:val="000000"/>
          <w:sz w:val="24"/>
          <w:szCs w:val="24"/>
          <w:lang w:val="en-US"/>
        </w:rPr>
      </w:pPr>
    </w:p>
    <w:p w14:paraId="1230F4A5" w14:textId="77777777" w:rsidR="00D8318E" w:rsidRPr="00A510E9" w:rsidRDefault="00D8318E" w:rsidP="00D4609B">
      <w:pPr>
        <w:pStyle w:val="ListParagraph"/>
        <w:ind w:left="851" w:hanging="851"/>
        <w:jc w:val="both"/>
        <w:rPr>
          <w:rFonts w:eastAsia="Calibri"/>
          <w:color w:val="000000"/>
          <w:sz w:val="24"/>
          <w:szCs w:val="24"/>
          <w:lang w:val="en-US"/>
        </w:rPr>
      </w:pPr>
    </w:p>
    <w:p w14:paraId="7B261456" w14:textId="77777777" w:rsidR="002C0469" w:rsidRDefault="002C0469"/>
    <w:sectPr w:rsidR="002C0469" w:rsidSect="00E815B4">
      <w:footerReference w:type="default" r:id="rId15"/>
      <w:pgSz w:w="11920" w:h="16850"/>
      <w:pgMar w:top="1340" w:right="1140" w:bottom="280" w:left="1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6877" w14:textId="77777777" w:rsidR="005D5D97" w:rsidRDefault="005D5D97" w:rsidP="002C0469">
      <w:r>
        <w:separator/>
      </w:r>
    </w:p>
  </w:endnote>
  <w:endnote w:type="continuationSeparator" w:id="0">
    <w:p w14:paraId="56807289" w14:textId="77777777" w:rsidR="005D5D97" w:rsidRDefault="005D5D97" w:rsidP="002C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604B" w14:textId="77777777" w:rsidR="00A228A4" w:rsidRDefault="00000000" w:rsidP="008E20BA">
    <w:pPr>
      <w:pStyle w:val="Footer"/>
      <w:ind w:right="360"/>
    </w:pPr>
    <w:r>
      <w:rPr>
        <w:noProof/>
      </w:rPr>
      <w:pict w14:anchorId="3083A72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277.55pt;margin-top:790.25pt;width:39.7pt;height:18.8pt;z-index:251664384;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" filled="t" strokecolor="gray" strokeweight="2.25pt">
          <v:textbox style="mso-next-textbox:#AutoShape 22" inset=",0,,0">
            <w:txbxContent>
              <w:p w14:paraId="1D6F1BF3" w14:textId="77777777" w:rsidR="00E118F8" w:rsidRDefault="00EB60EE">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14</w:t>
                </w:r>
                <w:r w:rsidRPr="00F01C4B">
                  <w:rPr>
                    <w:noProof/>
                    <w:sz w:val="20"/>
                  </w:rPr>
                  <w:fldChar w:fldCharType="end"/>
                </w:r>
              </w:p>
            </w:txbxContent>
          </v:textbox>
          <w10:wrap anchorx="page" anchory="page"/>
        </v:shape>
      </w:pict>
    </w:r>
    <w:r>
      <w:rPr>
        <w:noProof/>
      </w:rPr>
      <w:pict w14:anchorId="45B0B81F">
        <v:shapetype id="_x0000_t32" coordsize="21600,21600" o:spt="32" o:oned="t" path="m,l21600,21600e" filled="f">
          <v:path arrowok="t" fillok="f" o:connecttype="none"/>
          <o:lock v:ext="edit" shapetype="t"/>
        </v:shapetype>
        <v:shape id="AutoShape 21" o:spid="_x0000_s1029" type="#_x0000_t32" style="position:absolute;margin-left:80.4pt;margin-top:799.25pt;width:434.5pt;height:0;z-index:251663360;visibility:visible;mso-wrap-distance-top:-3e-5mm;mso-wrap-distance-bottom:-3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AAEB" w14:textId="4FDB013B" w:rsidR="00A228A4" w:rsidRDefault="00000000" w:rsidP="00E815B4">
    <w:pPr>
      <w:pStyle w:val="Footer"/>
      <w:tabs>
        <w:tab w:val="clear" w:pos="4513"/>
        <w:tab w:val="clear" w:pos="9026"/>
        <w:tab w:val="left" w:pos="3480"/>
      </w:tabs>
    </w:pPr>
    <w:r>
      <w:rPr>
        <w:noProof/>
      </w:rPr>
      <w:pict w14:anchorId="27944A2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35pt;height:18.8pt;z-index:251660288;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" filled="t" strokecolor="gray" strokeweight="2.25pt">
          <v:textbox style="mso-next-textbox:#AutoShape 2" inset=",0,,0">
            <w:txbxContent>
              <w:p w14:paraId="272B8981" w14:textId="0ACD0356" w:rsidR="00D43F4E" w:rsidRPr="00D43F4E" w:rsidRDefault="00462C1D">
                <w:pPr>
                  <w:jc w:val="center"/>
                  <w:rPr>
                    <w:rFonts w:ascii="Candara" w:hAnsi="Candara"/>
                    <w:sz w:val="20"/>
                    <w:szCs w:val="20"/>
                    <w:lang w:val="en-US"/>
                  </w:rPr>
                </w:pPr>
                <w:r w:rsidRPr="00462C1D">
                  <w:rPr>
                    <w:rFonts w:ascii="Candara" w:hAnsi="Candara"/>
                    <w:sz w:val="20"/>
                    <w:szCs w:val="20"/>
                    <w:lang w:val="en-US"/>
                  </w:rPr>
                  <w:fldChar w:fldCharType="begin"/>
                </w:r>
                <w:r w:rsidRPr="00462C1D">
                  <w:rPr>
                    <w:rFonts w:ascii="Candara" w:hAnsi="Candara"/>
                    <w:sz w:val="20"/>
                    <w:szCs w:val="20"/>
                    <w:lang w:val="en-US"/>
                  </w:rPr>
                  <w:instrText xml:space="preserve"> PAGE   \* MERGEFORMAT </w:instrText>
                </w:r>
                <w:r w:rsidRPr="00462C1D">
                  <w:rPr>
                    <w:rFonts w:ascii="Candara" w:hAnsi="Candara"/>
                    <w:sz w:val="20"/>
                    <w:szCs w:val="20"/>
                    <w:lang w:val="en-US"/>
                  </w:rPr>
                  <w:fldChar w:fldCharType="separate"/>
                </w:r>
                <w:r w:rsidRPr="00462C1D">
                  <w:rPr>
                    <w:rFonts w:ascii="Candara" w:hAnsi="Candara"/>
                    <w:noProof/>
                    <w:sz w:val="20"/>
                    <w:szCs w:val="20"/>
                    <w:lang w:val="en-US"/>
                  </w:rPr>
                  <w:t>1</w:t>
                </w:r>
                <w:r w:rsidRPr="00462C1D">
                  <w:rPr>
                    <w:rFonts w:ascii="Candara" w:hAnsi="Candara"/>
                    <w:noProof/>
                    <w:sz w:val="20"/>
                    <w:szCs w:val="20"/>
                    <w:lang w:val="en-US"/>
                  </w:rPr>
                  <w:fldChar w:fldCharType="end"/>
                </w:r>
              </w:p>
            </w:txbxContent>
          </v:textbox>
          <w10:wrap anchorx="page" anchory="page"/>
        </v:shape>
      </w:pict>
    </w:r>
    <w:r>
      <w:rPr>
        <w:noProof/>
      </w:rPr>
      <w:pict w14:anchorId="7EED087D">
        <v:shapetype id="_x0000_t32" coordsize="21600,21600" o:spt="32" o:oned="t" path="m,l21600,21600e" filled="f">
          <v:path arrowok="t" fillok="f" o:connecttype="none"/>
          <o:lock v:ext="edit" shapetype="t"/>
        </v:shapetype>
        <v:shape id="AutoShape 1" o:spid="_x0000_s1025" type="#_x0000_t32" style="position:absolute;margin-left:94.65pt;margin-top:799.4pt;width:434.5pt;height:0;z-index:2516592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adj="-4705,-1,-4705" strokecolor="gray" strokeweight="1pt">
          <w10:wrap anchorx="page" anchory="page"/>
        </v:shape>
      </w:pict>
    </w:r>
    <w:r w:rsidR="00E815B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731F" w14:textId="77777777" w:rsidR="00E815B4" w:rsidRDefault="00000000" w:rsidP="00E815B4">
    <w:pPr>
      <w:pStyle w:val="Footer"/>
      <w:tabs>
        <w:tab w:val="clear" w:pos="4513"/>
        <w:tab w:val="clear" w:pos="9026"/>
        <w:tab w:val="left" w:pos="3480"/>
      </w:tabs>
    </w:pPr>
    <w:r>
      <w:rPr>
        <w:noProof/>
      </w:rPr>
      <w:pict w14:anchorId="4D577DC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293.15pt;margin-top:789.95pt;width:39.35pt;height:18.8pt;z-index:25166848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" filled="t" strokecolor="gray" strokeweight="2.25pt">
          <v:textbox style="mso-next-textbox:#_x0000_s1042" inset=",0,,0">
            <w:txbxContent>
              <w:p w14:paraId="6E8CE1EF" w14:textId="7605BCB3" w:rsidR="00E815B4" w:rsidRPr="00462C1D" w:rsidRDefault="00462C1D">
                <w:pPr>
                  <w:jc w:val="center"/>
                  <w:rPr>
                    <w:rFonts w:ascii="Candara" w:hAnsi="Candara"/>
                    <w:color w:val="000000" w:themeColor="text1"/>
                    <w:sz w:val="20"/>
                    <w:szCs w:val="20"/>
                    <w:lang w:val="en-US"/>
                  </w:rPr>
                </w:pPr>
                <w:r w:rsidRPr="00462C1D">
                  <w:rPr>
                    <w:rFonts w:ascii="Candara" w:hAnsi="Candara"/>
                    <w:color w:val="000000" w:themeColor="text1"/>
                    <w:sz w:val="20"/>
                    <w:szCs w:val="20"/>
                    <w:lang w:val="en-US"/>
                  </w:rPr>
                  <w:fldChar w:fldCharType="begin"/>
                </w:r>
                <w:r w:rsidRPr="00462C1D">
                  <w:rPr>
                    <w:rFonts w:ascii="Candara" w:hAnsi="Candara"/>
                    <w:color w:val="000000" w:themeColor="text1"/>
                    <w:sz w:val="20"/>
                    <w:szCs w:val="20"/>
                    <w:lang w:val="en-US"/>
                  </w:rPr>
                  <w:instrText xml:space="preserve"> PAGE   \* MERGEFORMAT </w:instrText>
                </w:r>
                <w:r w:rsidRPr="00462C1D">
                  <w:rPr>
                    <w:rFonts w:ascii="Candara" w:hAnsi="Candara"/>
                    <w:color w:val="000000" w:themeColor="text1"/>
                    <w:sz w:val="20"/>
                    <w:szCs w:val="20"/>
                    <w:lang w:val="en-US"/>
                  </w:rPr>
                  <w:fldChar w:fldCharType="separate"/>
                </w:r>
                <w:r w:rsidRPr="00462C1D">
                  <w:rPr>
                    <w:rFonts w:ascii="Candara" w:hAnsi="Candara"/>
                    <w:noProof/>
                    <w:color w:val="000000" w:themeColor="text1"/>
                    <w:sz w:val="20"/>
                    <w:szCs w:val="20"/>
                    <w:lang w:val="en-US"/>
                  </w:rPr>
                  <w:t>1</w:t>
                </w:r>
                <w:r w:rsidRPr="00462C1D">
                  <w:rPr>
                    <w:rFonts w:ascii="Candara" w:hAnsi="Candara"/>
                    <w:noProof/>
                    <w:color w:val="000000" w:themeColor="text1"/>
                    <w:sz w:val="20"/>
                    <w:szCs w:val="20"/>
                    <w:lang w:val="en-US"/>
                  </w:rPr>
                  <w:fldChar w:fldCharType="end"/>
                </w:r>
              </w:p>
            </w:txbxContent>
          </v:textbox>
          <w10:wrap anchorx="page" anchory="page"/>
        </v:shape>
      </w:pict>
    </w:r>
    <w:r>
      <w:rPr>
        <w:noProof/>
      </w:rPr>
      <w:pict w14:anchorId="308089C4">
        <v:shapetype id="_x0000_t32" coordsize="21600,21600" o:spt="32" o:oned="t" path="m,l21600,21600e" filled="f">
          <v:path arrowok="t" fillok="f" o:connecttype="none"/>
          <o:lock v:ext="edit" shapetype="t"/>
        </v:shapetype>
        <v:shape id="_x0000_s1041" type="#_x0000_t32" style="position:absolute;margin-left:94.65pt;margin-top:799.4pt;width:434.5pt;height:0;z-index:25166745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w:r>
    <w:r w:rsidR="00E815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47E5" w14:textId="77777777" w:rsidR="005D5D97" w:rsidRDefault="005D5D97" w:rsidP="002C0469">
      <w:r>
        <w:separator/>
      </w:r>
    </w:p>
  </w:footnote>
  <w:footnote w:type="continuationSeparator" w:id="0">
    <w:p w14:paraId="06A0CC3A" w14:textId="77777777" w:rsidR="005D5D97" w:rsidRDefault="005D5D97" w:rsidP="002C0469">
      <w:r>
        <w:continuationSeparator/>
      </w:r>
    </w:p>
  </w:footnote>
  <w:footnote w:id="1">
    <w:p w14:paraId="666B9333" w14:textId="67E1436C" w:rsidR="00D8318E" w:rsidRPr="00AB02B3" w:rsidRDefault="00D8318E">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a</w:t>
      </w:r>
      <w:proofErr w:type="spellStart"/>
      <w:r w:rsidR="00F133FD">
        <w:rPr>
          <w:lang w:val="en-US"/>
        </w:rPr>
        <w:t>nditamararahmadanti</w:t>
      </w:r>
      <w:proofErr w:type="spellEnd"/>
      <w:r>
        <w:t>@gmail.com.</w:t>
      </w:r>
    </w:p>
  </w:footnote>
  <w:footnote w:id="2">
    <w:p w14:paraId="47FB0C07" w14:textId="77777777" w:rsidR="00D8318E" w:rsidRDefault="00D8318E">
      <w:pPr>
        <w:pStyle w:val="FootnoteText"/>
      </w:pPr>
      <w:r>
        <w:rPr>
          <w:rStyle w:val="FootnoteReference"/>
        </w:rPr>
        <w:footnoteRef/>
      </w:r>
      <w:r>
        <w:t xml:space="preserve"> Kusnanto, </w:t>
      </w:r>
      <w:r>
        <w:t xml:space="preserve">Hari. 2011. </w:t>
      </w:r>
      <w:r>
        <w:rPr>
          <w:i/>
          <w:iCs/>
        </w:rPr>
        <w:t>Adaptasi Perubahan Iklim</w:t>
      </w:r>
      <w:r>
        <w:t>. Yogyakarta. Pusat Penerbit UGM.</w:t>
      </w:r>
    </w:p>
  </w:footnote>
  <w:footnote w:id="3">
    <w:p w14:paraId="05095618" w14:textId="77777777" w:rsidR="00D8318E" w:rsidRDefault="00D8318E">
      <w:pPr>
        <w:pStyle w:val="FootnoteText"/>
      </w:pPr>
      <w:r>
        <w:rPr>
          <w:rStyle w:val="FootnoteReference"/>
        </w:rPr>
        <w:footnoteRef/>
      </w:r>
      <w:r>
        <w:t xml:space="preserve"> Ardiansyah </w:t>
      </w:r>
      <w:r>
        <w:t xml:space="preserve">&amp; Hidayah. 2017. </w:t>
      </w:r>
      <w:r>
        <w:rPr>
          <w:i/>
        </w:rPr>
        <w:t>Pemodelan Genangan Kenaikan Muka Air Laut (Sea Level Rise) Menggunakan Data Penginderaan Jauh Dan Sistem Informasi Geografis di Wilayah Pesisir Selat Madura.</w:t>
      </w:r>
      <w:r>
        <w:t xml:space="preserve"> Seminar Nasional Kelautan Dan Perikanan. 203-214</w:t>
      </w:r>
    </w:p>
  </w:footnote>
  <w:footnote w:id="4">
    <w:p w14:paraId="52387943" w14:textId="77777777" w:rsidR="00D8318E" w:rsidRDefault="00D8318E" w:rsidP="003123E1">
      <w:pPr>
        <w:jc w:val="both"/>
        <w:rPr>
          <w:sz w:val="20"/>
          <w:szCs w:val="20"/>
        </w:rPr>
      </w:pPr>
      <w:r>
        <w:rPr>
          <w:rStyle w:val="FootnoteReference"/>
        </w:rPr>
        <w:footnoteRef/>
      </w:r>
      <w:r>
        <w:t xml:space="preserve"> </w:t>
      </w:r>
      <w:r w:rsidRPr="0065563E">
        <w:rPr>
          <w:sz w:val="20"/>
          <w:szCs w:val="20"/>
        </w:rPr>
        <w:t xml:space="preserve">Indrawasih. </w:t>
      </w:r>
      <w:r w:rsidRPr="0065563E">
        <w:rPr>
          <w:sz w:val="20"/>
          <w:szCs w:val="20"/>
        </w:rPr>
        <w:t xml:space="preserve">(2012). </w:t>
      </w:r>
      <w:r w:rsidRPr="0065563E">
        <w:rPr>
          <w:i/>
          <w:sz w:val="20"/>
          <w:szCs w:val="20"/>
        </w:rPr>
        <w:t>G</w:t>
      </w:r>
      <w:proofErr w:type="spellStart"/>
      <w:r w:rsidRPr="0065563E">
        <w:rPr>
          <w:i/>
          <w:sz w:val="20"/>
          <w:szCs w:val="20"/>
          <w:lang w:val="en-US"/>
        </w:rPr>
        <w:t>ejala</w:t>
      </w:r>
      <w:proofErr w:type="spellEnd"/>
      <w:r w:rsidRPr="0065563E">
        <w:rPr>
          <w:i/>
          <w:sz w:val="20"/>
          <w:szCs w:val="20"/>
        </w:rPr>
        <w:t xml:space="preserve"> P</w:t>
      </w:r>
      <w:proofErr w:type="spellStart"/>
      <w:r w:rsidRPr="0065563E">
        <w:rPr>
          <w:i/>
          <w:sz w:val="20"/>
          <w:szCs w:val="20"/>
          <w:lang w:val="en-US"/>
        </w:rPr>
        <w:t>erubahan</w:t>
      </w:r>
      <w:proofErr w:type="spellEnd"/>
      <w:r w:rsidRPr="0065563E">
        <w:rPr>
          <w:i/>
          <w:sz w:val="20"/>
          <w:szCs w:val="20"/>
        </w:rPr>
        <w:t xml:space="preserve"> I</w:t>
      </w:r>
      <w:proofErr w:type="spellStart"/>
      <w:r w:rsidRPr="0065563E">
        <w:rPr>
          <w:i/>
          <w:sz w:val="20"/>
          <w:szCs w:val="20"/>
          <w:lang w:val="en-US"/>
        </w:rPr>
        <w:t>klim</w:t>
      </w:r>
      <w:proofErr w:type="spellEnd"/>
      <w:r w:rsidRPr="0065563E">
        <w:rPr>
          <w:i/>
          <w:sz w:val="20"/>
          <w:szCs w:val="20"/>
        </w:rPr>
        <w:t>, D</w:t>
      </w:r>
      <w:proofErr w:type="spellStart"/>
      <w:r w:rsidRPr="0065563E">
        <w:rPr>
          <w:i/>
          <w:sz w:val="20"/>
          <w:szCs w:val="20"/>
          <w:lang w:val="en-US"/>
        </w:rPr>
        <w:t>ampak</w:t>
      </w:r>
      <w:proofErr w:type="spellEnd"/>
      <w:r w:rsidRPr="0065563E">
        <w:rPr>
          <w:i/>
          <w:sz w:val="20"/>
          <w:szCs w:val="20"/>
        </w:rPr>
        <w:t xml:space="preserve"> D</w:t>
      </w:r>
      <w:r w:rsidRPr="0065563E">
        <w:rPr>
          <w:i/>
          <w:sz w:val="20"/>
          <w:szCs w:val="20"/>
          <w:lang w:val="en-US"/>
        </w:rPr>
        <w:t>an</w:t>
      </w:r>
      <w:r w:rsidRPr="0065563E">
        <w:rPr>
          <w:i/>
          <w:sz w:val="20"/>
          <w:szCs w:val="20"/>
        </w:rPr>
        <w:t xml:space="preserve"> S</w:t>
      </w:r>
      <w:proofErr w:type="spellStart"/>
      <w:r w:rsidRPr="0065563E">
        <w:rPr>
          <w:i/>
          <w:sz w:val="20"/>
          <w:szCs w:val="20"/>
          <w:lang w:val="en-US"/>
        </w:rPr>
        <w:t>trategi</w:t>
      </w:r>
      <w:proofErr w:type="spellEnd"/>
      <w:r w:rsidRPr="0065563E">
        <w:rPr>
          <w:i/>
          <w:sz w:val="20"/>
          <w:szCs w:val="20"/>
        </w:rPr>
        <w:t xml:space="preserve"> A</w:t>
      </w:r>
      <w:proofErr w:type="spellStart"/>
      <w:r w:rsidRPr="0065563E">
        <w:rPr>
          <w:i/>
          <w:sz w:val="20"/>
          <w:szCs w:val="20"/>
          <w:lang w:val="en-US"/>
        </w:rPr>
        <w:t>daptasinya</w:t>
      </w:r>
      <w:proofErr w:type="spellEnd"/>
      <w:r w:rsidRPr="0065563E">
        <w:rPr>
          <w:i/>
          <w:sz w:val="20"/>
          <w:szCs w:val="20"/>
        </w:rPr>
        <w:t xml:space="preserve"> P</w:t>
      </w:r>
      <w:proofErr w:type="spellStart"/>
      <w:r w:rsidRPr="0065563E">
        <w:rPr>
          <w:i/>
          <w:sz w:val="20"/>
          <w:szCs w:val="20"/>
          <w:lang w:val="en-US"/>
        </w:rPr>
        <w:t>ada</w:t>
      </w:r>
      <w:proofErr w:type="spellEnd"/>
      <w:r w:rsidRPr="0065563E">
        <w:rPr>
          <w:i/>
          <w:sz w:val="20"/>
          <w:szCs w:val="20"/>
        </w:rPr>
        <w:t xml:space="preserve"> W</w:t>
      </w:r>
      <w:proofErr w:type="spellStart"/>
      <w:r w:rsidRPr="0065563E">
        <w:rPr>
          <w:i/>
          <w:sz w:val="20"/>
          <w:szCs w:val="20"/>
          <w:lang w:val="en-US"/>
        </w:rPr>
        <w:t>ilayah</w:t>
      </w:r>
      <w:proofErr w:type="spellEnd"/>
      <w:r w:rsidRPr="0065563E">
        <w:rPr>
          <w:i/>
          <w:sz w:val="20"/>
          <w:szCs w:val="20"/>
        </w:rPr>
        <w:t xml:space="preserve"> D</w:t>
      </w:r>
      <w:r w:rsidRPr="0065563E">
        <w:rPr>
          <w:i/>
          <w:sz w:val="20"/>
          <w:szCs w:val="20"/>
          <w:lang w:val="en-US"/>
        </w:rPr>
        <w:t>an</w:t>
      </w:r>
      <w:r w:rsidRPr="0065563E">
        <w:rPr>
          <w:i/>
          <w:sz w:val="20"/>
          <w:szCs w:val="20"/>
        </w:rPr>
        <w:t xml:space="preserve"> K</w:t>
      </w:r>
      <w:proofErr w:type="spellStart"/>
      <w:r w:rsidRPr="0065563E">
        <w:rPr>
          <w:i/>
          <w:sz w:val="20"/>
          <w:szCs w:val="20"/>
          <w:lang w:val="en-US"/>
        </w:rPr>
        <w:t>omunitas</w:t>
      </w:r>
      <w:proofErr w:type="spellEnd"/>
      <w:r w:rsidRPr="0065563E">
        <w:rPr>
          <w:i/>
          <w:sz w:val="20"/>
          <w:szCs w:val="20"/>
        </w:rPr>
        <w:t xml:space="preserve"> N</w:t>
      </w:r>
      <w:proofErr w:type="spellStart"/>
      <w:r w:rsidRPr="0065563E">
        <w:rPr>
          <w:i/>
          <w:sz w:val="20"/>
          <w:szCs w:val="20"/>
          <w:lang w:val="en-US"/>
        </w:rPr>
        <w:t>elayan</w:t>
      </w:r>
      <w:proofErr w:type="spellEnd"/>
      <w:r w:rsidRPr="0065563E">
        <w:rPr>
          <w:i/>
          <w:sz w:val="20"/>
          <w:szCs w:val="20"/>
        </w:rPr>
        <w:t xml:space="preserve"> D</w:t>
      </w:r>
      <w:proofErr w:type="spellStart"/>
      <w:r w:rsidRPr="0065563E">
        <w:rPr>
          <w:i/>
          <w:sz w:val="20"/>
          <w:szCs w:val="20"/>
          <w:lang w:val="en-US"/>
        </w:rPr>
        <w:t>i</w:t>
      </w:r>
      <w:proofErr w:type="spellEnd"/>
      <w:r w:rsidRPr="0065563E">
        <w:rPr>
          <w:i/>
          <w:sz w:val="20"/>
          <w:szCs w:val="20"/>
        </w:rPr>
        <w:t xml:space="preserve"> K</w:t>
      </w:r>
      <w:proofErr w:type="spellStart"/>
      <w:r w:rsidRPr="0065563E">
        <w:rPr>
          <w:i/>
          <w:sz w:val="20"/>
          <w:szCs w:val="20"/>
          <w:lang w:val="en-US"/>
        </w:rPr>
        <w:t>ecamatan</w:t>
      </w:r>
      <w:proofErr w:type="spellEnd"/>
      <w:r w:rsidRPr="0065563E">
        <w:rPr>
          <w:i/>
          <w:sz w:val="20"/>
          <w:szCs w:val="20"/>
        </w:rPr>
        <w:t xml:space="preserve"> B</w:t>
      </w:r>
      <w:proofErr w:type="spellStart"/>
      <w:r w:rsidRPr="0065563E">
        <w:rPr>
          <w:i/>
          <w:sz w:val="20"/>
          <w:szCs w:val="20"/>
          <w:lang w:val="en-US"/>
        </w:rPr>
        <w:t>luto</w:t>
      </w:r>
      <w:proofErr w:type="spellEnd"/>
      <w:r w:rsidRPr="0065563E">
        <w:rPr>
          <w:i/>
          <w:sz w:val="20"/>
          <w:szCs w:val="20"/>
        </w:rPr>
        <w:t>, K</w:t>
      </w:r>
      <w:proofErr w:type="spellStart"/>
      <w:r w:rsidRPr="0065563E">
        <w:rPr>
          <w:i/>
          <w:sz w:val="20"/>
          <w:szCs w:val="20"/>
          <w:lang w:val="en-US"/>
        </w:rPr>
        <w:t>abupaten</w:t>
      </w:r>
      <w:proofErr w:type="spellEnd"/>
      <w:r w:rsidRPr="0065563E">
        <w:rPr>
          <w:i/>
          <w:sz w:val="20"/>
          <w:szCs w:val="20"/>
        </w:rPr>
        <w:t xml:space="preserve"> S</w:t>
      </w:r>
      <w:proofErr w:type="spellStart"/>
      <w:r w:rsidRPr="0065563E">
        <w:rPr>
          <w:i/>
          <w:sz w:val="20"/>
          <w:szCs w:val="20"/>
          <w:lang w:val="en-US"/>
        </w:rPr>
        <w:t>umenep</w:t>
      </w:r>
      <w:proofErr w:type="spellEnd"/>
      <w:r w:rsidRPr="0065563E">
        <w:rPr>
          <w:i/>
          <w:sz w:val="20"/>
          <w:szCs w:val="20"/>
        </w:rPr>
        <w:t xml:space="preserve"> T</w:t>
      </w:r>
      <w:r w:rsidRPr="0065563E">
        <w:rPr>
          <w:i/>
          <w:sz w:val="20"/>
          <w:szCs w:val="20"/>
          <w:lang w:val="en-US"/>
        </w:rPr>
        <w:t>he</w:t>
      </w:r>
      <w:r w:rsidRPr="0065563E">
        <w:rPr>
          <w:i/>
          <w:sz w:val="20"/>
          <w:szCs w:val="20"/>
        </w:rPr>
        <w:t xml:space="preserve"> S</w:t>
      </w:r>
      <w:proofErr w:type="spellStart"/>
      <w:r w:rsidRPr="0065563E">
        <w:rPr>
          <w:i/>
          <w:sz w:val="20"/>
          <w:szCs w:val="20"/>
          <w:lang w:val="en-US"/>
        </w:rPr>
        <w:t>ymtomps</w:t>
      </w:r>
      <w:proofErr w:type="spellEnd"/>
      <w:r w:rsidRPr="0065563E">
        <w:rPr>
          <w:i/>
          <w:sz w:val="20"/>
          <w:szCs w:val="20"/>
        </w:rPr>
        <w:t xml:space="preserve"> O</w:t>
      </w:r>
      <w:r w:rsidRPr="0065563E">
        <w:rPr>
          <w:i/>
          <w:sz w:val="20"/>
          <w:szCs w:val="20"/>
          <w:lang w:val="en-US"/>
        </w:rPr>
        <w:t>f</w:t>
      </w:r>
      <w:r w:rsidRPr="0065563E">
        <w:rPr>
          <w:i/>
          <w:sz w:val="20"/>
          <w:szCs w:val="20"/>
        </w:rPr>
        <w:t xml:space="preserve"> C</w:t>
      </w:r>
      <w:proofErr w:type="spellStart"/>
      <w:r w:rsidRPr="0065563E">
        <w:rPr>
          <w:i/>
          <w:sz w:val="20"/>
          <w:szCs w:val="20"/>
          <w:lang w:val="en-US"/>
        </w:rPr>
        <w:t>limate</w:t>
      </w:r>
      <w:proofErr w:type="spellEnd"/>
      <w:r w:rsidRPr="0065563E">
        <w:rPr>
          <w:i/>
          <w:sz w:val="20"/>
          <w:szCs w:val="20"/>
        </w:rPr>
        <w:t xml:space="preserve"> C</w:t>
      </w:r>
      <w:proofErr w:type="spellStart"/>
      <w:r w:rsidRPr="0065563E">
        <w:rPr>
          <w:i/>
          <w:sz w:val="20"/>
          <w:szCs w:val="20"/>
          <w:lang w:val="en-US"/>
        </w:rPr>
        <w:t>hange</w:t>
      </w:r>
      <w:proofErr w:type="spellEnd"/>
      <w:r w:rsidRPr="0065563E">
        <w:rPr>
          <w:i/>
          <w:sz w:val="20"/>
          <w:szCs w:val="20"/>
        </w:rPr>
        <w:t>.</w:t>
      </w:r>
      <w:r w:rsidRPr="0065563E">
        <w:rPr>
          <w:sz w:val="20"/>
          <w:szCs w:val="20"/>
        </w:rPr>
        <w:t xml:space="preserve"> Jurnal Masyarakat &amp; Budaya. 14(3).</w:t>
      </w:r>
    </w:p>
    <w:p w14:paraId="5B90CF10" w14:textId="77777777" w:rsidR="00D8318E" w:rsidRDefault="00D8318E">
      <w:pPr>
        <w:pStyle w:val="FootnoteText"/>
      </w:pPr>
    </w:p>
  </w:footnote>
  <w:footnote w:id="5">
    <w:p w14:paraId="5D647CD7" w14:textId="77777777" w:rsidR="00D8318E" w:rsidRPr="00C331D3" w:rsidRDefault="00D8318E" w:rsidP="00D27C6D">
      <w:pPr>
        <w:pStyle w:val="FootnoteText"/>
      </w:pPr>
      <w:r>
        <w:rPr>
          <w:rStyle w:val="FootnoteReference"/>
        </w:rPr>
        <w:footnoteRef/>
      </w:r>
      <w:r>
        <w:t xml:space="preserve"> Kementrian </w:t>
      </w:r>
      <w:r>
        <w:t>Lingkungan Hidup. 2001</w:t>
      </w:r>
    </w:p>
    <w:p w14:paraId="731630C0" w14:textId="77777777" w:rsidR="00D8318E" w:rsidRDefault="00D8318E">
      <w:pPr>
        <w:pStyle w:val="FootnoteText"/>
      </w:pPr>
    </w:p>
  </w:footnote>
  <w:footnote w:id="6">
    <w:p w14:paraId="35591E20" w14:textId="77777777" w:rsidR="00D8318E" w:rsidRPr="005C499C" w:rsidRDefault="00D8318E" w:rsidP="005C499C">
      <w:pPr>
        <w:pStyle w:val="FootnoteText"/>
        <w:jc w:val="both"/>
      </w:pPr>
      <w:r w:rsidRPr="005C499C">
        <w:rPr>
          <w:rStyle w:val="FootnoteReference"/>
        </w:rPr>
        <w:footnoteRef/>
      </w:r>
      <w:r w:rsidRPr="005C499C">
        <w:t xml:space="preserve"> World </w:t>
      </w:r>
      <w:r w:rsidRPr="005C499C">
        <w:t>Resource Institute Indonesia. 2021. “</w:t>
      </w:r>
      <w:r w:rsidRPr="005C499C">
        <w:rPr>
          <w:i/>
        </w:rPr>
        <w:t xml:space="preserve">10 Negara Penghasil Emisi Gas Rumah Kaca Terbesar Tahun 2018.” </w:t>
      </w:r>
      <w:r w:rsidRPr="005C499C">
        <w:t xml:space="preserve">Dalam Katadata, diakses pada 24 mei 2022 </w:t>
      </w:r>
    </w:p>
  </w:footnote>
  <w:footnote w:id="7">
    <w:p w14:paraId="36E58C84" w14:textId="77777777" w:rsidR="00D8318E" w:rsidRPr="005C499C" w:rsidRDefault="00D8318E" w:rsidP="00632F39">
      <w:pPr>
        <w:pStyle w:val="FootnoteText"/>
        <w:spacing w:line="276" w:lineRule="auto"/>
        <w:jc w:val="both"/>
      </w:pPr>
      <w:r w:rsidRPr="005C499C">
        <w:rPr>
          <w:rStyle w:val="FootnoteReference"/>
        </w:rPr>
        <w:footnoteRef/>
      </w:r>
      <w:r w:rsidRPr="005C499C">
        <w:t xml:space="preserve"> United </w:t>
      </w:r>
      <w:r w:rsidRPr="005C499C">
        <w:t xml:space="preserve">Nations. 2022. </w:t>
      </w:r>
      <w:r w:rsidRPr="005C499C">
        <w:rPr>
          <w:i/>
        </w:rPr>
        <w:t xml:space="preserve">“Climate Action Fast Facts.” </w:t>
      </w:r>
      <w:r w:rsidRPr="005C499C">
        <w:t xml:space="preserve">Dalam </w:t>
      </w:r>
      <w:r w:rsidRPr="005C499C">
        <w:rPr>
          <w:i/>
        </w:rPr>
        <w:t xml:space="preserve">Climate Action, </w:t>
      </w:r>
      <w:r w:rsidRPr="005C499C">
        <w:t xml:space="preserve">diakses pada 24 mei dari </w:t>
      </w:r>
      <w:hyperlink r:id="rId1" w:anchor="physical-science" w:history="1">
        <w:r w:rsidRPr="005C499C">
          <w:rPr>
            <w:rStyle w:val="Hyperlink"/>
          </w:rPr>
          <w:t>https://un.org/en/climatechange/science/key-findings#physical-science</w:t>
        </w:r>
      </w:hyperlink>
    </w:p>
  </w:footnote>
  <w:footnote w:id="8">
    <w:p w14:paraId="1F4C6418" w14:textId="77777777" w:rsidR="00D8318E" w:rsidRDefault="00D8318E">
      <w:pPr>
        <w:pStyle w:val="FootnoteText"/>
      </w:pPr>
      <w:r w:rsidRPr="005C499C">
        <w:rPr>
          <w:rStyle w:val="FootnoteReference"/>
        </w:rPr>
        <w:footnoteRef/>
      </w:r>
      <w:r w:rsidRPr="005C499C">
        <w:t xml:space="preserve"> Hendrix </w:t>
      </w:r>
      <w:r w:rsidRPr="005C499C">
        <w:t>Chris Haryanto, dan Sowanya Ardi Prahara. (2019). Hlm. 50</w:t>
      </w:r>
    </w:p>
  </w:footnote>
  <w:footnote w:id="9">
    <w:p w14:paraId="50A8B2C7" w14:textId="77777777" w:rsidR="00D8318E" w:rsidRDefault="00D8318E">
      <w:pPr>
        <w:pStyle w:val="FootnoteText"/>
      </w:pPr>
      <w:r>
        <w:rPr>
          <w:rStyle w:val="FootnoteReference"/>
        </w:rPr>
        <w:footnoteRef/>
      </w:r>
      <w:r>
        <w:t xml:space="preserve"> </w:t>
      </w:r>
      <w:r w:rsidRPr="00363078">
        <w:t xml:space="preserve">United </w:t>
      </w:r>
      <w:r w:rsidRPr="00363078">
        <w:t>Nations. 202</w:t>
      </w:r>
      <w:r>
        <w:t xml:space="preserve">2. </w:t>
      </w:r>
      <w:r w:rsidRPr="00611061">
        <w:rPr>
          <w:rFonts w:eastAsia="Malgun Gothic"/>
          <w:sz w:val="22"/>
          <w:szCs w:val="22"/>
          <w:lang w:eastAsia="ko-KR"/>
        </w:rPr>
        <w:t xml:space="preserve">diakses pada 11 </w:t>
      </w:r>
      <w:r>
        <w:rPr>
          <w:rFonts w:eastAsia="Malgun Gothic"/>
          <w:sz w:val="22"/>
          <w:szCs w:val="22"/>
          <w:lang w:eastAsia="ko-KR"/>
        </w:rPr>
        <w:t>j</w:t>
      </w:r>
      <w:r w:rsidRPr="00611061">
        <w:rPr>
          <w:rFonts w:eastAsia="Malgun Gothic"/>
          <w:sz w:val="22"/>
          <w:szCs w:val="22"/>
          <w:lang w:eastAsia="ko-KR"/>
        </w:rPr>
        <w:t>uni 2022</w:t>
      </w:r>
    </w:p>
  </w:footnote>
  <w:footnote w:id="10">
    <w:p w14:paraId="72DF4FC3" w14:textId="77777777" w:rsidR="00D8318E" w:rsidRDefault="00D8318E">
      <w:pPr>
        <w:pStyle w:val="FootnoteText"/>
      </w:pPr>
      <w:r>
        <w:rPr>
          <w:rStyle w:val="FootnoteReference"/>
        </w:rPr>
        <w:footnoteRef/>
      </w:r>
      <w:r>
        <w:t xml:space="preserve"> Ibid</w:t>
      </w:r>
    </w:p>
  </w:footnote>
  <w:footnote w:id="11">
    <w:p w14:paraId="7C03D303" w14:textId="77777777" w:rsidR="00D8318E" w:rsidRDefault="00D8318E">
      <w:pPr>
        <w:pStyle w:val="FootnoteText"/>
      </w:pPr>
      <w:r>
        <w:rPr>
          <w:rStyle w:val="FootnoteReference"/>
        </w:rPr>
        <w:footnoteRef/>
      </w:r>
      <w:r>
        <w:t xml:space="preserve"> </w:t>
      </w:r>
      <w:r>
        <w:t>Ibid</w:t>
      </w:r>
    </w:p>
  </w:footnote>
  <w:footnote w:id="12">
    <w:p w14:paraId="39C31EF0" w14:textId="77777777" w:rsidR="00D8318E" w:rsidRDefault="00D8318E">
      <w:pPr>
        <w:pStyle w:val="FootnoteText"/>
      </w:pPr>
      <w:r>
        <w:rPr>
          <w:rStyle w:val="FootnoteReference"/>
        </w:rPr>
        <w:footnoteRef/>
      </w:r>
      <w:r>
        <w:t xml:space="preserve"> Ibid</w:t>
      </w:r>
    </w:p>
  </w:footnote>
  <w:footnote w:id="13">
    <w:p w14:paraId="0D86B8FA" w14:textId="77777777" w:rsidR="00D8318E" w:rsidRDefault="00D8318E">
      <w:pPr>
        <w:pStyle w:val="FootnoteText"/>
      </w:pPr>
      <w:r>
        <w:rPr>
          <w:rStyle w:val="FootnoteReference"/>
        </w:rPr>
        <w:footnoteRef/>
      </w:r>
      <w:r>
        <w:t xml:space="preserve"> </w:t>
      </w:r>
      <w:r w:rsidRPr="00363078">
        <w:t>United Nations. 2022.</w:t>
      </w:r>
      <w:r>
        <w:t xml:space="preserve"> Diakses 11 Juni 2022</w:t>
      </w:r>
    </w:p>
  </w:footnote>
  <w:footnote w:id="14">
    <w:p w14:paraId="047315DB" w14:textId="77777777" w:rsidR="00D8318E" w:rsidRDefault="00D8318E">
      <w:pPr>
        <w:pStyle w:val="FootnoteText"/>
      </w:pPr>
      <w:r>
        <w:rPr>
          <w:rStyle w:val="FootnoteReference"/>
        </w:rPr>
        <w:footnoteRef/>
      </w:r>
      <w:r>
        <w:t xml:space="preserve"> Ibid</w:t>
      </w:r>
    </w:p>
  </w:footnote>
  <w:footnote w:id="15">
    <w:p w14:paraId="4E1A2D87" w14:textId="77777777" w:rsidR="00D8318E" w:rsidRPr="00642AFC" w:rsidRDefault="00D8318E" w:rsidP="00226FD1">
      <w:pPr>
        <w:pStyle w:val="FootnoteText"/>
      </w:pPr>
      <w:r>
        <w:rPr>
          <w:rStyle w:val="FootnoteReference"/>
        </w:rPr>
        <w:footnoteRef/>
      </w:r>
      <w:r>
        <w:t xml:space="preserve"> </w:t>
      </w:r>
      <w:r w:rsidRPr="00363078">
        <w:t>United Nations. 2022.</w:t>
      </w:r>
      <w:r>
        <w:t xml:space="preserve"> Diakses 11 Juni 2022</w:t>
      </w:r>
    </w:p>
    <w:p w14:paraId="5D516C02" w14:textId="77777777" w:rsidR="00D8318E" w:rsidRDefault="00D8318E">
      <w:pPr>
        <w:pStyle w:val="FootnoteText"/>
      </w:pPr>
    </w:p>
  </w:footnote>
  <w:footnote w:id="16">
    <w:p w14:paraId="17A96C02" w14:textId="77777777" w:rsidR="00D8318E" w:rsidRDefault="00D8318E">
      <w:pPr>
        <w:pStyle w:val="FootnoteText"/>
      </w:pPr>
      <w:r>
        <w:rPr>
          <w:rStyle w:val="FootnoteReference"/>
        </w:rPr>
        <w:footnoteRef/>
      </w:r>
      <w:r>
        <w:t xml:space="preserve"> </w:t>
      </w:r>
      <w:r w:rsidRPr="002E06AD">
        <w:t>https://www.icctf.or.id/adaptasi-perubahan-iklim-dengan-penerapan-bio-slurry-di-lombok-asa-lombok/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68E2" w14:textId="77777777" w:rsidR="00EE4A6C" w:rsidRPr="00C36767" w:rsidRDefault="00EB60EE" w:rsidP="00EE4A6C">
    <w:pPr>
      <w:pStyle w:val="ListParagraph"/>
      <w:jc w:val="both"/>
      <w:rPr>
        <w:b/>
        <w:bCs/>
        <w:sz w:val="18"/>
        <w:szCs w:val="18"/>
        <w:lang w:val="en-US"/>
      </w:rPr>
    </w:pPr>
    <w:r>
      <w:rPr>
        <w:b/>
        <w:i/>
        <w:sz w:val="18"/>
        <w:szCs w:val="18"/>
        <w:lang w:val="en-US"/>
      </w:rPr>
      <w:t xml:space="preserve">Nama </w:t>
    </w:r>
    <w:proofErr w:type="spellStart"/>
    <w:r>
      <w:rPr>
        <w:b/>
        <w:i/>
        <w:sz w:val="18"/>
        <w:szCs w:val="18"/>
        <w:lang w:val="en-US"/>
      </w:rPr>
      <w:t>Mahasiswa</w:t>
    </w:r>
    <w:proofErr w:type="spellEnd"/>
  </w:p>
  <w:p w14:paraId="7FE4524E" w14:textId="77777777" w:rsidR="00A228A4" w:rsidRPr="00C36767" w:rsidRDefault="00000000" w:rsidP="00A228A4">
    <w:pPr>
      <w:pStyle w:val="Header"/>
      <w:rPr>
        <w:rFonts w:ascii="Times New Roman" w:hAnsi="Times New Roman"/>
        <w:lang w:val="en-US"/>
      </w:rPr>
    </w:pPr>
    <w:r>
      <w:rPr>
        <w:rFonts w:ascii="Times New Roman" w:hAnsi="Times New Roman"/>
        <w:noProof/>
      </w:rPr>
      <w:pict w14:anchorId="02F6D2FB">
        <v:shapetype id="_x0000_t32" coordsize="21600,21600" o:spt="32" o:oned="t" path="m,l21600,21600e" filled="f">
          <v:path arrowok="t" fillok="f" o:connecttype="none"/>
          <o:lock v:ext="edit" shapetype="t"/>
        </v:shapetype>
        <v:shape id="AutoShape 11" o:spid="_x0000_s1028" type="#_x0000_t32" style="position:absolute;margin-left:-.85pt;margin-top:2.65pt;width:426.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06C2" w14:textId="35D0A816" w:rsidR="00EE4A6C" w:rsidRPr="00997E9D" w:rsidRDefault="00EB60EE"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D43F4E">
      <w:rPr>
        <w:rFonts w:ascii="Times New Roman" w:hAnsi="Times New Roman"/>
        <w:b/>
        <w:i/>
        <w:sz w:val="18"/>
        <w:szCs w:val="18"/>
        <w:lang w:val="en-US"/>
      </w:rPr>
      <w:t>10</w:t>
    </w:r>
    <w:r>
      <w:rPr>
        <w:rFonts w:ascii="Times New Roman" w:hAnsi="Times New Roman"/>
        <w:b/>
        <w:i/>
        <w:sz w:val="18"/>
        <w:szCs w:val="18"/>
        <w:lang w:val="en-US"/>
      </w:rPr>
      <w:t xml:space="preserve"> </w:t>
    </w:r>
    <w:r w:rsidRPr="00A510E9">
      <w:rPr>
        <w:rFonts w:ascii="Times New Roman" w:hAnsi="Times New Roman"/>
        <w:b/>
        <w:i/>
        <w:sz w:val="18"/>
        <w:szCs w:val="18"/>
      </w:rPr>
      <w:t xml:space="preserve">  No.</w:t>
    </w:r>
    <w:r w:rsidR="00D43F4E">
      <w:rPr>
        <w:rFonts w:ascii="Times New Roman" w:hAnsi="Times New Roman"/>
        <w:b/>
        <w:i/>
        <w:sz w:val="18"/>
        <w:szCs w:val="18"/>
        <w:lang w:val="en-US"/>
      </w:rPr>
      <w:t>4</w:t>
    </w:r>
    <w:r>
      <w:rPr>
        <w:rFonts w:ascii="Times New Roman" w:hAnsi="Times New Roman"/>
        <w:b/>
        <w:i/>
        <w:sz w:val="18"/>
        <w:szCs w:val="18"/>
        <w:lang w:val="en-US"/>
      </w:rPr>
      <w:t xml:space="preserve"> , </w:t>
    </w:r>
    <w:r w:rsidR="00D43F4E">
      <w:rPr>
        <w:rFonts w:ascii="Times New Roman" w:hAnsi="Times New Roman"/>
        <w:b/>
        <w:i/>
        <w:sz w:val="18"/>
        <w:szCs w:val="18"/>
        <w:lang w:val="en-US"/>
      </w:rPr>
      <w:t>2022</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40B317C5" w14:textId="77777777" w:rsidR="00EE4A6C" w:rsidRPr="00A510E9" w:rsidRDefault="00000000" w:rsidP="00275377">
    <w:pPr>
      <w:pStyle w:val="ListParagraph"/>
      <w:jc w:val="both"/>
      <w:rPr>
        <w:b/>
        <w:bCs/>
        <w:sz w:val="18"/>
        <w:szCs w:val="18"/>
        <w:lang w:val="en-US"/>
      </w:rPr>
    </w:pPr>
  </w:p>
  <w:p w14:paraId="31A3AB7F" w14:textId="77777777" w:rsidR="00A228A4" w:rsidRPr="00A510E9" w:rsidRDefault="00000000">
    <w:pPr>
      <w:pStyle w:val="Header"/>
      <w:rPr>
        <w:rFonts w:ascii="Times New Roman" w:hAnsi="Times New Roman"/>
      </w:rPr>
    </w:pPr>
    <w:r>
      <w:rPr>
        <w:rFonts w:ascii="Times New Roman" w:hAnsi="Times New Roman"/>
        <w:noProof/>
      </w:rPr>
      <w:pict w14:anchorId="5208A3E0">
        <v:shapetype id="_x0000_t32" coordsize="21600,21600" o:spt="32" o:oned="t" path="m,l21600,21600e" filled="f">
          <v:path arrowok="t" fillok="f" o:connecttype="none"/>
          <o:lock v:ext="edit" shapetype="t"/>
        </v:shapetype>
        <v:shape id="AutoShape 4" o:spid="_x0000_s1027" type="#_x0000_t32" style="position:absolute;margin-left:-.85pt;margin-top:2.65pt;width:426.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DEC"/>
    <w:multiLevelType w:val="hybridMultilevel"/>
    <w:tmpl w:val="24F07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4B72"/>
    <w:multiLevelType w:val="hybridMultilevel"/>
    <w:tmpl w:val="6EF8BAAE"/>
    <w:lvl w:ilvl="0" w:tplc="32BA8A0E">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D6E58"/>
    <w:multiLevelType w:val="hybridMultilevel"/>
    <w:tmpl w:val="0F2A193E"/>
    <w:lvl w:ilvl="0" w:tplc="FFFFFFFF">
      <w:start w:val="1"/>
      <w:numFmt w:val="upperLetter"/>
      <w:lvlText w:val="%1."/>
      <w:lvlJc w:val="left"/>
      <w:pPr>
        <w:ind w:left="1603" w:hanging="360"/>
      </w:pPr>
    </w:lvl>
    <w:lvl w:ilvl="1" w:tplc="04090015">
      <w:start w:val="1"/>
      <w:numFmt w:val="upperLetter"/>
      <w:lvlText w:val="%2."/>
      <w:lvlJc w:val="left"/>
      <w:pPr>
        <w:ind w:left="2323" w:hanging="360"/>
      </w:pPr>
    </w:lvl>
    <w:lvl w:ilvl="2" w:tplc="CB622964">
      <w:start w:val="1"/>
      <w:numFmt w:val="decimal"/>
      <w:lvlText w:val="%3."/>
      <w:lvlJc w:val="left"/>
      <w:pPr>
        <w:ind w:left="3223" w:hanging="360"/>
      </w:pPr>
      <w:rPr>
        <w:rFonts w:hint="default"/>
        <w:b w:val="0"/>
        <w:bCs/>
      </w:rPr>
    </w:lvl>
    <w:lvl w:ilvl="3" w:tplc="FFFFFFFF" w:tentative="1">
      <w:start w:val="1"/>
      <w:numFmt w:val="decimal"/>
      <w:lvlText w:val="%4."/>
      <w:lvlJc w:val="left"/>
      <w:pPr>
        <w:ind w:left="3763" w:hanging="360"/>
      </w:pPr>
    </w:lvl>
    <w:lvl w:ilvl="4" w:tplc="FFFFFFFF" w:tentative="1">
      <w:start w:val="1"/>
      <w:numFmt w:val="lowerLetter"/>
      <w:lvlText w:val="%5."/>
      <w:lvlJc w:val="left"/>
      <w:pPr>
        <w:ind w:left="4483" w:hanging="360"/>
      </w:pPr>
    </w:lvl>
    <w:lvl w:ilvl="5" w:tplc="FFFFFFFF" w:tentative="1">
      <w:start w:val="1"/>
      <w:numFmt w:val="lowerRoman"/>
      <w:lvlText w:val="%6."/>
      <w:lvlJc w:val="right"/>
      <w:pPr>
        <w:ind w:left="5203" w:hanging="180"/>
      </w:pPr>
    </w:lvl>
    <w:lvl w:ilvl="6" w:tplc="FFFFFFFF" w:tentative="1">
      <w:start w:val="1"/>
      <w:numFmt w:val="decimal"/>
      <w:lvlText w:val="%7."/>
      <w:lvlJc w:val="left"/>
      <w:pPr>
        <w:ind w:left="5923" w:hanging="360"/>
      </w:pPr>
    </w:lvl>
    <w:lvl w:ilvl="7" w:tplc="FFFFFFFF" w:tentative="1">
      <w:start w:val="1"/>
      <w:numFmt w:val="lowerLetter"/>
      <w:lvlText w:val="%8."/>
      <w:lvlJc w:val="left"/>
      <w:pPr>
        <w:ind w:left="6643" w:hanging="360"/>
      </w:pPr>
    </w:lvl>
    <w:lvl w:ilvl="8" w:tplc="FFFFFFFF" w:tentative="1">
      <w:start w:val="1"/>
      <w:numFmt w:val="lowerRoman"/>
      <w:lvlText w:val="%9."/>
      <w:lvlJc w:val="right"/>
      <w:pPr>
        <w:ind w:left="7363" w:hanging="180"/>
      </w:pPr>
    </w:lvl>
  </w:abstractNum>
  <w:abstractNum w:abstractNumId="3" w15:restartNumberingAfterBreak="0">
    <w:nsid w:val="0DA52AA2"/>
    <w:multiLevelType w:val="multilevel"/>
    <w:tmpl w:val="B8B0EF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5259BA"/>
    <w:multiLevelType w:val="hybridMultilevel"/>
    <w:tmpl w:val="DE5AC922"/>
    <w:lvl w:ilvl="0" w:tplc="24D0A13A">
      <w:start w:val="1"/>
      <w:numFmt w:val="decimal"/>
      <w:lvlText w:val="%1)"/>
      <w:lvlJc w:val="left"/>
      <w:pPr>
        <w:ind w:left="1145" w:hanging="360"/>
      </w:pPr>
      <w:rPr>
        <w:rFonts w:hint="default"/>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5" w15:restartNumberingAfterBreak="0">
    <w:nsid w:val="12FA42EE"/>
    <w:multiLevelType w:val="hybridMultilevel"/>
    <w:tmpl w:val="336ACC52"/>
    <w:lvl w:ilvl="0" w:tplc="56E2A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062E61"/>
    <w:multiLevelType w:val="hybridMultilevel"/>
    <w:tmpl w:val="D180A898"/>
    <w:lvl w:ilvl="0" w:tplc="BFF47382">
      <w:start w:val="1"/>
      <w:numFmt w:val="decimal"/>
      <w:lvlText w:val="%1)"/>
      <w:lvlJc w:val="left"/>
      <w:pPr>
        <w:ind w:left="1145" w:hanging="360"/>
      </w:pPr>
      <w:rPr>
        <w:rFonts w:hint="default"/>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7" w15:restartNumberingAfterBreak="0">
    <w:nsid w:val="1B11223B"/>
    <w:multiLevelType w:val="hybridMultilevel"/>
    <w:tmpl w:val="C68A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736AF"/>
    <w:multiLevelType w:val="hybridMultilevel"/>
    <w:tmpl w:val="FEC2049C"/>
    <w:lvl w:ilvl="0" w:tplc="FD16B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B6459"/>
    <w:multiLevelType w:val="hybridMultilevel"/>
    <w:tmpl w:val="35C8C2B8"/>
    <w:lvl w:ilvl="0" w:tplc="FFFFFFFF">
      <w:start w:val="1"/>
      <w:numFmt w:val="upperLetter"/>
      <w:lvlText w:val="%1."/>
      <w:lvlJc w:val="left"/>
      <w:pPr>
        <w:ind w:left="1603" w:hanging="360"/>
      </w:pPr>
    </w:lvl>
    <w:lvl w:ilvl="1" w:tplc="04090015">
      <w:start w:val="1"/>
      <w:numFmt w:val="upperLetter"/>
      <w:lvlText w:val="%2."/>
      <w:lvlJc w:val="left"/>
      <w:pPr>
        <w:ind w:left="2323" w:hanging="360"/>
      </w:pPr>
    </w:lvl>
    <w:lvl w:ilvl="2" w:tplc="FFFFFFFF" w:tentative="1">
      <w:start w:val="1"/>
      <w:numFmt w:val="lowerRoman"/>
      <w:lvlText w:val="%3."/>
      <w:lvlJc w:val="right"/>
      <w:pPr>
        <w:ind w:left="3043" w:hanging="180"/>
      </w:pPr>
    </w:lvl>
    <w:lvl w:ilvl="3" w:tplc="FFFFFFFF" w:tentative="1">
      <w:start w:val="1"/>
      <w:numFmt w:val="decimal"/>
      <w:lvlText w:val="%4."/>
      <w:lvlJc w:val="left"/>
      <w:pPr>
        <w:ind w:left="3763" w:hanging="360"/>
      </w:pPr>
    </w:lvl>
    <w:lvl w:ilvl="4" w:tplc="FFFFFFFF" w:tentative="1">
      <w:start w:val="1"/>
      <w:numFmt w:val="lowerLetter"/>
      <w:lvlText w:val="%5."/>
      <w:lvlJc w:val="left"/>
      <w:pPr>
        <w:ind w:left="4483" w:hanging="360"/>
      </w:pPr>
    </w:lvl>
    <w:lvl w:ilvl="5" w:tplc="FFFFFFFF" w:tentative="1">
      <w:start w:val="1"/>
      <w:numFmt w:val="lowerRoman"/>
      <w:lvlText w:val="%6."/>
      <w:lvlJc w:val="right"/>
      <w:pPr>
        <w:ind w:left="5203" w:hanging="180"/>
      </w:pPr>
    </w:lvl>
    <w:lvl w:ilvl="6" w:tplc="FFFFFFFF" w:tentative="1">
      <w:start w:val="1"/>
      <w:numFmt w:val="decimal"/>
      <w:lvlText w:val="%7."/>
      <w:lvlJc w:val="left"/>
      <w:pPr>
        <w:ind w:left="5923" w:hanging="360"/>
      </w:pPr>
    </w:lvl>
    <w:lvl w:ilvl="7" w:tplc="FFFFFFFF" w:tentative="1">
      <w:start w:val="1"/>
      <w:numFmt w:val="lowerLetter"/>
      <w:lvlText w:val="%8."/>
      <w:lvlJc w:val="left"/>
      <w:pPr>
        <w:ind w:left="6643" w:hanging="360"/>
      </w:pPr>
    </w:lvl>
    <w:lvl w:ilvl="8" w:tplc="FFFFFFFF" w:tentative="1">
      <w:start w:val="1"/>
      <w:numFmt w:val="lowerRoman"/>
      <w:lvlText w:val="%9."/>
      <w:lvlJc w:val="right"/>
      <w:pPr>
        <w:ind w:left="7363" w:hanging="180"/>
      </w:pPr>
    </w:lvl>
  </w:abstractNum>
  <w:abstractNum w:abstractNumId="10" w15:restartNumberingAfterBreak="0">
    <w:nsid w:val="20EB17E3"/>
    <w:multiLevelType w:val="hybridMultilevel"/>
    <w:tmpl w:val="A43CFCD2"/>
    <w:lvl w:ilvl="0" w:tplc="FFFFFFFF">
      <w:start w:val="1"/>
      <w:numFmt w:val="upperLetter"/>
      <w:lvlText w:val="%1."/>
      <w:lvlJc w:val="left"/>
      <w:pPr>
        <w:ind w:left="955" w:hanging="360"/>
      </w:pPr>
      <w:rPr>
        <w:rFonts w:eastAsia="Times New Roman" w:hint="default"/>
      </w:rPr>
    </w:lvl>
    <w:lvl w:ilvl="1" w:tplc="B36012F8">
      <w:start w:val="1"/>
      <w:numFmt w:val="decimal"/>
      <w:lvlText w:val="%2."/>
      <w:lvlJc w:val="left"/>
      <w:pPr>
        <w:ind w:left="1675" w:hanging="360"/>
      </w:pPr>
      <w:rPr>
        <w:b/>
        <w:bCs w:val="0"/>
        <w:i w:val="0"/>
        <w:iCs w:val="0"/>
      </w:rPr>
    </w:lvl>
    <w:lvl w:ilvl="2" w:tplc="FFFFFFFF" w:tentative="1">
      <w:start w:val="1"/>
      <w:numFmt w:val="lowerRoman"/>
      <w:lvlText w:val="%3."/>
      <w:lvlJc w:val="right"/>
      <w:pPr>
        <w:ind w:left="2395" w:hanging="180"/>
      </w:pPr>
    </w:lvl>
    <w:lvl w:ilvl="3" w:tplc="FFFFFFFF" w:tentative="1">
      <w:start w:val="1"/>
      <w:numFmt w:val="decimal"/>
      <w:lvlText w:val="%4."/>
      <w:lvlJc w:val="left"/>
      <w:pPr>
        <w:ind w:left="3115" w:hanging="360"/>
      </w:pPr>
    </w:lvl>
    <w:lvl w:ilvl="4" w:tplc="FFFFFFFF" w:tentative="1">
      <w:start w:val="1"/>
      <w:numFmt w:val="lowerLetter"/>
      <w:lvlText w:val="%5."/>
      <w:lvlJc w:val="left"/>
      <w:pPr>
        <w:ind w:left="3835" w:hanging="360"/>
      </w:pPr>
    </w:lvl>
    <w:lvl w:ilvl="5" w:tplc="FFFFFFFF" w:tentative="1">
      <w:start w:val="1"/>
      <w:numFmt w:val="lowerRoman"/>
      <w:lvlText w:val="%6."/>
      <w:lvlJc w:val="right"/>
      <w:pPr>
        <w:ind w:left="4555" w:hanging="180"/>
      </w:pPr>
    </w:lvl>
    <w:lvl w:ilvl="6" w:tplc="FFFFFFFF" w:tentative="1">
      <w:start w:val="1"/>
      <w:numFmt w:val="decimal"/>
      <w:lvlText w:val="%7."/>
      <w:lvlJc w:val="left"/>
      <w:pPr>
        <w:ind w:left="5275" w:hanging="360"/>
      </w:pPr>
    </w:lvl>
    <w:lvl w:ilvl="7" w:tplc="FFFFFFFF" w:tentative="1">
      <w:start w:val="1"/>
      <w:numFmt w:val="lowerLetter"/>
      <w:lvlText w:val="%8."/>
      <w:lvlJc w:val="left"/>
      <w:pPr>
        <w:ind w:left="5995" w:hanging="360"/>
      </w:pPr>
    </w:lvl>
    <w:lvl w:ilvl="8" w:tplc="FFFFFFFF" w:tentative="1">
      <w:start w:val="1"/>
      <w:numFmt w:val="lowerRoman"/>
      <w:lvlText w:val="%9."/>
      <w:lvlJc w:val="right"/>
      <w:pPr>
        <w:ind w:left="6715" w:hanging="180"/>
      </w:pPr>
    </w:lvl>
  </w:abstractNum>
  <w:abstractNum w:abstractNumId="11" w15:restartNumberingAfterBreak="0">
    <w:nsid w:val="239C3DA0"/>
    <w:multiLevelType w:val="hybridMultilevel"/>
    <w:tmpl w:val="C7EAD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367C7"/>
    <w:multiLevelType w:val="hybridMultilevel"/>
    <w:tmpl w:val="2ADE1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2E336F"/>
    <w:multiLevelType w:val="hybridMultilevel"/>
    <w:tmpl w:val="C60C6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951366"/>
    <w:multiLevelType w:val="hybridMultilevel"/>
    <w:tmpl w:val="7012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615D0"/>
    <w:multiLevelType w:val="multilevel"/>
    <w:tmpl w:val="F23EF6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CF3080"/>
    <w:multiLevelType w:val="hybridMultilevel"/>
    <w:tmpl w:val="9B72C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55D03"/>
    <w:multiLevelType w:val="hybridMultilevel"/>
    <w:tmpl w:val="5BEA8EB8"/>
    <w:lvl w:ilvl="0" w:tplc="B2C8288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67E27"/>
    <w:multiLevelType w:val="hybridMultilevel"/>
    <w:tmpl w:val="32AC7E62"/>
    <w:lvl w:ilvl="0" w:tplc="FFFFFFFF">
      <w:start w:val="1"/>
      <w:numFmt w:val="upperLetter"/>
      <w:lvlText w:val="%1."/>
      <w:lvlJc w:val="left"/>
      <w:pPr>
        <w:ind w:left="1603" w:hanging="360"/>
      </w:pPr>
    </w:lvl>
    <w:lvl w:ilvl="1" w:tplc="04090015">
      <w:start w:val="1"/>
      <w:numFmt w:val="upperLetter"/>
      <w:lvlText w:val="%2."/>
      <w:lvlJc w:val="left"/>
      <w:pPr>
        <w:ind w:left="2323" w:hanging="360"/>
      </w:pPr>
    </w:lvl>
    <w:lvl w:ilvl="2" w:tplc="E432DD28">
      <w:start w:val="1"/>
      <w:numFmt w:val="decimal"/>
      <w:lvlText w:val="%3)"/>
      <w:lvlJc w:val="left"/>
      <w:pPr>
        <w:ind w:left="1210" w:hanging="360"/>
      </w:pPr>
      <w:rPr>
        <w:rFonts w:hint="default"/>
      </w:rPr>
    </w:lvl>
    <w:lvl w:ilvl="3" w:tplc="FFFFFFFF" w:tentative="1">
      <w:start w:val="1"/>
      <w:numFmt w:val="decimal"/>
      <w:lvlText w:val="%4."/>
      <w:lvlJc w:val="left"/>
      <w:pPr>
        <w:ind w:left="3763" w:hanging="360"/>
      </w:pPr>
    </w:lvl>
    <w:lvl w:ilvl="4" w:tplc="FFFFFFFF" w:tentative="1">
      <w:start w:val="1"/>
      <w:numFmt w:val="lowerLetter"/>
      <w:lvlText w:val="%5."/>
      <w:lvlJc w:val="left"/>
      <w:pPr>
        <w:ind w:left="4483" w:hanging="360"/>
      </w:pPr>
    </w:lvl>
    <w:lvl w:ilvl="5" w:tplc="FFFFFFFF" w:tentative="1">
      <w:start w:val="1"/>
      <w:numFmt w:val="lowerRoman"/>
      <w:lvlText w:val="%6."/>
      <w:lvlJc w:val="right"/>
      <w:pPr>
        <w:ind w:left="5203" w:hanging="180"/>
      </w:pPr>
    </w:lvl>
    <w:lvl w:ilvl="6" w:tplc="FFFFFFFF" w:tentative="1">
      <w:start w:val="1"/>
      <w:numFmt w:val="decimal"/>
      <w:lvlText w:val="%7."/>
      <w:lvlJc w:val="left"/>
      <w:pPr>
        <w:ind w:left="5923" w:hanging="360"/>
      </w:pPr>
    </w:lvl>
    <w:lvl w:ilvl="7" w:tplc="FFFFFFFF" w:tentative="1">
      <w:start w:val="1"/>
      <w:numFmt w:val="lowerLetter"/>
      <w:lvlText w:val="%8."/>
      <w:lvlJc w:val="left"/>
      <w:pPr>
        <w:ind w:left="6643" w:hanging="360"/>
      </w:pPr>
    </w:lvl>
    <w:lvl w:ilvl="8" w:tplc="FFFFFFFF" w:tentative="1">
      <w:start w:val="1"/>
      <w:numFmt w:val="lowerRoman"/>
      <w:lvlText w:val="%9."/>
      <w:lvlJc w:val="right"/>
      <w:pPr>
        <w:ind w:left="7363" w:hanging="180"/>
      </w:pPr>
    </w:lvl>
  </w:abstractNum>
  <w:abstractNum w:abstractNumId="19" w15:restartNumberingAfterBreak="0">
    <w:nsid w:val="423F3CF1"/>
    <w:multiLevelType w:val="hybridMultilevel"/>
    <w:tmpl w:val="796A750E"/>
    <w:lvl w:ilvl="0" w:tplc="3EA833D6">
      <w:numFmt w:val="bullet"/>
      <w:lvlText w:val="-"/>
      <w:lvlJc w:val="left"/>
      <w:pPr>
        <w:ind w:left="566" w:hanging="360"/>
      </w:pPr>
      <w:rPr>
        <w:rFonts w:ascii="Times New Roman" w:eastAsia="Times New Roman" w:hAnsi="Times New Roman" w:cs="Times New Roman" w:hint="default"/>
        <w:w w:val="99"/>
        <w:sz w:val="24"/>
        <w:szCs w:val="24"/>
        <w:lang w:val="id" w:eastAsia="en-US" w:bidi="ar-SA"/>
      </w:rPr>
    </w:lvl>
    <w:lvl w:ilvl="1" w:tplc="071E837C">
      <w:numFmt w:val="bullet"/>
      <w:lvlText w:val="•"/>
      <w:lvlJc w:val="left"/>
      <w:pPr>
        <w:ind w:left="885" w:hanging="360"/>
      </w:pPr>
      <w:rPr>
        <w:rFonts w:hint="default"/>
        <w:lang w:val="id" w:eastAsia="en-US" w:bidi="ar-SA"/>
      </w:rPr>
    </w:lvl>
    <w:lvl w:ilvl="2" w:tplc="A54E33D8">
      <w:numFmt w:val="bullet"/>
      <w:lvlText w:val="•"/>
      <w:lvlJc w:val="left"/>
      <w:pPr>
        <w:ind w:left="1211" w:hanging="360"/>
      </w:pPr>
      <w:rPr>
        <w:rFonts w:hint="default"/>
        <w:lang w:val="id" w:eastAsia="en-US" w:bidi="ar-SA"/>
      </w:rPr>
    </w:lvl>
    <w:lvl w:ilvl="3" w:tplc="555C3FAA">
      <w:numFmt w:val="bullet"/>
      <w:lvlText w:val="•"/>
      <w:lvlJc w:val="left"/>
      <w:pPr>
        <w:ind w:left="1537" w:hanging="360"/>
      </w:pPr>
      <w:rPr>
        <w:rFonts w:hint="default"/>
        <w:lang w:val="id" w:eastAsia="en-US" w:bidi="ar-SA"/>
      </w:rPr>
    </w:lvl>
    <w:lvl w:ilvl="4" w:tplc="D8AE3DAE">
      <w:numFmt w:val="bullet"/>
      <w:lvlText w:val="•"/>
      <w:lvlJc w:val="left"/>
      <w:pPr>
        <w:ind w:left="1863" w:hanging="360"/>
      </w:pPr>
      <w:rPr>
        <w:rFonts w:hint="default"/>
        <w:lang w:val="id" w:eastAsia="en-US" w:bidi="ar-SA"/>
      </w:rPr>
    </w:lvl>
    <w:lvl w:ilvl="5" w:tplc="BCB87A32">
      <w:numFmt w:val="bullet"/>
      <w:lvlText w:val="•"/>
      <w:lvlJc w:val="left"/>
      <w:pPr>
        <w:ind w:left="2189" w:hanging="360"/>
      </w:pPr>
      <w:rPr>
        <w:rFonts w:hint="default"/>
        <w:lang w:val="id" w:eastAsia="en-US" w:bidi="ar-SA"/>
      </w:rPr>
    </w:lvl>
    <w:lvl w:ilvl="6" w:tplc="4F969876">
      <w:numFmt w:val="bullet"/>
      <w:lvlText w:val="•"/>
      <w:lvlJc w:val="left"/>
      <w:pPr>
        <w:ind w:left="2514" w:hanging="360"/>
      </w:pPr>
      <w:rPr>
        <w:rFonts w:hint="default"/>
        <w:lang w:val="id" w:eastAsia="en-US" w:bidi="ar-SA"/>
      </w:rPr>
    </w:lvl>
    <w:lvl w:ilvl="7" w:tplc="533EF102">
      <w:numFmt w:val="bullet"/>
      <w:lvlText w:val="•"/>
      <w:lvlJc w:val="left"/>
      <w:pPr>
        <w:ind w:left="2840" w:hanging="360"/>
      </w:pPr>
      <w:rPr>
        <w:rFonts w:hint="default"/>
        <w:lang w:val="id" w:eastAsia="en-US" w:bidi="ar-SA"/>
      </w:rPr>
    </w:lvl>
    <w:lvl w:ilvl="8" w:tplc="5A70ED0A">
      <w:numFmt w:val="bullet"/>
      <w:lvlText w:val="•"/>
      <w:lvlJc w:val="left"/>
      <w:pPr>
        <w:ind w:left="3166" w:hanging="360"/>
      </w:pPr>
      <w:rPr>
        <w:rFonts w:hint="default"/>
        <w:lang w:val="id" w:eastAsia="en-US" w:bidi="ar-SA"/>
      </w:rPr>
    </w:lvl>
  </w:abstractNum>
  <w:abstractNum w:abstractNumId="20" w15:restartNumberingAfterBreak="0">
    <w:nsid w:val="43FA1403"/>
    <w:multiLevelType w:val="hybridMultilevel"/>
    <w:tmpl w:val="FA063E32"/>
    <w:lvl w:ilvl="0" w:tplc="7EA86BC2">
      <w:numFmt w:val="bullet"/>
      <w:lvlText w:val="-"/>
      <w:lvlJc w:val="left"/>
      <w:pPr>
        <w:ind w:left="566" w:hanging="360"/>
      </w:pPr>
      <w:rPr>
        <w:rFonts w:ascii="Times New Roman" w:eastAsia="Times New Roman" w:hAnsi="Times New Roman" w:cs="Times New Roman" w:hint="default"/>
        <w:w w:val="99"/>
        <w:sz w:val="24"/>
        <w:szCs w:val="24"/>
        <w:lang w:val="id" w:eastAsia="en-US" w:bidi="ar-SA"/>
      </w:rPr>
    </w:lvl>
    <w:lvl w:ilvl="1" w:tplc="878C9EFC">
      <w:numFmt w:val="bullet"/>
      <w:lvlText w:val="•"/>
      <w:lvlJc w:val="left"/>
      <w:pPr>
        <w:ind w:left="885" w:hanging="360"/>
      </w:pPr>
      <w:rPr>
        <w:rFonts w:hint="default"/>
        <w:lang w:val="id" w:eastAsia="en-US" w:bidi="ar-SA"/>
      </w:rPr>
    </w:lvl>
    <w:lvl w:ilvl="2" w:tplc="D3641DFA">
      <w:numFmt w:val="bullet"/>
      <w:lvlText w:val="•"/>
      <w:lvlJc w:val="left"/>
      <w:pPr>
        <w:ind w:left="1211" w:hanging="360"/>
      </w:pPr>
      <w:rPr>
        <w:rFonts w:hint="default"/>
        <w:lang w:val="id" w:eastAsia="en-US" w:bidi="ar-SA"/>
      </w:rPr>
    </w:lvl>
    <w:lvl w:ilvl="3" w:tplc="5876094E">
      <w:numFmt w:val="bullet"/>
      <w:lvlText w:val="•"/>
      <w:lvlJc w:val="left"/>
      <w:pPr>
        <w:ind w:left="1537" w:hanging="360"/>
      </w:pPr>
      <w:rPr>
        <w:rFonts w:hint="default"/>
        <w:lang w:val="id" w:eastAsia="en-US" w:bidi="ar-SA"/>
      </w:rPr>
    </w:lvl>
    <w:lvl w:ilvl="4" w:tplc="64382328">
      <w:numFmt w:val="bullet"/>
      <w:lvlText w:val="•"/>
      <w:lvlJc w:val="left"/>
      <w:pPr>
        <w:ind w:left="1863" w:hanging="360"/>
      </w:pPr>
      <w:rPr>
        <w:rFonts w:hint="default"/>
        <w:lang w:val="id" w:eastAsia="en-US" w:bidi="ar-SA"/>
      </w:rPr>
    </w:lvl>
    <w:lvl w:ilvl="5" w:tplc="09CAFB7A">
      <w:numFmt w:val="bullet"/>
      <w:lvlText w:val="•"/>
      <w:lvlJc w:val="left"/>
      <w:pPr>
        <w:ind w:left="2189" w:hanging="360"/>
      </w:pPr>
      <w:rPr>
        <w:rFonts w:hint="default"/>
        <w:lang w:val="id" w:eastAsia="en-US" w:bidi="ar-SA"/>
      </w:rPr>
    </w:lvl>
    <w:lvl w:ilvl="6" w:tplc="0902E958">
      <w:numFmt w:val="bullet"/>
      <w:lvlText w:val="•"/>
      <w:lvlJc w:val="left"/>
      <w:pPr>
        <w:ind w:left="2514" w:hanging="360"/>
      </w:pPr>
      <w:rPr>
        <w:rFonts w:hint="default"/>
        <w:lang w:val="id" w:eastAsia="en-US" w:bidi="ar-SA"/>
      </w:rPr>
    </w:lvl>
    <w:lvl w:ilvl="7" w:tplc="590464F4">
      <w:numFmt w:val="bullet"/>
      <w:lvlText w:val="•"/>
      <w:lvlJc w:val="left"/>
      <w:pPr>
        <w:ind w:left="2840" w:hanging="360"/>
      </w:pPr>
      <w:rPr>
        <w:rFonts w:hint="default"/>
        <w:lang w:val="id" w:eastAsia="en-US" w:bidi="ar-SA"/>
      </w:rPr>
    </w:lvl>
    <w:lvl w:ilvl="8" w:tplc="6A1ABFEE">
      <w:numFmt w:val="bullet"/>
      <w:lvlText w:val="•"/>
      <w:lvlJc w:val="left"/>
      <w:pPr>
        <w:ind w:left="3166" w:hanging="360"/>
      </w:pPr>
      <w:rPr>
        <w:rFonts w:hint="default"/>
        <w:lang w:val="id" w:eastAsia="en-US" w:bidi="ar-SA"/>
      </w:rPr>
    </w:lvl>
  </w:abstractNum>
  <w:abstractNum w:abstractNumId="21" w15:restartNumberingAfterBreak="0">
    <w:nsid w:val="4A141E23"/>
    <w:multiLevelType w:val="hybridMultilevel"/>
    <w:tmpl w:val="454024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F1A2B"/>
    <w:multiLevelType w:val="multilevel"/>
    <w:tmpl w:val="B8B0EF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225239"/>
    <w:multiLevelType w:val="hybridMultilevel"/>
    <w:tmpl w:val="6B5E8DA6"/>
    <w:lvl w:ilvl="0" w:tplc="FFFFFFFF">
      <w:start w:val="1"/>
      <w:numFmt w:val="upperLetter"/>
      <w:lvlText w:val="%1."/>
      <w:lvlJc w:val="left"/>
      <w:pPr>
        <w:ind w:left="1603" w:hanging="360"/>
      </w:pPr>
    </w:lvl>
    <w:lvl w:ilvl="1" w:tplc="0409000F">
      <w:start w:val="1"/>
      <w:numFmt w:val="decimal"/>
      <w:lvlText w:val="%2."/>
      <w:lvlJc w:val="left"/>
      <w:pPr>
        <w:ind w:left="2323" w:hanging="360"/>
      </w:pPr>
    </w:lvl>
    <w:lvl w:ilvl="2" w:tplc="FFFFFFFF" w:tentative="1">
      <w:start w:val="1"/>
      <w:numFmt w:val="lowerRoman"/>
      <w:lvlText w:val="%3."/>
      <w:lvlJc w:val="right"/>
      <w:pPr>
        <w:ind w:left="3043" w:hanging="180"/>
      </w:pPr>
    </w:lvl>
    <w:lvl w:ilvl="3" w:tplc="FFFFFFFF" w:tentative="1">
      <w:start w:val="1"/>
      <w:numFmt w:val="decimal"/>
      <w:lvlText w:val="%4."/>
      <w:lvlJc w:val="left"/>
      <w:pPr>
        <w:ind w:left="3763" w:hanging="360"/>
      </w:pPr>
    </w:lvl>
    <w:lvl w:ilvl="4" w:tplc="FFFFFFFF" w:tentative="1">
      <w:start w:val="1"/>
      <w:numFmt w:val="lowerLetter"/>
      <w:lvlText w:val="%5."/>
      <w:lvlJc w:val="left"/>
      <w:pPr>
        <w:ind w:left="4483" w:hanging="360"/>
      </w:pPr>
    </w:lvl>
    <w:lvl w:ilvl="5" w:tplc="FFFFFFFF" w:tentative="1">
      <w:start w:val="1"/>
      <w:numFmt w:val="lowerRoman"/>
      <w:lvlText w:val="%6."/>
      <w:lvlJc w:val="right"/>
      <w:pPr>
        <w:ind w:left="5203" w:hanging="180"/>
      </w:pPr>
    </w:lvl>
    <w:lvl w:ilvl="6" w:tplc="FFFFFFFF" w:tentative="1">
      <w:start w:val="1"/>
      <w:numFmt w:val="decimal"/>
      <w:lvlText w:val="%7."/>
      <w:lvlJc w:val="left"/>
      <w:pPr>
        <w:ind w:left="5923" w:hanging="360"/>
      </w:pPr>
    </w:lvl>
    <w:lvl w:ilvl="7" w:tplc="FFFFFFFF" w:tentative="1">
      <w:start w:val="1"/>
      <w:numFmt w:val="lowerLetter"/>
      <w:lvlText w:val="%8."/>
      <w:lvlJc w:val="left"/>
      <w:pPr>
        <w:ind w:left="6643" w:hanging="360"/>
      </w:pPr>
    </w:lvl>
    <w:lvl w:ilvl="8" w:tplc="FFFFFFFF" w:tentative="1">
      <w:start w:val="1"/>
      <w:numFmt w:val="lowerRoman"/>
      <w:lvlText w:val="%9."/>
      <w:lvlJc w:val="right"/>
      <w:pPr>
        <w:ind w:left="7363" w:hanging="180"/>
      </w:pPr>
    </w:lvl>
  </w:abstractNum>
  <w:abstractNum w:abstractNumId="24" w15:restartNumberingAfterBreak="0">
    <w:nsid w:val="51172B05"/>
    <w:multiLevelType w:val="hybridMultilevel"/>
    <w:tmpl w:val="0A2C89E8"/>
    <w:lvl w:ilvl="0" w:tplc="B9A0E774">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5" w15:restartNumberingAfterBreak="0">
    <w:nsid w:val="517F3025"/>
    <w:multiLevelType w:val="hybridMultilevel"/>
    <w:tmpl w:val="8D9E4BB8"/>
    <w:lvl w:ilvl="0" w:tplc="FFFFFFFF">
      <w:start w:val="1"/>
      <w:numFmt w:val="upperLetter"/>
      <w:lvlText w:val="%1."/>
      <w:lvlJc w:val="left"/>
      <w:pPr>
        <w:ind w:left="955" w:hanging="360"/>
      </w:pPr>
      <w:rPr>
        <w:rFonts w:eastAsia="Times New Roman" w:hint="default"/>
      </w:rPr>
    </w:lvl>
    <w:lvl w:ilvl="1" w:tplc="3CBE989E">
      <w:start w:val="1"/>
      <w:numFmt w:val="decimal"/>
      <w:lvlText w:val="%2."/>
      <w:lvlJc w:val="left"/>
      <w:pPr>
        <w:ind w:left="1675" w:hanging="360"/>
      </w:pPr>
      <w:rPr>
        <w:b/>
        <w:bCs w:val="0"/>
      </w:rPr>
    </w:lvl>
    <w:lvl w:ilvl="2" w:tplc="FFFFFFFF" w:tentative="1">
      <w:start w:val="1"/>
      <w:numFmt w:val="lowerRoman"/>
      <w:lvlText w:val="%3."/>
      <w:lvlJc w:val="right"/>
      <w:pPr>
        <w:ind w:left="2395" w:hanging="180"/>
      </w:pPr>
    </w:lvl>
    <w:lvl w:ilvl="3" w:tplc="FFFFFFFF" w:tentative="1">
      <w:start w:val="1"/>
      <w:numFmt w:val="decimal"/>
      <w:lvlText w:val="%4."/>
      <w:lvlJc w:val="left"/>
      <w:pPr>
        <w:ind w:left="3115" w:hanging="360"/>
      </w:pPr>
    </w:lvl>
    <w:lvl w:ilvl="4" w:tplc="FFFFFFFF" w:tentative="1">
      <w:start w:val="1"/>
      <w:numFmt w:val="lowerLetter"/>
      <w:lvlText w:val="%5."/>
      <w:lvlJc w:val="left"/>
      <w:pPr>
        <w:ind w:left="3835" w:hanging="360"/>
      </w:pPr>
    </w:lvl>
    <w:lvl w:ilvl="5" w:tplc="FFFFFFFF" w:tentative="1">
      <w:start w:val="1"/>
      <w:numFmt w:val="lowerRoman"/>
      <w:lvlText w:val="%6."/>
      <w:lvlJc w:val="right"/>
      <w:pPr>
        <w:ind w:left="4555" w:hanging="180"/>
      </w:pPr>
    </w:lvl>
    <w:lvl w:ilvl="6" w:tplc="FFFFFFFF" w:tentative="1">
      <w:start w:val="1"/>
      <w:numFmt w:val="decimal"/>
      <w:lvlText w:val="%7."/>
      <w:lvlJc w:val="left"/>
      <w:pPr>
        <w:ind w:left="5275" w:hanging="360"/>
      </w:pPr>
    </w:lvl>
    <w:lvl w:ilvl="7" w:tplc="FFFFFFFF" w:tentative="1">
      <w:start w:val="1"/>
      <w:numFmt w:val="lowerLetter"/>
      <w:lvlText w:val="%8."/>
      <w:lvlJc w:val="left"/>
      <w:pPr>
        <w:ind w:left="5995" w:hanging="360"/>
      </w:pPr>
    </w:lvl>
    <w:lvl w:ilvl="8" w:tplc="FFFFFFFF" w:tentative="1">
      <w:start w:val="1"/>
      <w:numFmt w:val="lowerRoman"/>
      <w:lvlText w:val="%9."/>
      <w:lvlJc w:val="right"/>
      <w:pPr>
        <w:ind w:left="6715" w:hanging="180"/>
      </w:pPr>
    </w:lvl>
  </w:abstractNum>
  <w:abstractNum w:abstractNumId="26" w15:restartNumberingAfterBreak="0">
    <w:nsid w:val="582B40F5"/>
    <w:multiLevelType w:val="hybridMultilevel"/>
    <w:tmpl w:val="931E521E"/>
    <w:lvl w:ilvl="0" w:tplc="FFFFFFFF">
      <w:start w:val="1"/>
      <w:numFmt w:val="upperLetter"/>
      <w:lvlText w:val="%1."/>
      <w:lvlJc w:val="left"/>
      <w:pPr>
        <w:ind w:left="1603" w:hanging="360"/>
      </w:pPr>
    </w:lvl>
    <w:lvl w:ilvl="1" w:tplc="04090015">
      <w:start w:val="1"/>
      <w:numFmt w:val="upperLetter"/>
      <w:lvlText w:val="%2."/>
      <w:lvlJc w:val="left"/>
      <w:pPr>
        <w:ind w:left="2323" w:hanging="360"/>
      </w:pPr>
    </w:lvl>
    <w:lvl w:ilvl="2" w:tplc="FFFFFFFF" w:tentative="1">
      <w:start w:val="1"/>
      <w:numFmt w:val="lowerRoman"/>
      <w:lvlText w:val="%3."/>
      <w:lvlJc w:val="right"/>
      <w:pPr>
        <w:ind w:left="3043" w:hanging="180"/>
      </w:pPr>
    </w:lvl>
    <w:lvl w:ilvl="3" w:tplc="FFFFFFFF" w:tentative="1">
      <w:start w:val="1"/>
      <w:numFmt w:val="decimal"/>
      <w:lvlText w:val="%4."/>
      <w:lvlJc w:val="left"/>
      <w:pPr>
        <w:ind w:left="3763" w:hanging="360"/>
      </w:pPr>
    </w:lvl>
    <w:lvl w:ilvl="4" w:tplc="FFFFFFFF" w:tentative="1">
      <w:start w:val="1"/>
      <w:numFmt w:val="lowerLetter"/>
      <w:lvlText w:val="%5."/>
      <w:lvlJc w:val="left"/>
      <w:pPr>
        <w:ind w:left="4483" w:hanging="360"/>
      </w:pPr>
    </w:lvl>
    <w:lvl w:ilvl="5" w:tplc="FFFFFFFF" w:tentative="1">
      <w:start w:val="1"/>
      <w:numFmt w:val="lowerRoman"/>
      <w:lvlText w:val="%6."/>
      <w:lvlJc w:val="right"/>
      <w:pPr>
        <w:ind w:left="5203" w:hanging="180"/>
      </w:pPr>
    </w:lvl>
    <w:lvl w:ilvl="6" w:tplc="FFFFFFFF" w:tentative="1">
      <w:start w:val="1"/>
      <w:numFmt w:val="decimal"/>
      <w:lvlText w:val="%7."/>
      <w:lvlJc w:val="left"/>
      <w:pPr>
        <w:ind w:left="5923" w:hanging="360"/>
      </w:pPr>
    </w:lvl>
    <w:lvl w:ilvl="7" w:tplc="FFFFFFFF" w:tentative="1">
      <w:start w:val="1"/>
      <w:numFmt w:val="lowerLetter"/>
      <w:lvlText w:val="%8."/>
      <w:lvlJc w:val="left"/>
      <w:pPr>
        <w:ind w:left="6643" w:hanging="360"/>
      </w:pPr>
    </w:lvl>
    <w:lvl w:ilvl="8" w:tplc="FFFFFFFF" w:tentative="1">
      <w:start w:val="1"/>
      <w:numFmt w:val="lowerRoman"/>
      <w:lvlText w:val="%9."/>
      <w:lvlJc w:val="right"/>
      <w:pPr>
        <w:ind w:left="7363" w:hanging="180"/>
      </w:pPr>
    </w:lvl>
  </w:abstractNum>
  <w:abstractNum w:abstractNumId="27" w15:restartNumberingAfterBreak="0">
    <w:nsid w:val="58DA5CA3"/>
    <w:multiLevelType w:val="hybridMultilevel"/>
    <w:tmpl w:val="2CDC737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AEC5A96"/>
    <w:multiLevelType w:val="hybridMultilevel"/>
    <w:tmpl w:val="F2F2D610"/>
    <w:lvl w:ilvl="0" w:tplc="BAC47738">
      <w:start w:val="1"/>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E79C5"/>
    <w:multiLevelType w:val="multilevel"/>
    <w:tmpl w:val="623C0536"/>
    <w:lvl w:ilvl="0">
      <w:start w:val="1"/>
      <w:numFmt w:val="decimal"/>
      <w:lvlText w:val="%1"/>
      <w:lvlJc w:val="left"/>
      <w:pPr>
        <w:ind w:left="360" w:hanging="360"/>
      </w:pPr>
      <w:rPr>
        <w:rFonts w:hint="default"/>
      </w:rPr>
    </w:lvl>
    <w:lvl w:ilvl="1">
      <w:start w:val="1"/>
      <w:numFmt w:val="upperLetter"/>
      <w:lvlText w:val="%2."/>
      <w:lvlJc w:val="left"/>
      <w:pPr>
        <w:ind w:left="1243" w:hanging="360"/>
      </w:p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30" w15:restartNumberingAfterBreak="0">
    <w:nsid w:val="5C922235"/>
    <w:multiLevelType w:val="hybridMultilevel"/>
    <w:tmpl w:val="E2601D9A"/>
    <w:lvl w:ilvl="0" w:tplc="ED3A4E06">
      <w:numFmt w:val="bullet"/>
      <w:lvlText w:val="-"/>
      <w:lvlJc w:val="left"/>
      <w:pPr>
        <w:ind w:left="566" w:hanging="360"/>
      </w:pPr>
      <w:rPr>
        <w:rFonts w:ascii="Times New Roman" w:eastAsia="Times New Roman" w:hAnsi="Times New Roman" w:cs="Times New Roman" w:hint="default"/>
        <w:w w:val="99"/>
        <w:sz w:val="24"/>
        <w:szCs w:val="24"/>
        <w:lang w:val="id" w:eastAsia="en-US" w:bidi="ar-SA"/>
      </w:rPr>
    </w:lvl>
    <w:lvl w:ilvl="1" w:tplc="9C90D5D6">
      <w:numFmt w:val="bullet"/>
      <w:lvlText w:val="•"/>
      <w:lvlJc w:val="left"/>
      <w:pPr>
        <w:ind w:left="885" w:hanging="360"/>
      </w:pPr>
      <w:rPr>
        <w:rFonts w:hint="default"/>
        <w:lang w:val="id" w:eastAsia="en-US" w:bidi="ar-SA"/>
      </w:rPr>
    </w:lvl>
    <w:lvl w:ilvl="2" w:tplc="12AEFD84">
      <w:numFmt w:val="bullet"/>
      <w:lvlText w:val="•"/>
      <w:lvlJc w:val="left"/>
      <w:pPr>
        <w:ind w:left="1211" w:hanging="360"/>
      </w:pPr>
      <w:rPr>
        <w:rFonts w:hint="default"/>
        <w:lang w:val="id" w:eastAsia="en-US" w:bidi="ar-SA"/>
      </w:rPr>
    </w:lvl>
    <w:lvl w:ilvl="3" w:tplc="4F04B80E">
      <w:numFmt w:val="bullet"/>
      <w:lvlText w:val="•"/>
      <w:lvlJc w:val="left"/>
      <w:pPr>
        <w:ind w:left="1537" w:hanging="360"/>
      </w:pPr>
      <w:rPr>
        <w:rFonts w:hint="default"/>
        <w:lang w:val="id" w:eastAsia="en-US" w:bidi="ar-SA"/>
      </w:rPr>
    </w:lvl>
    <w:lvl w:ilvl="4" w:tplc="978A2FF6">
      <w:numFmt w:val="bullet"/>
      <w:lvlText w:val="•"/>
      <w:lvlJc w:val="left"/>
      <w:pPr>
        <w:ind w:left="1863" w:hanging="360"/>
      </w:pPr>
      <w:rPr>
        <w:rFonts w:hint="default"/>
        <w:lang w:val="id" w:eastAsia="en-US" w:bidi="ar-SA"/>
      </w:rPr>
    </w:lvl>
    <w:lvl w:ilvl="5" w:tplc="7FB6E98A">
      <w:numFmt w:val="bullet"/>
      <w:lvlText w:val="•"/>
      <w:lvlJc w:val="left"/>
      <w:pPr>
        <w:ind w:left="2189" w:hanging="360"/>
      </w:pPr>
      <w:rPr>
        <w:rFonts w:hint="default"/>
        <w:lang w:val="id" w:eastAsia="en-US" w:bidi="ar-SA"/>
      </w:rPr>
    </w:lvl>
    <w:lvl w:ilvl="6" w:tplc="EAC40C52">
      <w:numFmt w:val="bullet"/>
      <w:lvlText w:val="•"/>
      <w:lvlJc w:val="left"/>
      <w:pPr>
        <w:ind w:left="2514" w:hanging="360"/>
      </w:pPr>
      <w:rPr>
        <w:rFonts w:hint="default"/>
        <w:lang w:val="id" w:eastAsia="en-US" w:bidi="ar-SA"/>
      </w:rPr>
    </w:lvl>
    <w:lvl w:ilvl="7" w:tplc="17C654AC">
      <w:numFmt w:val="bullet"/>
      <w:lvlText w:val="•"/>
      <w:lvlJc w:val="left"/>
      <w:pPr>
        <w:ind w:left="2840" w:hanging="360"/>
      </w:pPr>
      <w:rPr>
        <w:rFonts w:hint="default"/>
        <w:lang w:val="id" w:eastAsia="en-US" w:bidi="ar-SA"/>
      </w:rPr>
    </w:lvl>
    <w:lvl w:ilvl="8" w:tplc="C004FEB8">
      <w:numFmt w:val="bullet"/>
      <w:lvlText w:val="•"/>
      <w:lvlJc w:val="left"/>
      <w:pPr>
        <w:ind w:left="3166" w:hanging="360"/>
      </w:pPr>
      <w:rPr>
        <w:rFonts w:hint="default"/>
        <w:lang w:val="id" w:eastAsia="en-US" w:bidi="ar-SA"/>
      </w:rPr>
    </w:lvl>
  </w:abstractNum>
  <w:abstractNum w:abstractNumId="31" w15:restartNumberingAfterBreak="0">
    <w:nsid w:val="64100843"/>
    <w:multiLevelType w:val="hybridMultilevel"/>
    <w:tmpl w:val="D38E7EBE"/>
    <w:lvl w:ilvl="0" w:tplc="38090017">
      <w:start w:val="1"/>
      <w:numFmt w:val="lowerLetter"/>
      <w:lvlText w:val="%1)"/>
      <w:lvlJc w:val="left"/>
      <w:pPr>
        <w:ind w:left="1429" w:hanging="360"/>
      </w:pPr>
    </w:lvl>
    <w:lvl w:ilvl="1" w:tplc="AFBE7B5E">
      <w:start w:val="1"/>
      <w:numFmt w:val="upperLetter"/>
      <w:lvlText w:val="%2."/>
      <w:lvlJc w:val="left"/>
      <w:pPr>
        <w:ind w:left="2149" w:hanging="360"/>
      </w:pPr>
      <w:rPr>
        <w:rFonts w:hint="default"/>
      </w:r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15:restartNumberingAfterBreak="0">
    <w:nsid w:val="6956486C"/>
    <w:multiLevelType w:val="hybridMultilevel"/>
    <w:tmpl w:val="3DC4F824"/>
    <w:lvl w:ilvl="0" w:tplc="79760056">
      <w:start w:val="1"/>
      <w:numFmt w:val="upperLetter"/>
      <w:lvlText w:val="%1."/>
      <w:lvlJc w:val="left"/>
      <w:pPr>
        <w:ind w:left="955" w:hanging="360"/>
      </w:pPr>
      <w:rPr>
        <w:rFonts w:eastAsia="Times New Roman" w:hint="default"/>
      </w:rPr>
    </w:lvl>
    <w:lvl w:ilvl="1" w:tplc="4464FDAA">
      <w:start w:val="1"/>
      <w:numFmt w:val="decimal"/>
      <w:lvlText w:val="%2."/>
      <w:lvlJc w:val="left"/>
      <w:pPr>
        <w:ind w:left="1675" w:hanging="360"/>
      </w:pPr>
      <w:rPr>
        <w:rFonts w:hint="default"/>
        <w:b w:val="0"/>
        <w:bCs/>
      </w:r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33" w15:restartNumberingAfterBreak="0">
    <w:nsid w:val="706C2435"/>
    <w:multiLevelType w:val="hybridMultilevel"/>
    <w:tmpl w:val="1CE4B940"/>
    <w:lvl w:ilvl="0" w:tplc="FFFFFFFF">
      <w:start w:val="1"/>
      <w:numFmt w:val="upperLetter"/>
      <w:lvlText w:val="%1."/>
      <w:lvlJc w:val="left"/>
      <w:pPr>
        <w:ind w:left="955" w:hanging="360"/>
      </w:pPr>
      <w:rPr>
        <w:rFonts w:eastAsia="Times New Roman" w:hint="default"/>
      </w:rPr>
    </w:lvl>
    <w:lvl w:ilvl="1" w:tplc="8E9A423E">
      <w:start w:val="1"/>
      <w:numFmt w:val="decimal"/>
      <w:lvlText w:val="%2."/>
      <w:lvlJc w:val="left"/>
      <w:pPr>
        <w:ind w:left="1675" w:hanging="360"/>
      </w:pPr>
      <w:rPr>
        <w:b w:val="0"/>
        <w:bCs/>
      </w:rPr>
    </w:lvl>
    <w:lvl w:ilvl="2" w:tplc="7BB8DFF8">
      <w:start w:val="1"/>
      <w:numFmt w:val="decimal"/>
      <w:lvlText w:val="%3)"/>
      <w:lvlJc w:val="left"/>
      <w:pPr>
        <w:ind w:left="1068" w:hanging="360"/>
      </w:pPr>
      <w:rPr>
        <w:rFonts w:hint="default"/>
      </w:rPr>
    </w:lvl>
    <w:lvl w:ilvl="3" w:tplc="FFFFFFFF" w:tentative="1">
      <w:start w:val="1"/>
      <w:numFmt w:val="decimal"/>
      <w:lvlText w:val="%4."/>
      <w:lvlJc w:val="left"/>
      <w:pPr>
        <w:ind w:left="3115" w:hanging="360"/>
      </w:pPr>
    </w:lvl>
    <w:lvl w:ilvl="4" w:tplc="FFFFFFFF" w:tentative="1">
      <w:start w:val="1"/>
      <w:numFmt w:val="lowerLetter"/>
      <w:lvlText w:val="%5."/>
      <w:lvlJc w:val="left"/>
      <w:pPr>
        <w:ind w:left="3835" w:hanging="360"/>
      </w:pPr>
    </w:lvl>
    <w:lvl w:ilvl="5" w:tplc="FFFFFFFF" w:tentative="1">
      <w:start w:val="1"/>
      <w:numFmt w:val="lowerRoman"/>
      <w:lvlText w:val="%6."/>
      <w:lvlJc w:val="right"/>
      <w:pPr>
        <w:ind w:left="4555" w:hanging="180"/>
      </w:pPr>
    </w:lvl>
    <w:lvl w:ilvl="6" w:tplc="FFFFFFFF" w:tentative="1">
      <w:start w:val="1"/>
      <w:numFmt w:val="decimal"/>
      <w:lvlText w:val="%7."/>
      <w:lvlJc w:val="left"/>
      <w:pPr>
        <w:ind w:left="5275" w:hanging="360"/>
      </w:pPr>
    </w:lvl>
    <w:lvl w:ilvl="7" w:tplc="FFFFFFFF" w:tentative="1">
      <w:start w:val="1"/>
      <w:numFmt w:val="lowerLetter"/>
      <w:lvlText w:val="%8."/>
      <w:lvlJc w:val="left"/>
      <w:pPr>
        <w:ind w:left="5995" w:hanging="360"/>
      </w:pPr>
    </w:lvl>
    <w:lvl w:ilvl="8" w:tplc="FFFFFFFF" w:tentative="1">
      <w:start w:val="1"/>
      <w:numFmt w:val="lowerRoman"/>
      <w:lvlText w:val="%9."/>
      <w:lvlJc w:val="right"/>
      <w:pPr>
        <w:ind w:left="6715" w:hanging="180"/>
      </w:pPr>
    </w:lvl>
  </w:abstractNum>
  <w:abstractNum w:abstractNumId="34" w15:restartNumberingAfterBreak="0">
    <w:nsid w:val="70CB661E"/>
    <w:multiLevelType w:val="hybridMultilevel"/>
    <w:tmpl w:val="B11CF60A"/>
    <w:lvl w:ilvl="0" w:tplc="8E2EFC28">
      <w:start w:val="1"/>
      <w:numFmt w:val="decimal"/>
      <w:lvlText w:val="%1."/>
      <w:lvlJc w:val="left"/>
      <w:pPr>
        <w:ind w:left="1129" w:hanging="543"/>
      </w:pPr>
      <w:rPr>
        <w:rFonts w:ascii="Times New Roman" w:eastAsia="Times New Roman" w:hAnsi="Times New Roman" w:cs="Times New Roman" w:hint="default"/>
        <w:w w:val="100"/>
        <w:sz w:val="24"/>
        <w:szCs w:val="24"/>
        <w:lang w:val="id" w:eastAsia="en-US" w:bidi="ar-SA"/>
      </w:rPr>
    </w:lvl>
    <w:lvl w:ilvl="1" w:tplc="185E2232">
      <w:numFmt w:val="bullet"/>
      <w:lvlText w:val="•"/>
      <w:lvlJc w:val="left"/>
      <w:pPr>
        <w:ind w:left="1894" w:hanging="543"/>
      </w:pPr>
      <w:rPr>
        <w:rFonts w:hint="default"/>
        <w:lang w:val="id" w:eastAsia="en-US" w:bidi="ar-SA"/>
      </w:rPr>
    </w:lvl>
    <w:lvl w:ilvl="2" w:tplc="524C7DFA">
      <w:numFmt w:val="bullet"/>
      <w:lvlText w:val="•"/>
      <w:lvlJc w:val="left"/>
      <w:pPr>
        <w:ind w:left="2668" w:hanging="543"/>
      </w:pPr>
      <w:rPr>
        <w:rFonts w:hint="default"/>
        <w:lang w:val="id" w:eastAsia="en-US" w:bidi="ar-SA"/>
      </w:rPr>
    </w:lvl>
    <w:lvl w:ilvl="3" w:tplc="4A12E8D2">
      <w:numFmt w:val="bullet"/>
      <w:lvlText w:val="•"/>
      <w:lvlJc w:val="left"/>
      <w:pPr>
        <w:ind w:left="3443" w:hanging="543"/>
      </w:pPr>
      <w:rPr>
        <w:rFonts w:hint="default"/>
        <w:lang w:val="id" w:eastAsia="en-US" w:bidi="ar-SA"/>
      </w:rPr>
    </w:lvl>
    <w:lvl w:ilvl="4" w:tplc="595EBD5A">
      <w:numFmt w:val="bullet"/>
      <w:lvlText w:val="•"/>
      <w:lvlJc w:val="left"/>
      <w:pPr>
        <w:ind w:left="4217" w:hanging="543"/>
      </w:pPr>
      <w:rPr>
        <w:rFonts w:hint="default"/>
        <w:lang w:val="id" w:eastAsia="en-US" w:bidi="ar-SA"/>
      </w:rPr>
    </w:lvl>
    <w:lvl w:ilvl="5" w:tplc="CCAEE54A">
      <w:numFmt w:val="bullet"/>
      <w:lvlText w:val="•"/>
      <w:lvlJc w:val="left"/>
      <w:pPr>
        <w:ind w:left="4992" w:hanging="543"/>
      </w:pPr>
      <w:rPr>
        <w:rFonts w:hint="default"/>
        <w:lang w:val="id" w:eastAsia="en-US" w:bidi="ar-SA"/>
      </w:rPr>
    </w:lvl>
    <w:lvl w:ilvl="6" w:tplc="ED6A9766">
      <w:numFmt w:val="bullet"/>
      <w:lvlText w:val="•"/>
      <w:lvlJc w:val="left"/>
      <w:pPr>
        <w:ind w:left="5766" w:hanging="543"/>
      </w:pPr>
      <w:rPr>
        <w:rFonts w:hint="default"/>
        <w:lang w:val="id" w:eastAsia="en-US" w:bidi="ar-SA"/>
      </w:rPr>
    </w:lvl>
    <w:lvl w:ilvl="7" w:tplc="99967AC6">
      <w:numFmt w:val="bullet"/>
      <w:lvlText w:val="•"/>
      <w:lvlJc w:val="left"/>
      <w:pPr>
        <w:ind w:left="6540" w:hanging="543"/>
      </w:pPr>
      <w:rPr>
        <w:rFonts w:hint="default"/>
        <w:lang w:val="id" w:eastAsia="en-US" w:bidi="ar-SA"/>
      </w:rPr>
    </w:lvl>
    <w:lvl w:ilvl="8" w:tplc="8564AE32">
      <w:numFmt w:val="bullet"/>
      <w:lvlText w:val="•"/>
      <w:lvlJc w:val="left"/>
      <w:pPr>
        <w:ind w:left="7315" w:hanging="543"/>
      </w:pPr>
      <w:rPr>
        <w:rFonts w:hint="default"/>
        <w:lang w:val="id" w:eastAsia="en-US" w:bidi="ar-SA"/>
      </w:rPr>
    </w:lvl>
  </w:abstractNum>
  <w:abstractNum w:abstractNumId="35" w15:restartNumberingAfterBreak="0">
    <w:nsid w:val="712850BF"/>
    <w:multiLevelType w:val="hybridMultilevel"/>
    <w:tmpl w:val="F2F4FE0E"/>
    <w:lvl w:ilvl="0" w:tplc="0D2C91FC">
      <w:start w:val="1"/>
      <w:numFmt w:val="lowerLetter"/>
      <w:lvlText w:val="%1."/>
      <w:lvlJc w:val="left"/>
      <w:pPr>
        <w:ind w:left="19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2A3010"/>
    <w:multiLevelType w:val="hybridMultilevel"/>
    <w:tmpl w:val="E1308F32"/>
    <w:lvl w:ilvl="0" w:tplc="04090019">
      <w:start w:val="1"/>
      <w:numFmt w:val="lowerLetter"/>
      <w:lvlText w:val="%1."/>
      <w:lvlJc w:val="left"/>
      <w:pPr>
        <w:ind w:left="19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6BB4334"/>
    <w:multiLevelType w:val="hybridMultilevel"/>
    <w:tmpl w:val="239A31F6"/>
    <w:lvl w:ilvl="0" w:tplc="0409000F">
      <w:start w:val="1"/>
      <w:numFmt w:val="decimal"/>
      <w:lvlText w:val="%1."/>
      <w:lvlJc w:val="left"/>
      <w:pPr>
        <w:ind w:left="1467" w:hanging="360"/>
      </w:pPr>
      <w:rPr>
        <w:rFonts w:hint="default"/>
        <w:i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761085D"/>
    <w:multiLevelType w:val="hybridMultilevel"/>
    <w:tmpl w:val="EC46F9C6"/>
    <w:lvl w:ilvl="0" w:tplc="FFFFFFFF">
      <w:start w:val="1"/>
      <w:numFmt w:val="upperLetter"/>
      <w:lvlText w:val="%1."/>
      <w:lvlJc w:val="left"/>
      <w:pPr>
        <w:ind w:left="955" w:hanging="360"/>
      </w:pPr>
      <w:rPr>
        <w:rFonts w:eastAsia="Times New Roman" w:hint="default"/>
      </w:rPr>
    </w:lvl>
    <w:lvl w:ilvl="1" w:tplc="CE760CA4">
      <w:start w:val="1"/>
      <w:numFmt w:val="decimal"/>
      <w:lvlText w:val="%2."/>
      <w:lvlJc w:val="left"/>
      <w:pPr>
        <w:ind w:left="1675" w:hanging="360"/>
      </w:pPr>
      <w:rPr>
        <w:b/>
        <w:bCs w:val="0"/>
      </w:rPr>
    </w:lvl>
    <w:lvl w:ilvl="2" w:tplc="FFFFFFFF" w:tentative="1">
      <w:start w:val="1"/>
      <w:numFmt w:val="lowerRoman"/>
      <w:lvlText w:val="%3."/>
      <w:lvlJc w:val="right"/>
      <w:pPr>
        <w:ind w:left="2395" w:hanging="180"/>
      </w:pPr>
    </w:lvl>
    <w:lvl w:ilvl="3" w:tplc="FFFFFFFF" w:tentative="1">
      <w:start w:val="1"/>
      <w:numFmt w:val="decimal"/>
      <w:lvlText w:val="%4."/>
      <w:lvlJc w:val="left"/>
      <w:pPr>
        <w:ind w:left="3115" w:hanging="360"/>
      </w:pPr>
    </w:lvl>
    <w:lvl w:ilvl="4" w:tplc="FFFFFFFF" w:tentative="1">
      <w:start w:val="1"/>
      <w:numFmt w:val="lowerLetter"/>
      <w:lvlText w:val="%5."/>
      <w:lvlJc w:val="left"/>
      <w:pPr>
        <w:ind w:left="3835" w:hanging="360"/>
      </w:pPr>
    </w:lvl>
    <w:lvl w:ilvl="5" w:tplc="FFFFFFFF" w:tentative="1">
      <w:start w:val="1"/>
      <w:numFmt w:val="lowerRoman"/>
      <w:lvlText w:val="%6."/>
      <w:lvlJc w:val="right"/>
      <w:pPr>
        <w:ind w:left="4555" w:hanging="180"/>
      </w:pPr>
    </w:lvl>
    <w:lvl w:ilvl="6" w:tplc="FFFFFFFF" w:tentative="1">
      <w:start w:val="1"/>
      <w:numFmt w:val="decimal"/>
      <w:lvlText w:val="%7."/>
      <w:lvlJc w:val="left"/>
      <w:pPr>
        <w:ind w:left="5275" w:hanging="360"/>
      </w:pPr>
    </w:lvl>
    <w:lvl w:ilvl="7" w:tplc="FFFFFFFF" w:tentative="1">
      <w:start w:val="1"/>
      <w:numFmt w:val="lowerLetter"/>
      <w:lvlText w:val="%8."/>
      <w:lvlJc w:val="left"/>
      <w:pPr>
        <w:ind w:left="5995" w:hanging="360"/>
      </w:pPr>
    </w:lvl>
    <w:lvl w:ilvl="8" w:tplc="FFFFFFFF" w:tentative="1">
      <w:start w:val="1"/>
      <w:numFmt w:val="lowerRoman"/>
      <w:lvlText w:val="%9."/>
      <w:lvlJc w:val="right"/>
      <w:pPr>
        <w:ind w:left="6715" w:hanging="180"/>
      </w:pPr>
    </w:lvl>
  </w:abstractNum>
  <w:abstractNum w:abstractNumId="39" w15:restartNumberingAfterBreak="0">
    <w:nsid w:val="79480BD1"/>
    <w:multiLevelType w:val="hybridMultilevel"/>
    <w:tmpl w:val="099034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A6F5437"/>
    <w:multiLevelType w:val="hybridMultilevel"/>
    <w:tmpl w:val="B67E989C"/>
    <w:lvl w:ilvl="0" w:tplc="5418707C">
      <w:start w:val="1"/>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22DFE"/>
    <w:multiLevelType w:val="hybridMultilevel"/>
    <w:tmpl w:val="47FE5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565AF4"/>
    <w:multiLevelType w:val="hybridMultilevel"/>
    <w:tmpl w:val="23D2A84C"/>
    <w:lvl w:ilvl="0" w:tplc="1AAEC6FC">
      <w:start w:val="1"/>
      <w:numFmt w:val="upperLetter"/>
      <w:lvlText w:val="%1."/>
      <w:lvlJc w:val="left"/>
      <w:pPr>
        <w:ind w:left="4680" w:hanging="360"/>
      </w:pPr>
      <w:rPr>
        <w:rFonts w:hint="default"/>
      </w:rPr>
    </w:lvl>
    <w:lvl w:ilvl="1" w:tplc="38090019" w:tentative="1">
      <w:start w:val="1"/>
      <w:numFmt w:val="lowerLetter"/>
      <w:lvlText w:val="%2."/>
      <w:lvlJc w:val="left"/>
      <w:pPr>
        <w:ind w:left="5400" w:hanging="360"/>
      </w:pPr>
    </w:lvl>
    <w:lvl w:ilvl="2" w:tplc="3809001B" w:tentative="1">
      <w:start w:val="1"/>
      <w:numFmt w:val="lowerRoman"/>
      <w:lvlText w:val="%3."/>
      <w:lvlJc w:val="right"/>
      <w:pPr>
        <w:ind w:left="6120" w:hanging="180"/>
      </w:pPr>
    </w:lvl>
    <w:lvl w:ilvl="3" w:tplc="3809000F" w:tentative="1">
      <w:start w:val="1"/>
      <w:numFmt w:val="decimal"/>
      <w:lvlText w:val="%4."/>
      <w:lvlJc w:val="left"/>
      <w:pPr>
        <w:ind w:left="6840" w:hanging="360"/>
      </w:pPr>
    </w:lvl>
    <w:lvl w:ilvl="4" w:tplc="38090019" w:tentative="1">
      <w:start w:val="1"/>
      <w:numFmt w:val="lowerLetter"/>
      <w:lvlText w:val="%5."/>
      <w:lvlJc w:val="left"/>
      <w:pPr>
        <w:ind w:left="7560" w:hanging="360"/>
      </w:pPr>
    </w:lvl>
    <w:lvl w:ilvl="5" w:tplc="3809001B" w:tentative="1">
      <w:start w:val="1"/>
      <w:numFmt w:val="lowerRoman"/>
      <w:lvlText w:val="%6."/>
      <w:lvlJc w:val="right"/>
      <w:pPr>
        <w:ind w:left="8280" w:hanging="180"/>
      </w:pPr>
    </w:lvl>
    <w:lvl w:ilvl="6" w:tplc="3809000F" w:tentative="1">
      <w:start w:val="1"/>
      <w:numFmt w:val="decimal"/>
      <w:lvlText w:val="%7."/>
      <w:lvlJc w:val="left"/>
      <w:pPr>
        <w:ind w:left="9000" w:hanging="360"/>
      </w:pPr>
    </w:lvl>
    <w:lvl w:ilvl="7" w:tplc="38090019" w:tentative="1">
      <w:start w:val="1"/>
      <w:numFmt w:val="lowerLetter"/>
      <w:lvlText w:val="%8."/>
      <w:lvlJc w:val="left"/>
      <w:pPr>
        <w:ind w:left="9720" w:hanging="360"/>
      </w:pPr>
    </w:lvl>
    <w:lvl w:ilvl="8" w:tplc="3809001B" w:tentative="1">
      <w:start w:val="1"/>
      <w:numFmt w:val="lowerRoman"/>
      <w:lvlText w:val="%9."/>
      <w:lvlJc w:val="right"/>
      <w:pPr>
        <w:ind w:left="10440" w:hanging="180"/>
      </w:pPr>
    </w:lvl>
  </w:abstractNum>
  <w:num w:numId="1" w16cid:durableId="1487479364">
    <w:abstractNumId w:val="31"/>
  </w:num>
  <w:num w:numId="2" w16cid:durableId="1358386517">
    <w:abstractNumId w:val="32"/>
  </w:num>
  <w:num w:numId="3" w16cid:durableId="1787037420">
    <w:abstractNumId w:val="14"/>
  </w:num>
  <w:num w:numId="4" w16cid:durableId="105541809">
    <w:abstractNumId w:val="29"/>
  </w:num>
  <w:num w:numId="5" w16cid:durableId="1559781869">
    <w:abstractNumId w:val="33"/>
  </w:num>
  <w:num w:numId="6" w16cid:durableId="574167974">
    <w:abstractNumId w:val="10"/>
  </w:num>
  <w:num w:numId="7" w16cid:durableId="407190657">
    <w:abstractNumId w:val="38"/>
  </w:num>
  <w:num w:numId="8" w16cid:durableId="2034306385">
    <w:abstractNumId w:val="25"/>
  </w:num>
  <w:num w:numId="9" w16cid:durableId="2042626735">
    <w:abstractNumId w:val="26"/>
  </w:num>
  <w:num w:numId="10" w16cid:durableId="431240908">
    <w:abstractNumId w:val="9"/>
  </w:num>
  <w:num w:numId="11" w16cid:durableId="788429734">
    <w:abstractNumId w:val="23"/>
  </w:num>
  <w:num w:numId="12" w16cid:durableId="1177311079">
    <w:abstractNumId w:val="0"/>
  </w:num>
  <w:num w:numId="13" w16cid:durableId="1814909371">
    <w:abstractNumId w:val="18"/>
  </w:num>
  <w:num w:numId="14" w16cid:durableId="602884235">
    <w:abstractNumId w:val="15"/>
  </w:num>
  <w:num w:numId="15" w16cid:durableId="1949465749">
    <w:abstractNumId w:val="22"/>
  </w:num>
  <w:num w:numId="16" w16cid:durableId="228659711">
    <w:abstractNumId w:val="2"/>
  </w:num>
  <w:num w:numId="17" w16cid:durableId="1399131566">
    <w:abstractNumId w:val="16"/>
  </w:num>
  <w:num w:numId="18" w16cid:durableId="1598251989">
    <w:abstractNumId w:val="39"/>
  </w:num>
  <w:num w:numId="19" w16cid:durableId="642470660">
    <w:abstractNumId w:val="42"/>
  </w:num>
  <w:num w:numId="20" w16cid:durableId="1723092650">
    <w:abstractNumId w:val="34"/>
  </w:num>
  <w:num w:numId="21" w16cid:durableId="739520615">
    <w:abstractNumId w:val="8"/>
  </w:num>
  <w:num w:numId="22" w16cid:durableId="853541089">
    <w:abstractNumId w:val="1"/>
  </w:num>
  <w:num w:numId="23" w16cid:durableId="502863714">
    <w:abstractNumId w:val="35"/>
  </w:num>
  <w:num w:numId="24" w16cid:durableId="267473355">
    <w:abstractNumId w:val="5"/>
  </w:num>
  <w:num w:numId="25" w16cid:durableId="272713354">
    <w:abstractNumId w:val="28"/>
  </w:num>
  <w:num w:numId="26" w16cid:durableId="572012733">
    <w:abstractNumId w:val="40"/>
  </w:num>
  <w:num w:numId="27" w16cid:durableId="2119790398">
    <w:abstractNumId w:val="24"/>
  </w:num>
  <w:num w:numId="28" w16cid:durableId="845750814">
    <w:abstractNumId w:val="4"/>
  </w:num>
  <w:num w:numId="29" w16cid:durableId="1614902915">
    <w:abstractNumId w:val="6"/>
  </w:num>
  <w:num w:numId="30" w16cid:durableId="2085831628">
    <w:abstractNumId w:val="7"/>
  </w:num>
  <w:num w:numId="31" w16cid:durableId="1194727186">
    <w:abstractNumId w:val="21"/>
  </w:num>
  <w:num w:numId="32" w16cid:durableId="259293018">
    <w:abstractNumId w:val="36"/>
  </w:num>
  <w:num w:numId="33" w16cid:durableId="568079405">
    <w:abstractNumId w:val="17"/>
  </w:num>
  <w:num w:numId="34" w16cid:durableId="1272739860">
    <w:abstractNumId w:val="11"/>
  </w:num>
  <w:num w:numId="35" w16cid:durableId="631638186">
    <w:abstractNumId w:val="3"/>
  </w:num>
  <w:num w:numId="36" w16cid:durableId="1354065201">
    <w:abstractNumId w:val="30"/>
  </w:num>
  <w:num w:numId="37" w16cid:durableId="325473691">
    <w:abstractNumId w:val="19"/>
  </w:num>
  <w:num w:numId="38" w16cid:durableId="2014068068">
    <w:abstractNumId w:val="20"/>
  </w:num>
  <w:num w:numId="39" w16cid:durableId="2108033779">
    <w:abstractNumId w:val="27"/>
  </w:num>
  <w:num w:numId="40" w16cid:durableId="953095595">
    <w:abstractNumId w:val="37"/>
  </w:num>
  <w:num w:numId="41" w16cid:durableId="825098578">
    <w:abstractNumId w:val="12"/>
  </w:num>
  <w:num w:numId="42" w16cid:durableId="1068378791">
    <w:abstractNumId w:val="41"/>
  </w:num>
  <w:num w:numId="43" w16cid:durableId="10575580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rules v:ext="edit">
        <o:r id="V:Rule1" type="connector" idref="#AutoShape 1"/>
        <o:r id="V:Rule2" type="connector" idref="#AutoShape 4"/>
        <o:r id="V:Rule3" type="connector" idref="#AutoShape 21"/>
        <o:r id="V:Rule4" type="connector" idref="#AutoShape 11"/>
        <o:r id="V:Rule5" type="connector" idref="#_x0000_s1041"/>
      </o:rules>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45A17"/>
    <w:rsid w:val="000D38F4"/>
    <w:rsid w:val="002C0469"/>
    <w:rsid w:val="00462C1D"/>
    <w:rsid w:val="004E0F7D"/>
    <w:rsid w:val="00587520"/>
    <w:rsid w:val="005D5D97"/>
    <w:rsid w:val="009248C8"/>
    <w:rsid w:val="00A45A17"/>
    <w:rsid w:val="00D43F4E"/>
    <w:rsid w:val="00D8318E"/>
    <w:rsid w:val="00E2735A"/>
    <w:rsid w:val="00E815B4"/>
    <w:rsid w:val="00EB60EE"/>
    <w:rsid w:val="00F1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E344C"/>
  <w15:docId w15:val="{0129CB9B-9C50-4629-9FFD-D9AFEDB7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before="1"/>
      <w:ind w:right="293" w:hanging="1822"/>
      <w:outlineLvl w:val="0"/>
    </w:pPr>
    <w:rPr>
      <w:b/>
      <w:bCs/>
      <w:sz w:val="24"/>
      <w:szCs w:val="24"/>
    </w:rPr>
  </w:style>
  <w:style w:type="paragraph" w:styleId="Heading2">
    <w:name w:val="heading 2"/>
    <w:basedOn w:val="Normal"/>
    <w:link w:val="Heading2Char"/>
    <w:uiPriority w:val="1"/>
    <w:qFormat/>
    <w:rsid w:val="002C0469"/>
    <w:pPr>
      <w:outlineLvl w:val="1"/>
    </w:pPr>
    <w:rPr>
      <w:b/>
      <w:bCs/>
      <w:sz w:val="24"/>
      <w:szCs w:val="24"/>
      <w:lang w:val="id-ID"/>
    </w:rPr>
  </w:style>
  <w:style w:type="paragraph" w:styleId="Heading3">
    <w:name w:val="heading 3"/>
    <w:basedOn w:val="Normal"/>
    <w:next w:val="Normal"/>
    <w:link w:val="Heading3Char"/>
    <w:uiPriority w:val="9"/>
    <w:unhideWhenUsed/>
    <w:qFormat/>
    <w:rsid w:val="002C0469"/>
    <w:pPr>
      <w:keepNext/>
      <w:keepLines/>
      <w:spacing w:before="40"/>
      <w:outlineLvl w:val="2"/>
    </w:pPr>
    <w:rPr>
      <w:rFonts w:eastAsiaTheme="majorEastAsia" w:cstheme="majorBidi"/>
      <w:b/>
      <w:sz w:val="24"/>
      <w:szCs w:val="24"/>
    </w:rPr>
  </w:style>
  <w:style w:type="paragraph" w:styleId="Heading4">
    <w:name w:val="heading 4"/>
    <w:aliases w:val="gambar"/>
    <w:basedOn w:val="Heading2"/>
    <w:next w:val="Normal"/>
    <w:link w:val="Heading4Char"/>
    <w:uiPriority w:val="9"/>
    <w:unhideWhenUsed/>
    <w:qFormat/>
    <w:rsid w:val="002C0469"/>
    <w:pPr>
      <w:spacing w:line="360" w:lineRule="auto"/>
      <w:jc w:val="center"/>
      <w:outlineLvl w:val="3"/>
    </w:pPr>
    <w:rPr>
      <w:lang w:val="en-US"/>
    </w:rPr>
  </w:style>
  <w:style w:type="paragraph" w:styleId="Heading5">
    <w:name w:val="heading 5"/>
    <w:aliases w:val="grafik"/>
    <w:basedOn w:val="Normal"/>
    <w:next w:val="Normal"/>
    <w:link w:val="Heading5Char"/>
    <w:unhideWhenUsed/>
    <w:qFormat/>
    <w:rsid w:val="002C0469"/>
    <w:pPr>
      <w:keepNext/>
      <w:keepLines/>
      <w:spacing w:before="40" w:line="360" w:lineRule="auto"/>
      <w:jc w:val="center"/>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78"/>
      <w:ind w:left="501"/>
    </w:pPr>
    <w:rPr>
      <w:b/>
      <w:bCs/>
      <w:sz w:val="28"/>
      <w:szCs w:val="2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2C0469"/>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2C0469"/>
    <w:rPr>
      <w:rFonts w:ascii="Times New Roman" w:eastAsiaTheme="majorEastAsia" w:hAnsi="Times New Roman" w:cstheme="majorBidi"/>
      <w:b/>
      <w:sz w:val="24"/>
      <w:szCs w:val="24"/>
      <w:lang w:val="id"/>
    </w:rPr>
  </w:style>
  <w:style w:type="character" w:customStyle="1" w:styleId="Heading4Char">
    <w:name w:val="Heading 4 Char"/>
    <w:aliases w:val="gambar Char"/>
    <w:basedOn w:val="DefaultParagraphFont"/>
    <w:link w:val="Heading4"/>
    <w:uiPriority w:val="9"/>
    <w:rsid w:val="002C0469"/>
    <w:rPr>
      <w:rFonts w:ascii="Times New Roman" w:eastAsia="Times New Roman" w:hAnsi="Times New Roman" w:cs="Times New Roman"/>
      <w:b/>
      <w:bCs/>
      <w:sz w:val="24"/>
      <w:szCs w:val="24"/>
    </w:rPr>
  </w:style>
  <w:style w:type="character" w:customStyle="1" w:styleId="Heading5Char">
    <w:name w:val="Heading 5 Char"/>
    <w:aliases w:val="grafik Char"/>
    <w:basedOn w:val="DefaultParagraphFont"/>
    <w:link w:val="Heading5"/>
    <w:rsid w:val="002C0469"/>
    <w:rPr>
      <w:rFonts w:ascii="Times New Roman" w:eastAsiaTheme="majorEastAsia" w:hAnsi="Times New Roman" w:cstheme="majorBidi"/>
      <w:b/>
      <w:sz w:val="24"/>
      <w:lang w:val="id"/>
    </w:rPr>
  </w:style>
  <w:style w:type="character" w:customStyle="1" w:styleId="Heading1Char">
    <w:name w:val="Heading 1 Char"/>
    <w:basedOn w:val="DefaultParagraphFont"/>
    <w:link w:val="Heading1"/>
    <w:uiPriority w:val="9"/>
    <w:rsid w:val="002C0469"/>
    <w:rPr>
      <w:rFonts w:ascii="Times New Roman" w:eastAsia="Times New Roman" w:hAnsi="Times New Roman" w:cs="Times New Roman"/>
      <w:b/>
      <w:bCs/>
      <w:sz w:val="24"/>
      <w:szCs w:val="24"/>
      <w:lang w:val="id"/>
    </w:rPr>
  </w:style>
  <w:style w:type="paragraph" w:styleId="TOC1">
    <w:name w:val="toc 1"/>
    <w:basedOn w:val="Normal"/>
    <w:uiPriority w:val="39"/>
    <w:qFormat/>
    <w:rsid w:val="002C0469"/>
    <w:pPr>
      <w:spacing w:before="45" w:line="360" w:lineRule="auto"/>
      <w:ind w:left="595"/>
    </w:pPr>
    <w:rPr>
      <w:sz w:val="24"/>
      <w:szCs w:val="24"/>
      <w:lang w:val="id-ID"/>
    </w:rPr>
  </w:style>
  <w:style w:type="paragraph" w:styleId="TOC2">
    <w:name w:val="toc 2"/>
    <w:basedOn w:val="Normal"/>
    <w:uiPriority w:val="39"/>
    <w:qFormat/>
    <w:rsid w:val="002C0469"/>
    <w:pPr>
      <w:spacing w:before="44" w:line="360" w:lineRule="auto"/>
      <w:ind w:left="595"/>
    </w:pPr>
    <w:rPr>
      <w:b/>
      <w:bCs/>
      <w:i/>
      <w:iCs/>
      <w:sz w:val="24"/>
      <w:lang w:val="id-ID"/>
    </w:rPr>
  </w:style>
  <w:style w:type="paragraph" w:styleId="TOC3">
    <w:name w:val="toc 3"/>
    <w:basedOn w:val="Normal"/>
    <w:uiPriority w:val="39"/>
    <w:qFormat/>
    <w:rsid w:val="002C0469"/>
    <w:pPr>
      <w:spacing w:before="44" w:line="360" w:lineRule="auto"/>
      <w:ind w:left="1298" w:hanging="256"/>
    </w:pPr>
    <w:rPr>
      <w:sz w:val="24"/>
      <w:szCs w:val="24"/>
      <w:lang w:val="id-ID"/>
    </w:rPr>
  </w:style>
  <w:style w:type="paragraph" w:styleId="TOC4">
    <w:name w:val="toc 4"/>
    <w:basedOn w:val="Normal"/>
    <w:uiPriority w:val="39"/>
    <w:qFormat/>
    <w:rsid w:val="002C0469"/>
    <w:pPr>
      <w:spacing w:line="360" w:lineRule="auto"/>
      <w:ind w:left="595" w:right="1030" w:firstLine="7049"/>
    </w:pPr>
    <w:rPr>
      <w:sz w:val="24"/>
      <w:szCs w:val="24"/>
      <w:lang w:val="id-ID"/>
    </w:rPr>
  </w:style>
  <w:style w:type="character" w:customStyle="1" w:styleId="BodyTextChar">
    <w:name w:val="Body Text Char"/>
    <w:basedOn w:val="DefaultParagraphFont"/>
    <w:link w:val="BodyText"/>
    <w:uiPriority w:val="1"/>
    <w:rsid w:val="002C0469"/>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2C0469"/>
    <w:pPr>
      <w:spacing w:line="36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2C0469"/>
    <w:rPr>
      <w:rFonts w:ascii="Tahoma" w:eastAsia="Times New Roman" w:hAnsi="Tahoma" w:cs="Tahoma"/>
      <w:sz w:val="16"/>
      <w:szCs w:val="16"/>
      <w:lang w:val="id-ID"/>
    </w:rPr>
  </w:style>
  <w:style w:type="paragraph" w:styleId="EndnoteText">
    <w:name w:val="endnote text"/>
    <w:basedOn w:val="Normal"/>
    <w:link w:val="EndnoteTextChar"/>
    <w:uiPriority w:val="99"/>
    <w:semiHidden/>
    <w:unhideWhenUsed/>
    <w:rsid w:val="002C0469"/>
    <w:pPr>
      <w:spacing w:line="360" w:lineRule="auto"/>
    </w:pPr>
    <w:rPr>
      <w:sz w:val="20"/>
      <w:szCs w:val="20"/>
      <w:lang w:val="id-ID"/>
    </w:rPr>
  </w:style>
  <w:style w:type="character" w:customStyle="1" w:styleId="EndnoteTextChar">
    <w:name w:val="Endnote Text Char"/>
    <w:basedOn w:val="DefaultParagraphFont"/>
    <w:link w:val="EndnoteText"/>
    <w:uiPriority w:val="99"/>
    <w:semiHidden/>
    <w:rsid w:val="002C0469"/>
    <w:rPr>
      <w:rFonts w:ascii="Times New Roman" w:eastAsia="Times New Roman" w:hAnsi="Times New Roman" w:cs="Times New Roman"/>
      <w:sz w:val="20"/>
      <w:szCs w:val="20"/>
      <w:lang w:val="id-ID"/>
    </w:rPr>
  </w:style>
  <w:style w:type="character" w:styleId="EndnoteReference">
    <w:name w:val="endnote reference"/>
    <w:basedOn w:val="DefaultParagraphFont"/>
    <w:uiPriority w:val="99"/>
    <w:semiHidden/>
    <w:unhideWhenUsed/>
    <w:rsid w:val="002C0469"/>
    <w:rPr>
      <w:vertAlign w:val="superscript"/>
    </w:rPr>
  </w:style>
  <w:style w:type="paragraph" w:styleId="FootnoteText">
    <w:name w:val="footnote text"/>
    <w:basedOn w:val="Normal"/>
    <w:link w:val="FootnoteTextChar"/>
    <w:uiPriority w:val="99"/>
    <w:unhideWhenUsed/>
    <w:rsid w:val="002C0469"/>
    <w:pPr>
      <w:spacing w:line="360" w:lineRule="auto"/>
    </w:pPr>
    <w:rPr>
      <w:sz w:val="20"/>
      <w:szCs w:val="20"/>
      <w:lang w:val="id-ID"/>
    </w:rPr>
  </w:style>
  <w:style w:type="character" w:customStyle="1" w:styleId="FootnoteTextChar">
    <w:name w:val="Footnote Text Char"/>
    <w:basedOn w:val="DefaultParagraphFont"/>
    <w:link w:val="FootnoteText"/>
    <w:uiPriority w:val="99"/>
    <w:rsid w:val="002C0469"/>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unhideWhenUsed/>
    <w:rsid w:val="002C0469"/>
    <w:rPr>
      <w:vertAlign w:val="superscript"/>
    </w:rPr>
  </w:style>
  <w:style w:type="paragraph" w:styleId="Header">
    <w:name w:val="header"/>
    <w:basedOn w:val="Normal"/>
    <w:link w:val="HeaderChar"/>
    <w:uiPriority w:val="99"/>
    <w:unhideWhenUsed/>
    <w:rsid w:val="002C0469"/>
    <w:pPr>
      <w:widowControl/>
      <w:tabs>
        <w:tab w:val="center" w:pos="4513"/>
        <w:tab w:val="right" w:pos="9026"/>
      </w:tabs>
      <w:autoSpaceDE/>
      <w:autoSpaceDN/>
      <w:spacing w:line="360" w:lineRule="auto"/>
    </w:pPr>
    <w:rPr>
      <w:rFonts w:ascii="Calibri" w:eastAsia="Calibri" w:hAnsi="Calibri"/>
      <w:sz w:val="24"/>
      <w:lang w:val="id-ID"/>
    </w:rPr>
  </w:style>
  <w:style w:type="character" w:customStyle="1" w:styleId="HeaderChar">
    <w:name w:val="Header Char"/>
    <w:basedOn w:val="DefaultParagraphFont"/>
    <w:link w:val="Header"/>
    <w:uiPriority w:val="99"/>
    <w:rsid w:val="002C0469"/>
    <w:rPr>
      <w:rFonts w:ascii="Calibri" w:eastAsia="Calibri" w:hAnsi="Calibri" w:cs="Times New Roman"/>
      <w:sz w:val="24"/>
      <w:lang w:val="id-ID"/>
    </w:rPr>
  </w:style>
  <w:style w:type="paragraph" w:styleId="Footer">
    <w:name w:val="footer"/>
    <w:basedOn w:val="Normal"/>
    <w:link w:val="FooterChar"/>
    <w:uiPriority w:val="99"/>
    <w:unhideWhenUsed/>
    <w:rsid w:val="002C0469"/>
    <w:pPr>
      <w:widowControl/>
      <w:tabs>
        <w:tab w:val="center" w:pos="4513"/>
        <w:tab w:val="right" w:pos="9026"/>
      </w:tabs>
      <w:autoSpaceDE/>
      <w:autoSpaceDN/>
      <w:spacing w:line="360" w:lineRule="auto"/>
    </w:pPr>
    <w:rPr>
      <w:rFonts w:ascii="Calibri" w:eastAsia="Calibri" w:hAnsi="Calibri"/>
      <w:sz w:val="24"/>
      <w:lang w:val="id-ID"/>
    </w:rPr>
  </w:style>
  <w:style w:type="character" w:customStyle="1" w:styleId="FooterChar">
    <w:name w:val="Footer Char"/>
    <w:basedOn w:val="DefaultParagraphFont"/>
    <w:link w:val="Footer"/>
    <w:uiPriority w:val="99"/>
    <w:rsid w:val="002C0469"/>
    <w:rPr>
      <w:rFonts w:ascii="Calibri" w:eastAsia="Calibri" w:hAnsi="Calibri" w:cs="Times New Roman"/>
      <w:sz w:val="24"/>
      <w:lang w:val="id-ID"/>
    </w:rPr>
  </w:style>
  <w:style w:type="character" w:styleId="Hyperlink">
    <w:name w:val="Hyperlink"/>
    <w:basedOn w:val="DefaultParagraphFont"/>
    <w:unhideWhenUsed/>
    <w:rsid w:val="002C0469"/>
    <w:rPr>
      <w:color w:val="0000FF" w:themeColor="hyperlink"/>
      <w:u w:val="single"/>
    </w:rPr>
  </w:style>
  <w:style w:type="character" w:customStyle="1" w:styleId="UnresolvedMention1">
    <w:name w:val="Unresolved Mention1"/>
    <w:basedOn w:val="DefaultParagraphFont"/>
    <w:uiPriority w:val="99"/>
    <w:semiHidden/>
    <w:unhideWhenUsed/>
    <w:rsid w:val="002C0469"/>
    <w:rPr>
      <w:color w:val="605E5C"/>
      <w:shd w:val="clear" w:color="auto" w:fill="E1DFDD"/>
    </w:rPr>
  </w:style>
  <w:style w:type="paragraph" w:styleId="NormalWeb">
    <w:name w:val="Normal (Web)"/>
    <w:basedOn w:val="Normal"/>
    <w:uiPriority w:val="99"/>
    <w:semiHidden/>
    <w:unhideWhenUsed/>
    <w:rsid w:val="002C0469"/>
    <w:pPr>
      <w:spacing w:line="360" w:lineRule="auto"/>
    </w:pPr>
    <w:rPr>
      <w:sz w:val="24"/>
      <w:szCs w:val="24"/>
    </w:rPr>
  </w:style>
  <w:style w:type="character" w:styleId="FollowedHyperlink">
    <w:name w:val="FollowedHyperlink"/>
    <w:basedOn w:val="DefaultParagraphFont"/>
    <w:uiPriority w:val="99"/>
    <w:semiHidden/>
    <w:unhideWhenUsed/>
    <w:rsid w:val="002C0469"/>
    <w:rPr>
      <w:color w:val="800080" w:themeColor="followedHyperlink"/>
      <w:u w:val="single"/>
    </w:rPr>
  </w:style>
  <w:style w:type="paragraph" w:styleId="TOCHeading">
    <w:name w:val="TOC Heading"/>
    <w:basedOn w:val="Heading1"/>
    <w:next w:val="Normal"/>
    <w:uiPriority w:val="39"/>
    <w:unhideWhenUsed/>
    <w:qFormat/>
    <w:rsid w:val="002C0469"/>
    <w:pPr>
      <w:keepNext/>
      <w:keepLines/>
      <w:widowControl/>
      <w:autoSpaceDE/>
      <w:autoSpaceDN/>
      <w:spacing w:before="240" w:line="259" w:lineRule="auto"/>
      <w:ind w:righ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Emphasis">
    <w:name w:val="Emphasis"/>
    <w:basedOn w:val="DefaultParagraphFont"/>
    <w:uiPriority w:val="20"/>
    <w:qFormat/>
    <w:rsid w:val="002C0469"/>
    <w:rPr>
      <w:i/>
      <w:iCs/>
    </w:rPr>
  </w:style>
  <w:style w:type="table" w:styleId="TableGrid">
    <w:name w:val="Table Grid"/>
    <w:basedOn w:val="TableNormal"/>
    <w:uiPriority w:val="59"/>
    <w:rsid w:val="002C0469"/>
    <w:pPr>
      <w:widowControl/>
      <w:autoSpaceDE/>
      <w:autoSpaceDN/>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2C0469"/>
    <w:pPr>
      <w:spacing w:line="360" w:lineRule="auto"/>
    </w:pPr>
    <w:rPr>
      <w:sz w:val="24"/>
    </w:rPr>
  </w:style>
  <w:style w:type="paragraph" w:customStyle="1" w:styleId="Subbab4">
    <w:name w:val="Sub bab 4"/>
    <w:basedOn w:val="Heading2"/>
    <w:next w:val="Heading2"/>
    <w:qFormat/>
    <w:rsid w:val="002C0469"/>
    <w:pPr>
      <w:widowControl/>
      <w:autoSpaceDE/>
      <w:autoSpaceDN/>
      <w:ind w:left="426" w:hanging="360"/>
    </w:pPr>
    <w:rPr>
      <w:bCs w:val="0"/>
      <w:lang w:val="en-US"/>
    </w:rPr>
  </w:style>
  <w:style w:type="paragraph" w:styleId="TOC5">
    <w:name w:val="toc 5"/>
    <w:basedOn w:val="Normal"/>
    <w:next w:val="Normal"/>
    <w:autoRedefine/>
    <w:uiPriority w:val="39"/>
    <w:unhideWhenUsed/>
    <w:rsid w:val="002C0469"/>
    <w:pPr>
      <w:widowControl/>
      <w:autoSpaceDE/>
      <w:autoSpaceDN/>
      <w:spacing w:after="100" w:line="259" w:lineRule="auto"/>
      <w:ind w:left="880"/>
    </w:pPr>
    <w:rPr>
      <w:rFonts w:asciiTheme="minorHAnsi" w:eastAsiaTheme="minorEastAsia" w:hAnsiTheme="minorHAnsi" w:cstheme="minorBidi"/>
      <w:sz w:val="24"/>
      <w:lang w:val="en-US"/>
    </w:rPr>
  </w:style>
  <w:style w:type="paragraph" w:styleId="TOC6">
    <w:name w:val="toc 6"/>
    <w:basedOn w:val="Normal"/>
    <w:next w:val="Normal"/>
    <w:autoRedefine/>
    <w:uiPriority w:val="39"/>
    <w:unhideWhenUsed/>
    <w:rsid w:val="002C0469"/>
    <w:pPr>
      <w:widowControl/>
      <w:autoSpaceDE/>
      <w:autoSpaceDN/>
      <w:spacing w:after="100" w:line="259" w:lineRule="auto"/>
      <w:ind w:left="1100"/>
    </w:pPr>
    <w:rPr>
      <w:rFonts w:asciiTheme="minorHAnsi" w:eastAsiaTheme="minorEastAsia" w:hAnsiTheme="minorHAnsi" w:cstheme="minorBidi"/>
      <w:sz w:val="24"/>
      <w:lang w:val="en-US"/>
    </w:rPr>
  </w:style>
  <w:style w:type="paragraph" w:styleId="TOC7">
    <w:name w:val="toc 7"/>
    <w:basedOn w:val="Normal"/>
    <w:next w:val="Normal"/>
    <w:autoRedefine/>
    <w:uiPriority w:val="39"/>
    <w:unhideWhenUsed/>
    <w:rsid w:val="002C0469"/>
    <w:pPr>
      <w:widowControl/>
      <w:autoSpaceDE/>
      <w:autoSpaceDN/>
      <w:spacing w:after="100" w:line="259" w:lineRule="auto"/>
      <w:ind w:left="1320"/>
    </w:pPr>
    <w:rPr>
      <w:rFonts w:asciiTheme="minorHAnsi" w:eastAsiaTheme="minorEastAsia" w:hAnsiTheme="minorHAnsi" w:cstheme="minorBidi"/>
      <w:sz w:val="24"/>
      <w:lang w:val="en-US"/>
    </w:rPr>
  </w:style>
  <w:style w:type="paragraph" w:styleId="TOC8">
    <w:name w:val="toc 8"/>
    <w:basedOn w:val="Normal"/>
    <w:next w:val="Normal"/>
    <w:autoRedefine/>
    <w:uiPriority w:val="39"/>
    <w:unhideWhenUsed/>
    <w:rsid w:val="002C0469"/>
    <w:pPr>
      <w:widowControl/>
      <w:autoSpaceDE/>
      <w:autoSpaceDN/>
      <w:spacing w:after="100" w:line="259" w:lineRule="auto"/>
      <w:ind w:left="1540"/>
    </w:pPr>
    <w:rPr>
      <w:rFonts w:asciiTheme="minorHAnsi" w:eastAsiaTheme="minorEastAsia" w:hAnsiTheme="minorHAnsi" w:cstheme="minorBidi"/>
      <w:sz w:val="24"/>
      <w:lang w:val="en-US"/>
    </w:rPr>
  </w:style>
  <w:style w:type="paragraph" w:styleId="TOC9">
    <w:name w:val="toc 9"/>
    <w:basedOn w:val="Normal"/>
    <w:next w:val="Normal"/>
    <w:autoRedefine/>
    <w:uiPriority w:val="39"/>
    <w:unhideWhenUsed/>
    <w:rsid w:val="002C0469"/>
    <w:pPr>
      <w:widowControl/>
      <w:autoSpaceDE/>
      <w:autoSpaceDN/>
      <w:spacing w:after="100" w:line="259" w:lineRule="auto"/>
      <w:ind w:left="1760"/>
    </w:pPr>
    <w:rPr>
      <w:rFonts w:asciiTheme="minorHAnsi" w:eastAsiaTheme="minorEastAsia" w:hAnsiTheme="minorHAnsi" w:cstheme="minorBidi"/>
      <w:sz w:val="24"/>
      <w:lang w:val="en-US"/>
    </w:rPr>
  </w:style>
  <w:style w:type="paragraph" w:styleId="Caption">
    <w:name w:val="caption"/>
    <w:basedOn w:val="Normal"/>
    <w:next w:val="Normal"/>
    <w:uiPriority w:val="35"/>
    <w:unhideWhenUsed/>
    <w:qFormat/>
    <w:rsid w:val="002C0469"/>
    <w:pPr>
      <w:spacing w:after="200"/>
    </w:pPr>
    <w:rPr>
      <w:i/>
      <w:iCs/>
      <w:color w:val="1F497D" w:themeColor="text2"/>
      <w:sz w:val="18"/>
      <w:szCs w:val="18"/>
    </w:rPr>
  </w:style>
  <w:style w:type="paragraph" w:styleId="TableofFigures">
    <w:name w:val="table of figures"/>
    <w:basedOn w:val="Normal"/>
    <w:next w:val="Normal"/>
    <w:uiPriority w:val="99"/>
    <w:unhideWhenUsed/>
    <w:rsid w:val="002C0469"/>
    <w:pPr>
      <w:spacing w:line="360" w:lineRule="auto"/>
    </w:pPr>
    <w:rPr>
      <w:sz w:val="24"/>
    </w:rPr>
  </w:style>
  <w:style w:type="character" w:customStyle="1" w:styleId="apple-style-span">
    <w:name w:val="apple-style-span"/>
    <w:basedOn w:val="DefaultParagraphFont"/>
    <w:rsid w:val="002C0469"/>
  </w:style>
  <w:style w:type="paragraph" w:styleId="NoSpacing">
    <w:name w:val="No Spacing"/>
    <w:link w:val="NoSpacingChar"/>
    <w:uiPriority w:val="1"/>
    <w:qFormat/>
    <w:rsid w:val="002C0469"/>
    <w:pPr>
      <w:widowControl/>
      <w:autoSpaceDE/>
      <w:autoSpaceDN/>
      <w:ind w:left="1077" w:hanging="357"/>
      <w:jc w:val="both"/>
    </w:pPr>
    <w:rPr>
      <w:rFonts w:ascii="Calibri" w:eastAsia="Calibri" w:hAnsi="Calibri" w:cs="SimSun"/>
    </w:rPr>
  </w:style>
  <w:style w:type="character" w:customStyle="1" w:styleId="NoSpacingChar">
    <w:name w:val="No Spacing Char"/>
    <w:basedOn w:val="DefaultParagraphFont"/>
    <w:link w:val="NoSpacing"/>
    <w:uiPriority w:val="1"/>
    <w:rsid w:val="002C0469"/>
    <w:rPr>
      <w:rFonts w:ascii="Calibri" w:eastAsia="Calibri" w:hAnsi="Calibri" w:cs="SimSun"/>
    </w:rPr>
  </w:style>
  <w:style w:type="character" w:customStyle="1" w:styleId="UnresolvedMention2">
    <w:name w:val="Unresolved Mention2"/>
    <w:basedOn w:val="DefaultParagraphFont"/>
    <w:uiPriority w:val="99"/>
    <w:semiHidden/>
    <w:unhideWhenUsed/>
    <w:rsid w:val="002C0469"/>
    <w:rPr>
      <w:color w:val="605E5C"/>
      <w:shd w:val="clear" w:color="auto" w:fill="E1DFDD"/>
    </w:rPr>
  </w:style>
  <w:style w:type="character" w:customStyle="1" w:styleId="hps">
    <w:name w:val="hps"/>
    <w:basedOn w:val="DefaultParagraphFont"/>
    <w:rsid w:val="00D8318E"/>
  </w:style>
  <w:style w:type="character" w:customStyle="1" w:styleId="ListParagraphChar">
    <w:name w:val="List Paragraph Char"/>
    <w:link w:val="ListParagraph"/>
    <w:uiPriority w:val="34"/>
    <w:locked/>
    <w:rsid w:val="00D8318E"/>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ctf.or.id/history/%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org/en/climatechange/science/key-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Ideapad</dc:creator>
  <cp:lastModifiedBy>Lenovo Ideapad</cp:lastModifiedBy>
  <cp:revision>9</cp:revision>
  <cp:lastPrinted>2022-12-30T10:09:00Z</cp:lastPrinted>
  <dcterms:created xsi:type="dcterms:W3CDTF">2022-12-29T01:56:00Z</dcterms:created>
  <dcterms:modified xsi:type="dcterms:W3CDTF">2022-12-30T10:18:00Z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Samsung Electronics</vt:lpwstr>
  </property>
  <property fmtid="{D5CDD505-2E9C-101B-9397-08002B2CF9AE}" pid="4" name="LastSaved">
    <vt:filetime>2022-12-29T00:00:00Z</vt:filetime>
  </property>
</Properties>
</file>